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85"/>
        <w:gridCol w:w="410"/>
        <w:gridCol w:w="2986"/>
        <w:gridCol w:w="3190"/>
      </w:tblGrid>
      <w:tr w:rsidR="00C0399A" w:rsidRPr="00576A36" w:rsidTr="0001138C">
        <w:trPr>
          <w:trHeight w:val="1420"/>
        </w:trPr>
        <w:tc>
          <w:tcPr>
            <w:tcW w:w="2985" w:type="dxa"/>
          </w:tcPr>
          <w:p w:rsidR="00C0399A" w:rsidRPr="004A0A9D" w:rsidRDefault="00C0399A" w:rsidP="0070389B">
            <w:pPr>
              <w:rPr>
                <w:lang w:val="en-US"/>
              </w:rPr>
            </w:pPr>
          </w:p>
        </w:tc>
        <w:tc>
          <w:tcPr>
            <w:tcW w:w="3396" w:type="dxa"/>
            <w:gridSpan w:val="2"/>
          </w:tcPr>
          <w:p w:rsidR="00C0399A" w:rsidRPr="00576A36" w:rsidRDefault="00C0399A" w:rsidP="0070389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641F0C01" wp14:editId="161C6499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399A" w:rsidRPr="00576A36" w:rsidRDefault="00C0399A" w:rsidP="0070389B">
            <w:pPr>
              <w:jc w:val="center"/>
              <w:rPr>
                <w:lang w:val="en-US"/>
              </w:rPr>
            </w:pPr>
          </w:p>
        </w:tc>
        <w:tc>
          <w:tcPr>
            <w:tcW w:w="3190" w:type="dxa"/>
          </w:tcPr>
          <w:p w:rsidR="00C0399A" w:rsidRPr="00576A36" w:rsidRDefault="00C0399A" w:rsidP="0070389B">
            <w:pPr>
              <w:tabs>
                <w:tab w:val="left" w:pos="999"/>
              </w:tabs>
            </w:pPr>
            <w:r w:rsidRPr="00576A36">
              <w:rPr>
                <w:lang w:val="en-US"/>
              </w:rPr>
              <w:tab/>
            </w:r>
          </w:p>
        </w:tc>
      </w:tr>
      <w:tr w:rsidR="00C0399A" w:rsidRPr="00576A36" w:rsidTr="0001138C">
        <w:tc>
          <w:tcPr>
            <w:tcW w:w="9571" w:type="dxa"/>
            <w:gridSpan w:val="4"/>
          </w:tcPr>
          <w:p w:rsidR="00C0399A" w:rsidRPr="00576A36" w:rsidRDefault="00C0399A" w:rsidP="0070389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576A36">
              <w:rPr>
                <w:b/>
                <w:iCs/>
                <w:color w:val="252525"/>
                <w:sz w:val="28"/>
                <w:szCs w:val="28"/>
              </w:rPr>
              <w:t>СОВЕТ УЛЁТОВСКОГО МУНИЦИПАЛЬНОГО ОКРУГА</w:t>
            </w:r>
          </w:p>
          <w:p w:rsidR="00C0399A" w:rsidRPr="00576A36" w:rsidRDefault="00C0399A" w:rsidP="0070389B">
            <w:pPr>
              <w:jc w:val="center"/>
              <w:rPr>
                <w:b/>
                <w:sz w:val="28"/>
                <w:szCs w:val="28"/>
              </w:rPr>
            </w:pPr>
            <w:r w:rsidRPr="00576A36">
              <w:rPr>
                <w:b/>
                <w:sz w:val="28"/>
                <w:szCs w:val="28"/>
              </w:rPr>
              <w:t>ЗАБАЙКАЛЬСКОГО КРАЯ</w:t>
            </w:r>
          </w:p>
          <w:p w:rsidR="00C0399A" w:rsidRPr="00576A36" w:rsidRDefault="00C0399A" w:rsidP="0070389B">
            <w:pPr>
              <w:tabs>
                <w:tab w:val="left" w:pos="4020"/>
              </w:tabs>
              <w:jc w:val="center"/>
            </w:pPr>
            <w:r w:rsidRPr="00576A36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C0399A" w:rsidRPr="00576A36" w:rsidTr="0001138C">
        <w:tc>
          <w:tcPr>
            <w:tcW w:w="9571" w:type="dxa"/>
            <w:gridSpan w:val="4"/>
          </w:tcPr>
          <w:p w:rsidR="00C0399A" w:rsidRPr="00576A36" w:rsidRDefault="00C0399A" w:rsidP="0070389B">
            <w:pPr>
              <w:jc w:val="center"/>
              <w:rPr>
                <w:sz w:val="28"/>
                <w:szCs w:val="28"/>
              </w:rPr>
            </w:pPr>
          </w:p>
        </w:tc>
      </w:tr>
      <w:tr w:rsidR="00C0399A" w:rsidRPr="00576A36" w:rsidTr="0001138C">
        <w:tc>
          <w:tcPr>
            <w:tcW w:w="3395" w:type="dxa"/>
            <w:gridSpan w:val="2"/>
          </w:tcPr>
          <w:p w:rsidR="00C0399A" w:rsidRPr="00576A36" w:rsidRDefault="00C0399A" w:rsidP="0001138C">
            <w:pPr>
              <w:rPr>
                <w:b/>
                <w:sz w:val="28"/>
                <w:szCs w:val="28"/>
              </w:rPr>
            </w:pPr>
            <w:r w:rsidRPr="00576A36">
              <w:rPr>
                <w:b/>
                <w:sz w:val="28"/>
                <w:szCs w:val="28"/>
              </w:rPr>
              <w:t>«</w:t>
            </w:r>
            <w:r w:rsidR="009E12C0">
              <w:rPr>
                <w:b/>
                <w:sz w:val="28"/>
                <w:szCs w:val="28"/>
              </w:rPr>
              <w:t>10</w:t>
            </w:r>
            <w:r w:rsidRPr="00576A36">
              <w:rPr>
                <w:b/>
                <w:sz w:val="28"/>
                <w:szCs w:val="28"/>
              </w:rPr>
              <w:t xml:space="preserve">» </w:t>
            </w:r>
            <w:r w:rsidR="0001138C">
              <w:rPr>
                <w:b/>
                <w:sz w:val="28"/>
                <w:szCs w:val="28"/>
              </w:rPr>
              <w:t>декабря</w:t>
            </w:r>
            <w:r w:rsidRPr="00576A36">
              <w:rPr>
                <w:b/>
                <w:sz w:val="28"/>
                <w:szCs w:val="28"/>
              </w:rPr>
              <w:t xml:space="preserve"> 2024 года</w:t>
            </w:r>
          </w:p>
        </w:tc>
        <w:tc>
          <w:tcPr>
            <w:tcW w:w="2986" w:type="dxa"/>
          </w:tcPr>
          <w:p w:rsidR="00C0399A" w:rsidRPr="00576A36" w:rsidRDefault="00C0399A" w:rsidP="0070389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C0399A" w:rsidRPr="00E0758F" w:rsidRDefault="00C0399A" w:rsidP="0070389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6A36">
              <w:rPr>
                <w:b/>
                <w:sz w:val="28"/>
                <w:szCs w:val="28"/>
              </w:rPr>
              <w:t xml:space="preserve">                         </w:t>
            </w:r>
            <w:r w:rsidRPr="00E0758F">
              <w:rPr>
                <w:b/>
                <w:sz w:val="28"/>
                <w:szCs w:val="28"/>
              </w:rPr>
              <w:t>№</w:t>
            </w:r>
            <w:r w:rsidR="009E12C0">
              <w:rPr>
                <w:b/>
                <w:sz w:val="28"/>
                <w:szCs w:val="28"/>
              </w:rPr>
              <w:t xml:space="preserve"> 57</w:t>
            </w:r>
          </w:p>
        </w:tc>
      </w:tr>
      <w:tr w:rsidR="00C0399A" w:rsidRPr="00576A36" w:rsidTr="0001138C">
        <w:tc>
          <w:tcPr>
            <w:tcW w:w="3395" w:type="dxa"/>
            <w:gridSpan w:val="2"/>
          </w:tcPr>
          <w:p w:rsidR="00C0399A" w:rsidRPr="00576A36" w:rsidRDefault="00C0399A" w:rsidP="0070389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86" w:type="dxa"/>
          </w:tcPr>
          <w:p w:rsidR="00C0399A" w:rsidRPr="00576A36" w:rsidRDefault="00C0399A" w:rsidP="0070389B">
            <w:pPr>
              <w:jc w:val="center"/>
              <w:rPr>
                <w:b/>
                <w:sz w:val="28"/>
                <w:szCs w:val="28"/>
              </w:rPr>
            </w:pPr>
            <w:r w:rsidRPr="00576A36">
              <w:rPr>
                <w:b/>
                <w:sz w:val="28"/>
                <w:szCs w:val="28"/>
              </w:rPr>
              <w:t>с.Улёты</w:t>
            </w:r>
          </w:p>
        </w:tc>
        <w:tc>
          <w:tcPr>
            <w:tcW w:w="3190" w:type="dxa"/>
          </w:tcPr>
          <w:p w:rsidR="00C0399A" w:rsidRPr="00576A36" w:rsidRDefault="00C0399A" w:rsidP="0070389B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0399A" w:rsidRPr="00576A36" w:rsidTr="0001138C">
        <w:tc>
          <w:tcPr>
            <w:tcW w:w="3395" w:type="dxa"/>
            <w:gridSpan w:val="2"/>
          </w:tcPr>
          <w:p w:rsidR="00C0399A" w:rsidRPr="00576A36" w:rsidRDefault="00C0399A" w:rsidP="0070389B">
            <w:pPr>
              <w:rPr>
                <w:lang w:val="en-US"/>
              </w:rPr>
            </w:pPr>
          </w:p>
        </w:tc>
        <w:tc>
          <w:tcPr>
            <w:tcW w:w="2986" w:type="dxa"/>
          </w:tcPr>
          <w:p w:rsidR="00C0399A" w:rsidRPr="00576A36" w:rsidRDefault="00C0399A" w:rsidP="0070389B">
            <w:pPr>
              <w:jc w:val="center"/>
            </w:pPr>
          </w:p>
        </w:tc>
        <w:tc>
          <w:tcPr>
            <w:tcW w:w="3190" w:type="dxa"/>
          </w:tcPr>
          <w:p w:rsidR="00C0399A" w:rsidRPr="00576A36" w:rsidRDefault="00C0399A" w:rsidP="0070389B">
            <w:pPr>
              <w:rPr>
                <w:lang w:val="en-US"/>
              </w:rPr>
            </w:pPr>
          </w:p>
        </w:tc>
      </w:tr>
    </w:tbl>
    <w:p w:rsidR="0001138C" w:rsidRPr="004151A4" w:rsidRDefault="0001138C" w:rsidP="0001138C">
      <w:pPr>
        <w:pStyle w:val="a3"/>
        <w:spacing w:before="0" w:beforeAutospacing="0" w:after="0" w:afterAutospacing="0"/>
        <w:jc w:val="both"/>
        <w:rPr>
          <w:rFonts w:eastAsiaTheme="minorHAnsi"/>
          <w:b/>
          <w:sz w:val="27"/>
          <w:szCs w:val="27"/>
          <w:lang w:eastAsia="en-US"/>
        </w:rPr>
      </w:pPr>
      <w:r w:rsidRPr="004151A4">
        <w:rPr>
          <w:rFonts w:eastAsiaTheme="minorHAnsi"/>
          <w:b/>
          <w:sz w:val="27"/>
          <w:szCs w:val="27"/>
          <w:lang w:eastAsia="en-US"/>
        </w:rPr>
        <w:t>О внесении дополнений в решение Совета муниципального района «Улетовский район» от 27.02.2013 №44 «Об утверждении Порядка проведения антикоррупционной экспертизы нормативных правовых актов и проектов муниципальных нормативных правовых актов»</w:t>
      </w:r>
    </w:p>
    <w:p w:rsidR="0001138C" w:rsidRDefault="0001138C" w:rsidP="0001138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rPr>
          <w:rFonts w:eastAsiaTheme="minorHAnsi"/>
          <w:sz w:val="27"/>
          <w:szCs w:val="27"/>
          <w:lang w:eastAsia="en-US"/>
        </w:rPr>
      </w:pPr>
      <w:r w:rsidRPr="007434FC">
        <w:rPr>
          <w:rFonts w:eastAsiaTheme="minorHAnsi"/>
          <w:sz w:val="27"/>
          <w:szCs w:val="27"/>
          <w:lang w:eastAsia="en-US"/>
        </w:rPr>
        <w:t>  </w:t>
      </w:r>
    </w:p>
    <w:p w:rsidR="0001138C" w:rsidRPr="007434FC" w:rsidRDefault="0001138C" w:rsidP="0001138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rPr>
          <w:rFonts w:eastAsiaTheme="minorHAnsi"/>
          <w:sz w:val="27"/>
          <w:szCs w:val="27"/>
          <w:lang w:eastAsia="en-US"/>
        </w:rPr>
      </w:pPr>
    </w:p>
    <w:p w:rsidR="0001138C" w:rsidRPr="007434FC" w:rsidRDefault="0001138C" w:rsidP="0001138C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434FC">
        <w:rPr>
          <w:rFonts w:eastAsiaTheme="minorHAnsi"/>
          <w:sz w:val="27"/>
          <w:szCs w:val="27"/>
          <w:lang w:eastAsia="en-US"/>
        </w:rPr>
        <w:t>В соответствии с частью 8 статьи 37 Федерального закона </w:t>
      </w:r>
      <w:hyperlink r:id="rId5" w:tgtFrame="_blank" w:history="1">
        <w:r w:rsidRPr="007434FC">
          <w:rPr>
            <w:rFonts w:eastAsiaTheme="minorHAnsi"/>
            <w:sz w:val="27"/>
            <w:szCs w:val="27"/>
            <w:lang w:eastAsia="en-US"/>
          </w:rPr>
          <w:t>от 06 октября 2003 года № 131-ФЗ</w:t>
        </w:r>
      </w:hyperlink>
      <w:r w:rsidRPr="007434FC">
        <w:rPr>
          <w:rFonts w:eastAsiaTheme="minorHAnsi"/>
          <w:sz w:val="27"/>
          <w:szCs w:val="27"/>
          <w:lang w:eastAsia="en-US"/>
        </w:rPr>
        <w:t> </w:t>
      </w:r>
      <w:hyperlink r:id="rId6" w:tgtFrame="_blank" w:history="1">
        <w:r w:rsidRPr="007434FC">
          <w:rPr>
            <w:rFonts w:eastAsiaTheme="minorHAnsi"/>
            <w:sz w:val="27"/>
            <w:szCs w:val="27"/>
            <w:lang w:eastAsia="en-US"/>
          </w:rPr>
          <w:t>«Об общих принципах организации местного самоуправления в Российской Федерации»</w:t>
        </w:r>
      </w:hyperlink>
      <w:r w:rsidRPr="007434FC">
        <w:rPr>
          <w:rFonts w:eastAsiaTheme="minorHAnsi"/>
          <w:sz w:val="27"/>
          <w:szCs w:val="27"/>
          <w:lang w:eastAsia="en-US"/>
        </w:rPr>
        <w:t xml:space="preserve">,  Совет Улетовского муниципального округа Забайкальского края </w:t>
      </w:r>
      <w:r w:rsidRPr="004151A4">
        <w:rPr>
          <w:rFonts w:eastAsiaTheme="minorHAnsi"/>
          <w:b/>
          <w:sz w:val="28"/>
          <w:szCs w:val="28"/>
          <w:lang w:eastAsia="en-US"/>
        </w:rPr>
        <w:t>р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151A4">
        <w:rPr>
          <w:rFonts w:eastAsiaTheme="minorHAnsi"/>
          <w:b/>
          <w:sz w:val="28"/>
          <w:szCs w:val="28"/>
          <w:lang w:eastAsia="en-US"/>
        </w:rPr>
        <w:t>е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151A4">
        <w:rPr>
          <w:rFonts w:eastAsiaTheme="minorHAnsi"/>
          <w:b/>
          <w:sz w:val="28"/>
          <w:szCs w:val="28"/>
          <w:lang w:eastAsia="en-US"/>
        </w:rPr>
        <w:t>ш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151A4">
        <w:rPr>
          <w:rFonts w:eastAsiaTheme="minorHAnsi"/>
          <w:b/>
          <w:sz w:val="28"/>
          <w:szCs w:val="28"/>
          <w:lang w:eastAsia="en-US"/>
        </w:rPr>
        <w:t>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151A4">
        <w:rPr>
          <w:rFonts w:eastAsiaTheme="minorHAnsi"/>
          <w:b/>
          <w:sz w:val="28"/>
          <w:szCs w:val="28"/>
          <w:lang w:eastAsia="en-US"/>
        </w:rPr>
        <w:t>л:</w:t>
      </w:r>
    </w:p>
    <w:p w:rsidR="0001138C" w:rsidRPr="007434FC" w:rsidRDefault="0001138C" w:rsidP="0001138C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434FC">
        <w:rPr>
          <w:rFonts w:eastAsiaTheme="minorHAnsi"/>
          <w:sz w:val="27"/>
          <w:szCs w:val="27"/>
          <w:lang w:eastAsia="en-US"/>
        </w:rPr>
        <w:t> 1. Внести в решение Совета муниципального района «Улетовский район» от 27</w:t>
      </w:r>
      <w:r>
        <w:rPr>
          <w:rFonts w:eastAsiaTheme="minorHAnsi"/>
          <w:sz w:val="27"/>
          <w:szCs w:val="27"/>
          <w:lang w:eastAsia="en-US"/>
        </w:rPr>
        <w:t>.02.2</w:t>
      </w:r>
      <w:r w:rsidRPr="007434FC">
        <w:rPr>
          <w:rFonts w:eastAsiaTheme="minorHAnsi"/>
          <w:sz w:val="27"/>
          <w:szCs w:val="27"/>
          <w:lang w:eastAsia="en-US"/>
        </w:rPr>
        <w:t xml:space="preserve">013 № 44 «Об утверждении Порядка проведения антикоррупционной экспертизы нормативных правовых актов и проектов муниципальных нормативных правовых актов» (далее – Порядок) следующие </w:t>
      </w:r>
      <w:r w:rsidR="003976A0">
        <w:rPr>
          <w:rFonts w:eastAsiaTheme="minorHAnsi"/>
          <w:sz w:val="27"/>
          <w:szCs w:val="27"/>
          <w:lang w:eastAsia="en-US"/>
        </w:rPr>
        <w:t>дополнения</w:t>
      </w:r>
      <w:r w:rsidRPr="007434FC">
        <w:rPr>
          <w:rFonts w:eastAsiaTheme="minorHAnsi"/>
          <w:sz w:val="27"/>
          <w:szCs w:val="27"/>
          <w:lang w:eastAsia="en-US"/>
        </w:rPr>
        <w:t>:</w:t>
      </w:r>
    </w:p>
    <w:p w:rsidR="0001138C" w:rsidRDefault="0001138C" w:rsidP="0001138C">
      <w:pPr>
        <w:pStyle w:val="a3"/>
        <w:spacing w:before="0" w:beforeAutospacing="0" w:after="0" w:afterAutospacing="0"/>
        <w:ind w:firstLine="54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1.1. р</w:t>
      </w:r>
      <w:r w:rsidRPr="007434FC">
        <w:rPr>
          <w:rFonts w:eastAsiaTheme="minorHAnsi"/>
          <w:sz w:val="27"/>
          <w:szCs w:val="27"/>
          <w:lang w:eastAsia="en-US"/>
        </w:rPr>
        <w:t>аздел 3 Порядка проведения антикоррупционной экспертизы нормативных правовых актов и проектов муниципальных нормативных правовых актов дополнить пунктом 3.11. следующего содержания:</w:t>
      </w:r>
    </w:p>
    <w:p w:rsidR="0001138C" w:rsidRPr="007434FC" w:rsidRDefault="0001138C" w:rsidP="0001138C">
      <w:pPr>
        <w:pStyle w:val="a3"/>
        <w:spacing w:before="0" w:beforeAutospacing="0" w:after="0" w:afterAutospacing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7434FC">
        <w:rPr>
          <w:rFonts w:eastAsiaTheme="minorHAnsi"/>
          <w:sz w:val="27"/>
          <w:szCs w:val="27"/>
          <w:lang w:eastAsia="en-US"/>
        </w:rPr>
        <w:t xml:space="preserve"> «</w:t>
      </w:r>
      <w:r>
        <w:rPr>
          <w:rFonts w:eastAsiaTheme="minorHAnsi"/>
          <w:sz w:val="27"/>
          <w:szCs w:val="27"/>
          <w:lang w:eastAsia="en-US"/>
        </w:rPr>
        <w:t xml:space="preserve">3.11. </w:t>
      </w:r>
      <w:r w:rsidRPr="007434FC">
        <w:rPr>
          <w:rFonts w:eastAsiaTheme="minorHAnsi"/>
          <w:sz w:val="27"/>
          <w:szCs w:val="27"/>
          <w:lang w:eastAsia="en-US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1138C" w:rsidRPr="007434FC" w:rsidRDefault="0001138C" w:rsidP="0001138C">
      <w:pPr>
        <w:pStyle w:val="a3"/>
        <w:spacing w:before="0" w:beforeAutospacing="0" w:after="0" w:afterAutospacing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7434FC">
        <w:rPr>
          <w:rFonts w:eastAsiaTheme="minorHAnsi"/>
          <w:sz w:val="27"/>
          <w:szCs w:val="27"/>
          <w:lang w:eastAsia="en-US"/>
        </w:rPr>
        <w:t>1) гражданами, имеющими неснятую или непогашенную судимость;</w:t>
      </w:r>
    </w:p>
    <w:p w:rsidR="0001138C" w:rsidRPr="007434FC" w:rsidRDefault="0001138C" w:rsidP="0001138C">
      <w:pPr>
        <w:pStyle w:val="a3"/>
        <w:spacing w:before="0" w:beforeAutospacing="0" w:after="0" w:afterAutospacing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7434FC">
        <w:rPr>
          <w:rFonts w:eastAsiaTheme="minorHAnsi"/>
          <w:sz w:val="27"/>
          <w:szCs w:val="27"/>
          <w:lang w:eastAsia="en-US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976A0" w:rsidRDefault="0001138C" w:rsidP="0001138C">
      <w:pPr>
        <w:pStyle w:val="a3"/>
        <w:spacing w:before="0" w:beforeAutospacing="0" w:after="0" w:afterAutospacing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7434FC">
        <w:rPr>
          <w:rFonts w:eastAsiaTheme="minorHAnsi"/>
          <w:sz w:val="27"/>
          <w:szCs w:val="27"/>
          <w:lang w:eastAsia="en-US"/>
        </w:rPr>
        <w:t xml:space="preserve">3) гражданами, осуществляющими деятельность в органах и организациях, указанных в пункте 3 части 1 статьи 3 Федерального закона от 17.07.2009 N 172-ФЗ </w:t>
      </w:r>
      <w:r w:rsidR="003976A0">
        <w:rPr>
          <w:rFonts w:eastAsiaTheme="minorHAnsi"/>
          <w:sz w:val="27"/>
          <w:szCs w:val="27"/>
          <w:lang w:eastAsia="en-US"/>
        </w:rPr>
        <w:t>«</w:t>
      </w:r>
      <w:r w:rsidRPr="007434FC">
        <w:rPr>
          <w:rFonts w:eastAsiaTheme="minorHAnsi"/>
          <w:sz w:val="27"/>
          <w:szCs w:val="27"/>
          <w:lang w:eastAsia="en-US"/>
        </w:rPr>
        <w:t>Об антикоррупционной экспертизе нормативных правовых актов и проектов нормативных правовых актов</w:t>
      </w:r>
      <w:r w:rsidR="003976A0">
        <w:rPr>
          <w:rFonts w:eastAsiaTheme="minorHAnsi"/>
          <w:sz w:val="27"/>
          <w:szCs w:val="27"/>
          <w:lang w:eastAsia="en-US"/>
        </w:rPr>
        <w:t xml:space="preserve">»: </w:t>
      </w:r>
    </w:p>
    <w:p w:rsidR="0001138C" w:rsidRPr="007434FC" w:rsidRDefault="003976A0" w:rsidP="0001138C">
      <w:pPr>
        <w:pStyle w:val="a3"/>
        <w:spacing w:before="0" w:beforeAutospacing="0" w:after="0" w:afterAutospacing="0"/>
        <w:ind w:firstLine="54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«</w:t>
      </w:r>
      <w:proofErr w:type="gramStart"/>
      <w:r>
        <w:rPr>
          <w:rFonts w:eastAsiaTheme="minorHAnsi"/>
          <w:sz w:val="27"/>
          <w:szCs w:val="27"/>
          <w:lang w:eastAsia="en-US"/>
        </w:rPr>
        <w:t>3)</w:t>
      </w:r>
      <w:r w:rsidR="0001138C" w:rsidRPr="008259E2">
        <w:rPr>
          <w:rFonts w:eastAsiaTheme="minorHAnsi"/>
          <w:sz w:val="27"/>
          <w:szCs w:val="27"/>
          <w:lang w:eastAsia="en-US"/>
        </w:rPr>
        <w:t>органами</w:t>
      </w:r>
      <w:proofErr w:type="gramEnd"/>
      <w:r w:rsidR="0001138C" w:rsidRPr="008259E2">
        <w:rPr>
          <w:rFonts w:eastAsiaTheme="minorHAnsi"/>
          <w:sz w:val="27"/>
          <w:szCs w:val="27"/>
          <w:lang w:eastAsia="en-US"/>
        </w:rPr>
        <w:t xml:space="preserve">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</w:t>
      </w:r>
      <w:r w:rsidR="0001138C" w:rsidRPr="008259E2">
        <w:rPr>
          <w:rFonts w:eastAsiaTheme="minorHAnsi"/>
          <w:sz w:val="27"/>
          <w:szCs w:val="27"/>
          <w:lang w:eastAsia="en-US"/>
        </w:rPr>
        <w:lastRenderedPageBreak/>
        <w:t>федеральных территорий, органов местного самоуправления, и согласно методике, определенной Правительством Российской Федерации.</w:t>
      </w:r>
      <w:r w:rsidR="0001138C">
        <w:rPr>
          <w:rFonts w:eastAsiaTheme="minorHAnsi"/>
          <w:sz w:val="27"/>
          <w:szCs w:val="27"/>
          <w:lang w:eastAsia="en-US"/>
        </w:rPr>
        <w:t>»</w:t>
      </w:r>
      <w:r w:rsidR="0001138C" w:rsidRPr="007434FC">
        <w:rPr>
          <w:rFonts w:eastAsiaTheme="minorHAnsi"/>
          <w:sz w:val="27"/>
          <w:szCs w:val="27"/>
          <w:lang w:eastAsia="en-US"/>
        </w:rPr>
        <w:t>;</w:t>
      </w:r>
    </w:p>
    <w:p w:rsidR="0001138C" w:rsidRPr="007434FC" w:rsidRDefault="0001138C" w:rsidP="0001138C">
      <w:pPr>
        <w:pStyle w:val="a3"/>
        <w:spacing w:before="0" w:beforeAutospacing="0" w:after="0" w:afterAutospacing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7434FC">
        <w:rPr>
          <w:rFonts w:eastAsiaTheme="minorHAnsi"/>
          <w:sz w:val="27"/>
          <w:szCs w:val="27"/>
          <w:lang w:eastAsia="en-US"/>
        </w:rPr>
        <w:t>4) международными и иностранными организациями;</w:t>
      </w:r>
    </w:p>
    <w:p w:rsidR="0001138C" w:rsidRPr="007434FC" w:rsidRDefault="0001138C" w:rsidP="0001138C">
      <w:pPr>
        <w:pStyle w:val="a3"/>
        <w:spacing w:before="0" w:beforeAutospacing="0" w:after="0" w:afterAutospacing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7434FC">
        <w:rPr>
          <w:rFonts w:eastAsiaTheme="minorHAnsi"/>
          <w:sz w:val="27"/>
          <w:szCs w:val="27"/>
          <w:lang w:eastAsia="en-US"/>
        </w:rPr>
        <w:t>5) иностранными агентами».</w:t>
      </w:r>
    </w:p>
    <w:p w:rsidR="00C0399A" w:rsidRPr="00576A36" w:rsidRDefault="00C0399A" w:rsidP="00C039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6A36">
        <w:rPr>
          <w:sz w:val="28"/>
          <w:szCs w:val="28"/>
        </w:rPr>
        <w:t xml:space="preserve">2. </w:t>
      </w:r>
      <w:r w:rsidRPr="00C0399A">
        <w:rPr>
          <w:sz w:val="28"/>
          <w:szCs w:val="28"/>
        </w:rPr>
        <w:t>Настоящее решение подлежит опубликованию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https://uletov.75.ru/.</w:t>
      </w:r>
    </w:p>
    <w:p w:rsidR="008248AF" w:rsidRDefault="008248AF"/>
    <w:p w:rsidR="00C0399A" w:rsidRDefault="00C0399A"/>
    <w:p w:rsidR="00C0399A" w:rsidRDefault="00C0399A"/>
    <w:p w:rsidR="00C0399A" w:rsidRPr="002D52FB" w:rsidRDefault="00C0399A" w:rsidP="00C0399A">
      <w:pPr>
        <w:jc w:val="both"/>
        <w:rPr>
          <w:color w:val="010101"/>
          <w:sz w:val="28"/>
          <w:szCs w:val="28"/>
        </w:rPr>
      </w:pPr>
      <w:proofErr w:type="spellStart"/>
      <w:r w:rsidRPr="002D52FB">
        <w:rPr>
          <w:color w:val="010101"/>
          <w:sz w:val="28"/>
          <w:szCs w:val="28"/>
        </w:rPr>
        <w:t>И.о</w:t>
      </w:r>
      <w:proofErr w:type="spellEnd"/>
      <w:r w:rsidRPr="002D52FB">
        <w:rPr>
          <w:color w:val="010101"/>
          <w:sz w:val="28"/>
          <w:szCs w:val="28"/>
        </w:rPr>
        <w:t xml:space="preserve">. главы муниципального района </w:t>
      </w:r>
    </w:p>
    <w:p w:rsidR="00C0399A" w:rsidRPr="002D52FB" w:rsidRDefault="00C0399A" w:rsidP="00C0399A">
      <w:pPr>
        <w:jc w:val="both"/>
        <w:rPr>
          <w:color w:val="010101"/>
          <w:sz w:val="28"/>
          <w:szCs w:val="28"/>
        </w:rPr>
      </w:pPr>
      <w:r w:rsidRPr="002D52FB">
        <w:rPr>
          <w:color w:val="010101"/>
          <w:sz w:val="28"/>
          <w:szCs w:val="28"/>
        </w:rPr>
        <w:t>«Улётовский район»</w:t>
      </w:r>
      <w:r w:rsidRPr="002D52FB">
        <w:rPr>
          <w:color w:val="010101"/>
          <w:sz w:val="28"/>
          <w:szCs w:val="28"/>
        </w:rPr>
        <w:tab/>
      </w:r>
      <w:r w:rsidRPr="002D52FB">
        <w:rPr>
          <w:color w:val="010101"/>
          <w:sz w:val="28"/>
          <w:szCs w:val="28"/>
        </w:rPr>
        <w:tab/>
      </w:r>
      <w:r w:rsidRPr="002D52FB">
        <w:rPr>
          <w:color w:val="010101"/>
          <w:sz w:val="28"/>
          <w:szCs w:val="28"/>
        </w:rPr>
        <w:tab/>
      </w:r>
      <w:r w:rsidRPr="002D52FB">
        <w:rPr>
          <w:color w:val="010101"/>
          <w:sz w:val="28"/>
          <w:szCs w:val="28"/>
        </w:rPr>
        <w:tab/>
      </w:r>
      <w:r w:rsidRPr="002D52FB">
        <w:rPr>
          <w:color w:val="010101"/>
          <w:sz w:val="28"/>
          <w:szCs w:val="28"/>
        </w:rPr>
        <w:tab/>
        <w:t xml:space="preserve">        </w:t>
      </w:r>
      <w:r w:rsidR="009E12C0">
        <w:rPr>
          <w:color w:val="010101"/>
          <w:sz w:val="28"/>
          <w:szCs w:val="28"/>
        </w:rPr>
        <w:t xml:space="preserve">   </w:t>
      </w:r>
      <w:bookmarkStart w:id="0" w:name="_GoBack"/>
      <w:bookmarkEnd w:id="0"/>
      <w:r w:rsidRPr="002D52FB">
        <w:rPr>
          <w:color w:val="010101"/>
          <w:sz w:val="28"/>
          <w:szCs w:val="28"/>
        </w:rPr>
        <w:t xml:space="preserve">         </w:t>
      </w:r>
      <w:r w:rsidRPr="002D52FB">
        <w:rPr>
          <w:color w:val="010101"/>
          <w:sz w:val="28"/>
          <w:szCs w:val="28"/>
        </w:rPr>
        <w:tab/>
      </w:r>
      <w:r w:rsidR="0001138C">
        <w:rPr>
          <w:color w:val="010101"/>
          <w:sz w:val="28"/>
          <w:szCs w:val="28"/>
        </w:rPr>
        <w:t>А.И. Синкевич</w:t>
      </w:r>
    </w:p>
    <w:p w:rsidR="00C0399A" w:rsidRPr="002D52FB" w:rsidRDefault="00C0399A" w:rsidP="00C0399A">
      <w:pPr>
        <w:jc w:val="both"/>
        <w:rPr>
          <w:color w:val="010101"/>
          <w:sz w:val="28"/>
          <w:szCs w:val="28"/>
        </w:rPr>
      </w:pPr>
    </w:p>
    <w:sectPr w:rsidR="00C0399A" w:rsidRPr="002D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9A"/>
    <w:rsid w:val="0001138C"/>
    <w:rsid w:val="000D5A2B"/>
    <w:rsid w:val="002A54B6"/>
    <w:rsid w:val="003976A0"/>
    <w:rsid w:val="0047233E"/>
    <w:rsid w:val="005641BD"/>
    <w:rsid w:val="005D0841"/>
    <w:rsid w:val="006D1678"/>
    <w:rsid w:val="008248AF"/>
    <w:rsid w:val="009E12C0"/>
    <w:rsid w:val="00B25A47"/>
    <w:rsid w:val="00C0399A"/>
    <w:rsid w:val="00E71A29"/>
    <w:rsid w:val="00EF1ED7"/>
    <w:rsid w:val="00F165C7"/>
    <w:rsid w:val="00F4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C408"/>
  <w15:docId w15:val="{B6136C0B-FE00-4D50-987D-4E32C16F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1138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01138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E12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2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2024-12-12T01:51:00Z</cp:lastPrinted>
  <dcterms:created xsi:type="dcterms:W3CDTF">2024-12-10T04:25:00Z</dcterms:created>
  <dcterms:modified xsi:type="dcterms:W3CDTF">2024-12-12T02:04:00Z</dcterms:modified>
</cp:coreProperties>
</file>