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2" w:rsidRDefault="00016332" w:rsidP="0001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32">
        <w:rPr>
          <w:rFonts w:ascii="Times New Roman" w:hAnsi="Times New Roman" w:cs="Times New Roman"/>
          <w:b/>
          <w:sz w:val="28"/>
          <w:szCs w:val="28"/>
        </w:rPr>
        <w:t xml:space="preserve">ГДЕ И КАК ПОЛУЧИТЬ БЕСПЛАТНУЮ </w:t>
      </w:r>
    </w:p>
    <w:p w:rsidR="00BC65BF" w:rsidRDefault="00016332" w:rsidP="0001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32">
        <w:rPr>
          <w:rFonts w:ascii="Times New Roman" w:hAnsi="Times New Roman" w:cs="Times New Roman"/>
          <w:b/>
          <w:sz w:val="28"/>
          <w:szCs w:val="28"/>
        </w:rPr>
        <w:t>ЮРИДИЧЕСКУЮ ПОМОЩЬ?</w:t>
      </w:r>
    </w:p>
    <w:p w:rsidR="00016332" w:rsidRDefault="00016332" w:rsidP="0001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32" w:rsidRDefault="00016332" w:rsidP="0001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консультацию юриста, решить вопрос по составлению документов правового характера, получить представительство интересов в судах совершенно бесплатно могут следующие категории: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6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среднедушевой доход семей которых ниже величины прожиточного минимума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 пострадавшие в результате чрезвычайной ситуации;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63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I и II группы;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неработающие инвалиды </w:t>
      </w:r>
      <w:r w:rsidRPr="00016332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6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воспитывающие трех и более детей (в том числе усыновленных)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6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 и женщины, имеющие детей в возрасте до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неработающие пенсионеры, получающие и не получающие страховую пенсию по старости;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освобожденные из мест лишения свободы, в течении двух месяцев со дня освобождения, по вопросам трудоустройства;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6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6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63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желающие принять на воспитание в свою семью ребенка, оставшегося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усыновитель;</w:t>
      </w:r>
    </w:p>
    <w:p w:rsid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пожилого возраста и инвалиды, проживающие в учреждениях социального обслуживания;</w:t>
      </w:r>
    </w:p>
    <w:p w:rsidR="00016332" w:rsidRDefault="0096167B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ветераны боевых действий;</w:t>
      </w:r>
    </w:p>
    <w:p w:rsidR="0096167B" w:rsidRDefault="0096167B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граждане, оказавшиеся в трудной жизненной ситуации, которая возникла в результате экстренного случая (авария, катастрофа или пожар, возникшие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техногенного или природного явления, стихийные или иные бедствия);</w:t>
      </w:r>
    </w:p>
    <w:p w:rsidR="0096167B" w:rsidRDefault="0096167B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неработающие единственные родители, воспитывающие несовершенного ребенка;</w:t>
      </w:r>
    </w:p>
    <w:p w:rsidR="0096167B" w:rsidRDefault="0096167B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признанные безработными по вопросам трудовых споров;</w:t>
      </w:r>
    </w:p>
    <w:p w:rsidR="0096167B" w:rsidRDefault="0096167B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кормильца;</w:t>
      </w:r>
    </w:p>
    <w:p w:rsidR="003F5A43" w:rsidRDefault="003F5A43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несовершеннолетние, осужденные к наказанию и (или) мерам уголовно-правового характера без изоляции от общества, а также их законные представители;</w:t>
      </w:r>
    </w:p>
    <w:p w:rsidR="003F5A43" w:rsidRDefault="003F5A43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несовершеннолетние, содержащиеся в учреждениях системы профилактики безнадзорности и правонарушений;</w:t>
      </w:r>
    </w:p>
    <w:p w:rsidR="003F5A43" w:rsidRDefault="003F5A43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признанные судом недееспособными и их законные представители;</w:t>
      </w:r>
    </w:p>
    <w:p w:rsidR="003F5A43" w:rsidRDefault="003F5A43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чьи денежные средства привлечены для строительства многоквартирных домов, расположенных на территории Забайкальского края, включенных в единый реестр проблемных объектов.</w:t>
      </w:r>
    </w:p>
    <w:p w:rsidR="003766E9" w:rsidRPr="003766E9" w:rsidRDefault="003F5A43" w:rsidP="00016332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относитесь к какой-либо категории выше, то имеете право обратиться за бес</w:t>
      </w:r>
      <w:bookmarkStart w:id="0" w:name="_GoBack"/>
      <w:bookmarkEnd w:id="0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платной юридической помощью к адвокатам в Улётовский филиал МФЦ по адресу: </w:t>
      </w:r>
      <w:proofErr w:type="spellStart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  <w:proofErr w:type="spellEnd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BA52D2"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ул.Горького</w:t>
      </w:r>
      <w:proofErr w:type="spellEnd"/>
      <w:r w:rsidR="00BA52D2"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6, </w:t>
      </w:r>
      <w:proofErr w:type="spellStart"/>
      <w:r w:rsidR="00BA52D2"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Полинтов</w:t>
      </w:r>
      <w:proofErr w:type="spellEnd"/>
      <w:r w:rsidR="00BA52D2"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Константин Евгеньевич – 8924-377-90-60</w:t>
      </w:r>
      <w:r w:rsidR="003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6E9" w:rsidRPr="0037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Кузьмина Наталья Петровна – 8914492-92-12, Кошелев Юрий Николаевич – 8964464-84-70.</w:t>
      </w:r>
    </w:p>
    <w:p w:rsidR="00BA52D2" w:rsidRPr="00BA52D2" w:rsidRDefault="00BA52D2" w:rsidP="00016332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за юридической консультацией можно обратиться в администрацию </w:t>
      </w:r>
      <w:r w:rsidR="0037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 по адресу: </w:t>
      </w:r>
      <w:proofErr w:type="spellStart"/>
      <w:proofErr w:type="gramStart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с,Улёты</w:t>
      </w:r>
      <w:proofErr w:type="spellEnd"/>
      <w:proofErr w:type="gramEnd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Кирова, 68а, здание администрации, 2 этаж, </w:t>
      </w:r>
      <w:proofErr w:type="spellStart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№ 17, Колесникова Вероника Вадимовна – </w:t>
      </w:r>
      <w:proofErr w:type="spellStart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раб.телефон</w:t>
      </w:r>
      <w:proofErr w:type="spellEnd"/>
      <w:r w:rsidRPr="00B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53-7- 87.</w:t>
      </w:r>
    </w:p>
    <w:p w:rsidR="0096167B" w:rsidRDefault="0096167B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332" w:rsidRPr="00016332" w:rsidRDefault="00016332" w:rsidP="0001633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6332" w:rsidRPr="0001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2"/>
    <w:rsid w:val="00010AE3"/>
    <w:rsid w:val="00016332"/>
    <w:rsid w:val="003766E9"/>
    <w:rsid w:val="003F5A43"/>
    <w:rsid w:val="00415353"/>
    <w:rsid w:val="007A77D6"/>
    <w:rsid w:val="008512E4"/>
    <w:rsid w:val="0096167B"/>
    <w:rsid w:val="00967964"/>
    <w:rsid w:val="00BA52D2"/>
    <w:rsid w:val="00B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36F8"/>
  <w15:docId w15:val="{E323EB8A-C282-4FE9-A97F-E1B7A95E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2021-02-10T03:20:00Z</cp:lastPrinted>
  <dcterms:created xsi:type="dcterms:W3CDTF">2025-01-09T01:32:00Z</dcterms:created>
  <dcterms:modified xsi:type="dcterms:W3CDTF">2025-01-09T01:32:00Z</dcterms:modified>
</cp:coreProperties>
</file>