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285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E2120F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5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FB58EC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FB58EC">
              <w:rPr>
                <w:sz w:val="28"/>
                <w:szCs w:val="28"/>
              </w:rPr>
              <w:t>_________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32350A" w:rsidP="00FB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15724A" w:rsidP="0015724A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  </w:t>
            </w:r>
            <w:bookmarkStart w:id="0" w:name="_GoBack"/>
            <w:r w:rsidR="00AB3B3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признании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утратившим</w:t>
            </w:r>
            <w:r w:rsidR="0032350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постановлений</w:t>
            </w:r>
            <w:bookmarkEnd w:id="0"/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15724A" w:rsidRDefault="00AB3B36" w:rsidP="00DC2311">
      <w:pPr>
        <w:pStyle w:val="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>от 31.01.2025 №07-21б-2025/Прдп26-25-20760001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 от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31.01.2025 №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07-21б-2025/Прдп27-25-20760001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от 31.01.2025 № 07-21б-2025/Прдп28-25-20760001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от 31.01.2025 №07-21б-2025/Прдп30-25-20760001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от 31.01.2025 №07-21б-2025/Прдп32-25-20760001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31.01.2025 №07-21б-2025/Прдп33-25-20760001 в соответствии 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</w:t>
      </w:r>
      <w:proofErr w:type="gramStart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,</w:t>
      </w:r>
      <w:proofErr w:type="gram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о в л я е т:</w:t>
      </w:r>
    </w:p>
    <w:p w:rsidR="0015724A" w:rsidRDefault="003D7248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195356">
        <w:rPr>
          <w:rFonts w:ascii="Times New Roman" w:hAnsi="Times New Roman"/>
          <w:bCs/>
          <w:sz w:val="28"/>
          <w:szCs w:val="28"/>
        </w:rPr>
        <w:t>:</w:t>
      </w:r>
    </w:p>
    <w:p w:rsidR="003D7248" w:rsidRDefault="0015724A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 администрации сельского поселения «Артинское» от 03.08.2012 № 40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912A57"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2C55A3" w:rsidRPr="00912A57" w:rsidRDefault="0015724A" w:rsidP="002C55A3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2C55A3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</w:t>
      </w:r>
      <w:r w:rsidR="002C55A3" w:rsidRPr="002C55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55A3">
        <w:rPr>
          <w:rFonts w:ascii="Times New Roman" w:hAnsi="Times New Roman"/>
          <w:bCs/>
          <w:sz w:val="28"/>
          <w:szCs w:val="28"/>
          <w:lang w:val="ru-RU"/>
        </w:rPr>
        <w:t>администрации сельского поселения «Артинское» от 25.04.2023 № 9 «О внесении изменений в постановление администрации сельского поселения «Артинское» от 03.08.2012 г. № 402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2C55A3" w:rsidRPr="0091427E">
        <w:rPr>
          <w:rFonts w:ascii="Times New Roman" w:hAnsi="Times New Roman"/>
          <w:bCs/>
          <w:sz w:val="28"/>
          <w:szCs w:val="28"/>
          <w:lang w:val="ru-RU"/>
        </w:rPr>
        <w:t>;</w:t>
      </w:r>
      <w:r w:rsidR="002C55A3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912A57" w:rsidRDefault="0015724A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«Аблатуйское» от 18.10.2012 № 52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912A57"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427E" w:rsidRPr="00912A57" w:rsidRDefault="0015724A" w:rsidP="0091427E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постановление администрации сельского поселения «Аблатуйское» от 11.04.2023 № 16 «О внесении изменений в постановление администрации 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lastRenderedPageBreak/>
        <w:t>сельского поселения «Аблатуйское» от 18.10.2012 г. № 52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91427E" w:rsidRPr="0091427E">
        <w:rPr>
          <w:rFonts w:ascii="Times New Roman" w:hAnsi="Times New Roman"/>
          <w:bCs/>
          <w:sz w:val="28"/>
          <w:szCs w:val="28"/>
          <w:lang w:val="ru-RU"/>
        </w:rPr>
        <w:t>;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912A57" w:rsidRDefault="0015724A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«Ленинское» от 26.10.2020 № 22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912A57"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83104C" w:rsidRPr="0083104C" w:rsidRDefault="0015724A" w:rsidP="0083104C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83104C" w:rsidRPr="00912A5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«Ленинское» от 20.06.2022 №19 «О внесении изменений в постановление администрации сельского поселения «Ленинское» от 26.10.2020 г. №22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83104C" w:rsidRPr="0083104C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2A57" w:rsidRPr="00912A57" w:rsidRDefault="0015724A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 администрации сельского поселения «Николаевское» от 25.</w:t>
      </w:r>
      <w:r w:rsidR="00363016" w:rsidRPr="0015724A">
        <w:rPr>
          <w:rFonts w:ascii="Times New Roman" w:hAnsi="Times New Roman"/>
          <w:bCs/>
          <w:sz w:val="28"/>
          <w:szCs w:val="28"/>
          <w:lang w:val="ru-RU"/>
        </w:rPr>
        <w:t>05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 xml:space="preserve">.2012 № </w:t>
      </w:r>
      <w:r w:rsidR="00363016" w:rsidRPr="0015724A">
        <w:rPr>
          <w:rFonts w:ascii="Times New Roman" w:hAnsi="Times New Roman"/>
          <w:bCs/>
          <w:sz w:val="28"/>
          <w:szCs w:val="28"/>
          <w:lang w:val="ru-RU"/>
        </w:rPr>
        <w:t>32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условий»;</w:t>
      </w:r>
    </w:p>
    <w:p w:rsidR="00912A57" w:rsidRDefault="0015724A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«Хадактинское» от 20.12.2012 № 60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912A57"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2A57" w:rsidRPr="0015724A" w:rsidRDefault="0015724A" w:rsidP="0083104C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83104C" w:rsidRPr="0083104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постановления администрации сельского поселения «Хадактинское» от 14.04.2023 №10 </w:t>
      </w:r>
      <w:r w:rsidR="005C2487">
        <w:rPr>
          <w:rFonts w:ascii="Times New Roman" w:hAnsi="Times New Roman"/>
          <w:bCs/>
          <w:sz w:val="28"/>
          <w:szCs w:val="28"/>
          <w:lang w:val="ru-RU"/>
        </w:rPr>
        <w:t xml:space="preserve">«О внесении изменений 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>в административный</w:t>
      </w:r>
      <w:r w:rsidR="005C2487">
        <w:rPr>
          <w:rFonts w:ascii="Times New Roman" w:hAnsi="Times New Roman"/>
          <w:bCs/>
          <w:sz w:val="28"/>
          <w:szCs w:val="28"/>
          <w:lang w:val="ru-RU"/>
        </w:rPr>
        <w:t xml:space="preserve"> регламент 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 xml:space="preserve">по предоставлению муниципальной услуги </w:t>
      </w:r>
      <w:r w:rsidR="005C2487">
        <w:rPr>
          <w:rFonts w:ascii="Times New Roman" w:hAnsi="Times New Roman"/>
          <w:bCs/>
          <w:sz w:val="28"/>
          <w:szCs w:val="28"/>
          <w:lang w:val="ru-RU"/>
        </w:rPr>
        <w:t>«Заключение, изменение или расторжение договоров социального найма с малоимущими гражданами, нуждающимися в улучшении жилищных условий</w:t>
      </w:r>
      <w:r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2A57" w:rsidRDefault="0015724A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83104C" w:rsidRPr="00912A5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«Тангинское» от 10.12.2012 № 42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условий».</w:t>
      </w:r>
    </w:p>
    <w:p w:rsidR="00363016" w:rsidRDefault="0032350A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bCs/>
          <w:sz w:val="28"/>
          <w:szCs w:val="28"/>
          <w:lang w:val="ru-RU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Забайкальского края </w:t>
      </w:r>
      <w:proofErr w:type="gramStart"/>
      <w:r w:rsidR="00363016" w:rsidRPr="00363016">
        <w:rPr>
          <w:bCs/>
          <w:sz w:val="28"/>
          <w:szCs w:val="28"/>
          <w:lang w:val="ru-RU"/>
        </w:rPr>
        <w:t>в</w:t>
      </w:r>
      <w:proofErr w:type="gramEnd"/>
      <w:r w:rsidR="00363016" w:rsidRPr="00363016"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sz w:val="28"/>
          <w:szCs w:val="28"/>
          <w:lang w:val="ru-RU"/>
        </w:rPr>
        <w:t xml:space="preserve">»  </w:t>
      </w:r>
      <w:proofErr w:type="gramStart"/>
      <w:r w:rsidR="00363016" w:rsidRPr="00363016">
        <w:rPr>
          <w:sz w:val="28"/>
          <w:szCs w:val="28"/>
          <w:lang w:val="ru-RU"/>
        </w:rPr>
        <w:t>в</w:t>
      </w:r>
      <w:proofErr w:type="gramEnd"/>
      <w:r w:rsidR="00363016" w:rsidRPr="00363016">
        <w:rPr>
          <w:sz w:val="28"/>
          <w:szCs w:val="28"/>
          <w:lang w:val="ru-RU"/>
        </w:rPr>
        <w:t xml:space="preserve"> информационно - телекоммуникационной сети «Интернет» в разделе «Документы» - «Правовые акты администрации» - </w:t>
      </w:r>
      <w:hyperlink r:id="rId6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09146D" w:rsidRPr="00363016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А.</w:t>
      </w:r>
      <w:r>
        <w:rPr>
          <w:sz w:val="28"/>
          <w:szCs w:val="28"/>
        </w:rPr>
        <w:t xml:space="preserve">И. </w:t>
      </w:r>
      <w:r w:rsidR="00FB58EC" w:rsidRPr="00DC2311">
        <w:rPr>
          <w:sz w:val="28"/>
          <w:szCs w:val="28"/>
        </w:rPr>
        <w:t>Синкевич</w:t>
      </w:r>
    </w:p>
    <w:sectPr w:rsidR="00503C32" w:rsidSect="0009146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13FFA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  <w:rPr>
      <w:rFonts w:ascii="Verdana" w:hAnsi="Verdana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4826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2025-02-04T06:45:00Z</cp:lastPrinted>
  <dcterms:created xsi:type="dcterms:W3CDTF">2025-02-05T00:35:00Z</dcterms:created>
  <dcterms:modified xsi:type="dcterms:W3CDTF">2025-02-05T00:35:00Z</dcterms:modified>
</cp:coreProperties>
</file>