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72"/>
        <w:gridCol w:w="530"/>
        <w:gridCol w:w="2583"/>
        <w:gridCol w:w="209"/>
        <w:gridCol w:w="3262"/>
      </w:tblGrid>
      <w:tr w:rsidR="0062100A" w:rsidRPr="004A0A9D" w:rsidTr="003A620F">
        <w:trPr>
          <w:trHeight w:val="1420"/>
        </w:trPr>
        <w:tc>
          <w:tcPr>
            <w:tcW w:w="2772" w:type="dxa"/>
          </w:tcPr>
          <w:p w:rsidR="0062100A" w:rsidRPr="004A0A9D" w:rsidRDefault="0062100A" w:rsidP="00392A8A">
            <w:pPr>
              <w:rPr>
                <w:lang w:val="en-US"/>
              </w:rPr>
            </w:pPr>
          </w:p>
        </w:tc>
        <w:tc>
          <w:tcPr>
            <w:tcW w:w="3322" w:type="dxa"/>
            <w:gridSpan w:val="3"/>
          </w:tcPr>
          <w:p w:rsidR="0062100A" w:rsidRDefault="0062100A" w:rsidP="00392A8A">
            <w:pPr>
              <w:jc w:val="center"/>
            </w:pPr>
          </w:p>
          <w:p w:rsidR="0062100A" w:rsidRPr="004A0A9D" w:rsidRDefault="00E5571A" w:rsidP="00392A8A">
            <w:pPr>
              <w:jc w:val="center"/>
              <w:rPr>
                <w:lang w:val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alt="герб МР " style="position:absolute;left:0;text-align:left;margin-left:47.1pt;margin-top:-13.25pt;width:62.15pt;height:70.9pt;z-index:-1;visibility:visible" wrapcoords="-284 0 -284 19176 5684 21159 9947 21380 11368 21380 15632 21159 21600 19176 21600 0 -284 0" o:allowoverlap="f">
                  <v:imagedata r:id="rId8" o:title="герб МР " grayscale="t"/>
                  <w10:wrap type="tight"/>
                </v:shape>
              </w:pict>
            </w:r>
          </w:p>
        </w:tc>
        <w:tc>
          <w:tcPr>
            <w:tcW w:w="3262" w:type="dxa"/>
          </w:tcPr>
          <w:p w:rsidR="0062100A" w:rsidRPr="004A0A9D" w:rsidRDefault="0062100A" w:rsidP="00392A8A">
            <w:pPr>
              <w:rPr>
                <w:lang w:val="en-US"/>
              </w:rPr>
            </w:pPr>
          </w:p>
        </w:tc>
      </w:tr>
      <w:tr w:rsidR="0062100A" w:rsidRPr="00526BAD" w:rsidTr="003A620F">
        <w:tc>
          <w:tcPr>
            <w:tcW w:w="9356" w:type="dxa"/>
            <w:gridSpan w:val="5"/>
          </w:tcPr>
          <w:p w:rsidR="00526BAD" w:rsidRDefault="0062100A" w:rsidP="00392A8A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 xml:space="preserve">АДМИНИСТРАЦИЯ </w:t>
            </w:r>
          </w:p>
          <w:p w:rsidR="0062100A" w:rsidRPr="002D02A1" w:rsidRDefault="00526BAD" w:rsidP="00392A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УЛЁТОВСКОГО МУНИЦИПАЛЬНОГО ОКРУГА</w:t>
            </w:r>
          </w:p>
          <w:p w:rsidR="0062100A" w:rsidRPr="002D02A1" w:rsidRDefault="0062100A" w:rsidP="00392A8A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62100A" w:rsidRPr="00961ABD" w:rsidRDefault="0062100A" w:rsidP="00392A8A">
            <w:pPr>
              <w:jc w:val="center"/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62100A" w:rsidRPr="00526BAD" w:rsidTr="003A620F">
        <w:tc>
          <w:tcPr>
            <w:tcW w:w="9356" w:type="dxa"/>
            <w:gridSpan w:val="5"/>
          </w:tcPr>
          <w:p w:rsidR="0062100A" w:rsidRPr="00BF27FD" w:rsidRDefault="0062100A" w:rsidP="00392A8A">
            <w:pPr>
              <w:jc w:val="center"/>
              <w:rPr>
                <w:sz w:val="28"/>
                <w:szCs w:val="28"/>
              </w:rPr>
            </w:pPr>
          </w:p>
        </w:tc>
      </w:tr>
      <w:tr w:rsidR="0062100A" w:rsidRPr="006E36F1" w:rsidTr="003A620F">
        <w:tc>
          <w:tcPr>
            <w:tcW w:w="3302" w:type="dxa"/>
            <w:gridSpan w:val="2"/>
          </w:tcPr>
          <w:p w:rsidR="0062100A" w:rsidRPr="00BF27FD" w:rsidRDefault="0062100A" w:rsidP="00972ADB">
            <w:pPr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«</w:t>
            </w:r>
            <w:r w:rsidR="00972ADB">
              <w:rPr>
                <w:sz w:val="28"/>
                <w:szCs w:val="28"/>
                <w:u w:val="single"/>
              </w:rPr>
              <w:t>24</w:t>
            </w:r>
            <w:r w:rsidRPr="00BF27FD">
              <w:rPr>
                <w:sz w:val="28"/>
                <w:szCs w:val="28"/>
              </w:rPr>
              <w:t xml:space="preserve">» </w:t>
            </w:r>
            <w:r w:rsidR="00526BAD">
              <w:rPr>
                <w:sz w:val="28"/>
                <w:szCs w:val="28"/>
              </w:rPr>
              <w:t>февраля</w:t>
            </w:r>
            <w:r>
              <w:rPr>
                <w:sz w:val="28"/>
                <w:szCs w:val="28"/>
              </w:rPr>
              <w:t xml:space="preserve"> </w:t>
            </w:r>
            <w:r w:rsidR="007D2637">
              <w:rPr>
                <w:sz w:val="28"/>
                <w:szCs w:val="28"/>
              </w:rPr>
              <w:t>2025</w:t>
            </w:r>
            <w:r>
              <w:rPr>
                <w:sz w:val="28"/>
                <w:szCs w:val="28"/>
              </w:rPr>
              <w:t xml:space="preserve"> </w:t>
            </w:r>
            <w:r w:rsidRPr="00BF27F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83" w:type="dxa"/>
          </w:tcPr>
          <w:p w:rsidR="0062100A" w:rsidRPr="006E36F1" w:rsidRDefault="0062100A" w:rsidP="00392A8A">
            <w:pPr>
              <w:rPr>
                <w:sz w:val="28"/>
                <w:szCs w:val="28"/>
              </w:rPr>
            </w:pPr>
          </w:p>
        </w:tc>
        <w:tc>
          <w:tcPr>
            <w:tcW w:w="3471" w:type="dxa"/>
            <w:gridSpan w:val="2"/>
          </w:tcPr>
          <w:p w:rsidR="0062100A" w:rsidRPr="0062100A" w:rsidRDefault="0062100A" w:rsidP="00972A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C583E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 w:rsidRPr="00BF27FD">
              <w:rPr>
                <w:sz w:val="28"/>
                <w:szCs w:val="28"/>
              </w:rPr>
              <w:t xml:space="preserve">№ </w:t>
            </w:r>
            <w:r w:rsidR="00972ADB">
              <w:rPr>
                <w:sz w:val="28"/>
                <w:szCs w:val="28"/>
                <w:u w:val="single"/>
              </w:rPr>
              <w:t>118</w:t>
            </w:r>
            <w:r>
              <w:rPr>
                <w:sz w:val="28"/>
                <w:szCs w:val="28"/>
              </w:rPr>
              <w:t>/н</w:t>
            </w:r>
          </w:p>
        </w:tc>
      </w:tr>
      <w:tr w:rsidR="0062100A" w:rsidRPr="006E36F1" w:rsidTr="003A620F">
        <w:tc>
          <w:tcPr>
            <w:tcW w:w="3302" w:type="dxa"/>
            <w:gridSpan w:val="2"/>
          </w:tcPr>
          <w:p w:rsidR="0062100A" w:rsidRPr="006E36F1" w:rsidRDefault="0062100A" w:rsidP="00392A8A">
            <w:pPr>
              <w:rPr>
                <w:sz w:val="28"/>
                <w:szCs w:val="28"/>
              </w:rPr>
            </w:pPr>
          </w:p>
        </w:tc>
        <w:tc>
          <w:tcPr>
            <w:tcW w:w="2583" w:type="dxa"/>
          </w:tcPr>
          <w:p w:rsidR="0062100A" w:rsidRPr="00BF27FD" w:rsidRDefault="0062100A" w:rsidP="00392A8A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471" w:type="dxa"/>
            <w:gridSpan w:val="2"/>
          </w:tcPr>
          <w:p w:rsidR="0062100A" w:rsidRPr="006E36F1" w:rsidRDefault="0062100A" w:rsidP="00392A8A">
            <w:pPr>
              <w:rPr>
                <w:sz w:val="28"/>
                <w:szCs w:val="28"/>
              </w:rPr>
            </w:pPr>
          </w:p>
        </w:tc>
      </w:tr>
      <w:tr w:rsidR="0062100A" w:rsidRPr="006E36F1" w:rsidTr="003A620F">
        <w:tc>
          <w:tcPr>
            <w:tcW w:w="3302" w:type="dxa"/>
            <w:gridSpan w:val="2"/>
          </w:tcPr>
          <w:p w:rsidR="0062100A" w:rsidRPr="006E36F1" w:rsidRDefault="0062100A" w:rsidP="00392A8A"/>
        </w:tc>
        <w:tc>
          <w:tcPr>
            <w:tcW w:w="2583" w:type="dxa"/>
          </w:tcPr>
          <w:p w:rsidR="00C7725E" w:rsidRPr="00BF3926" w:rsidRDefault="00C7725E" w:rsidP="00C7725E"/>
        </w:tc>
        <w:tc>
          <w:tcPr>
            <w:tcW w:w="3471" w:type="dxa"/>
            <w:gridSpan w:val="2"/>
          </w:tcPr>
          <w:p w:rsidR="0062100A" w:rsidRPr="006E36F1" w:rsidRDefault="0062100A" w:rsidP="00392A8A"/>
        </w:tc>
      </w:tr>
    </w:tbl>
    <w:p w:rsidR="0060642E" w:rsidRPr="0060642E" w:rsidRDefault="0060642E" w:rsidP="003A620F">
      <w:pPr>
        <w:shd w:val="clear" w:color="auto" w:fill="FFFFFF"/>
        <w:spacing w:line="322" w:lineRule="exact"/>
        <w:jc w:val="both"/>
        <w:rPr>
          <w:b/>
          <w:bCs/>
          <w:sz w:val="28"/>
          <w:szCs w:val="28"/>
          <w:lang w:bidi="ru-RU"/>
        </w:rPr>
      </w:pPr>
      <w:bookmarkStart w:id="0" w:name="bookmark3"/>
      <w:r w:rsidRPr="0060642E">
        <w:rPr>
          <w:b/>
          <w:bCs/>
          <w:sz w:val="28"/>
          <w:szCs w:val="28"/>
          <w:lang w:bidi="ru-RU"/>
        </w:rPr>
        <w:t>Об утверждении Порядка сбора и обмена информацией в области</w:t>
      </w:r>
      <w:r w:rsidRPr="0060642E">
        <w:rPr>
          <w:b/>
          <w:bCs/>
          <w:sz w:val="28"/>
          <w:szCs w:val="28"/>
          <w:lang w:bidi="ru-RU"/>
        </w:rPr>
        <w:br/>
        <w:t>защиты населения и территорий от чрезвычайных ситуаций природного</w:t>
      </w:r>
      <w:bookmarkEnd w:id="0"/>
    </w:p>
    <w:p w:rsidR="00D30487" w:rsidRDefault="0060642E" w:rsidP="003A620F">
      <w:pPr>
        <w:shd w:val="clear" w:color="auto" w:fill="FFFFFF"/>
        <w:spacing w:line="322" w:lineRule="exact"/>
        <w:jc w:val="both"/>
        <w:rPr>
          <w:b/>
          <w:bCs/>
          <w:sz w:val="28"/>
          <w:szCs w:val="28"/>
          <w:lang w:bidi="ru-RU"/>
        </w:rPr>
      </w:pPr>
      <w:r w:rsidRPr="0060642E">
        <w:rPr>
          <w:b/>
          <w:bCs/>
          <w:sz w:val="28"/>
          <w:szCs w:val="28"/>
          <w:lang w:bidi="ru-RU"/>
        </w:rPr>
        <w:t xml:space="preserve">и техногенного характера в </w:t>
      </w:r>
      <w:r>
        <w:rPr>
          <w:b/>
          <w:bCs/>
          <w:sz w:val="28"/>
          <w:szCs w:val="28"/>
          <w:lang w:bidi="ru-RU"/>
        </w:rPr>
        <w:t xml:space="preserve">Улётовском </w:t>
      </w:r>
      <w:r w:rsidRPr="0060642E">
        <w:rPr>
          <w:b/>
          <w:bCs/>
          <w:sz w:val="28"/>
          <w:szCs w:val="28"/>
          <w:lang w:bidi="ru-RU"/>
        </w:rPr>
        <w:t>муниципальном округе</w:t>
      </w:r>
      <w:r>
        <w:rPr>
          <w:b/>
          <w:bCs/>
          <w:sz w:val="28"/>
          <w:szCs w:val="28"/>
          <w:lang w:bidi="ru-RU"/>
        </w:rPr>
        <w:t xml:space="preserve"> Забайкальского края</w:t>
      </w:r>
    </w:p>
    <w:p w:rsidR="00D30487" w:rsidRDefault="00D30487" w:rsidP="00D30487">
      <w:pPr>
        <w:shd w:val="clear" w:color="auto" w:fill="FFFFFF"/>
        <w:spacing w:line="322" w:lineRule="exact"/>
        <w:jc w:val="both"/>
        <w:rPr>
          <w:b/>
          <w:bCs/>
          <w:sz w:val="28"/>
          <w:szCs w:val="28"/>
          <w:lang w:bidi="ru-RU"/>
        </w:rPr>
      </w:pPr>
    </w:p>
    <w:p w:rsidR="00FE5FE4" w:rsidRPr="00D30487" w:rsidRDefault="0060642E" w:rsidP="000D7877">
      <w:pPr>
        <w:shd w:val="clear" w:color="auto" w:fill="FFFFFF"/>
        <w:spacing w:line="322" w:lineRule="exact"/>
        <w:ind w:firstLine="708"/>
        <w:jc w:val="both"/>
        <w:rPr>
          <w:rStyle w:val="2"/>
          <w:b/>
          <w:bCs/>
          <w:sz w:val="28"/>
          <w:szCs w:val="28"/>
          <w:shd w:val="clear" w:color="auto" w:fill="auto"/>
          <w:lang w:bidi="ru-RU"/>
        </w:rPr>
      </w:pPr>
      <w:proofErr w:type="gramStart"/>
      <w:r w:rsidRPr="0060642E">
        <w:rPr>
          <w:rStyle w:val="2"/>
          <w:rFonts w:eastAsia="Times New Roman"/>
          <w:kern w:val="0"/>
          <w:sz w:val="28"/>
          <w:szCs w:val="28"/>
          <w:lang w:eastAsia="ru-RU"/>
        </w:rPr>
        <w:t>В соответствии с</w:t>
      </w:r>
      <w:r w:rsidR="00AB7D6A">
        <w:rPr>
          <w:rStyle w:val="2"/>
          <w:rFonts w:eastAsia="Times New Roman"/>
          <w:kern w:val="0"/>
          <w:sz w:val="28"/>
          <w:szCs w:val="28"/>
          <w:lang w:eastAsia="ru-RU"/>
        </w:rPr>
        <w:t xml:space="preserve"> подпунктом </w:t>
      </w:r>
      <w:r w:rsidR="00B62F75">
        <w:rPr>
          <w:rStyle w:val="2"/>
          <w:rFonts w:eastAsia="Times New Roman"/>
          <w:kern w:val="0"/>
          <w:sz w:val="28"/>
          <w:szCs w:val="28"/>
          <w:lang w:eastAsia="ru-RU"/>
        </w:rPr>
        <w:t xml:space="preserve">«н» пункта 2 статьи </w:t>
      </w:r>
      <w:r w:rsidRPr="0060642E">
        <w:rPr>
          <w:rStyle w:val="2"/>
          <w:rFonts w:eastAsia="Times New Roman"/>
          <w:kern w:val="0"/>
          <w:sz w:val="28"/>
          <w:szCs w:val="28"/>
          <w:lang w:eastAsia="ru-RU"/>
        </w:rPr>
        <w:t>11 Федерального закона от 21.12.1994 № 68-ФЗ «О защите населения и территорий от чрезвычайных ситуаций природно</w:t>
      </w:r>
      <w:r w:rsidR="00B62F75">
        <w:rPr>
          <w:rStyle w:val="2"/>
          <w:rFonts w:eastAsia="Times New Roman"/>
          <w:kern w:val="0"/>
          <w:sz w:val="28"/>
          <w:szCs w:val="28"/>
          <w:lang w:eastAsia="ru-RU"/>
        </w:rPr>
        <w:t xml:space="preserve">го и техногенного характера», </w:t>
      </w:r>
      <w:r w:rsidRPr="0060642E">
        <w:rPr>
          <w:rStyle w:val="2"/>
          <w:rFonts w:eastAsia="Times New Roman"/>
          <w:kern w:val="0"/>
          <w:sz w:val="28"/>
          <w:szCs w:val="28"/>
          <w:lang w:eastAsia="ru-RU"/>
        </w:rPr>
        <w:t>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Правительства Российской Фе</w:t>
      </w:r>
      <w:r w:rsidR="00B62F75">
        <w:rPr>
          <w:rStyle w:val="2"/>
          <w:rFonts w:eastAsia="Times New Roman"/>
          <w:kern w:val="0"/>
          <w:sz w:val="28"/>
          <w:szCs w:val="28"/>
          <w:lang w:eastAsia="ru-RU"/>
        </w:rPr>
        <w:t>дерации от 24.03.1997 № 334 «О П</w:t>
      </w:r>
      <w:r w:rsidRPr="0060642E">
        <w:rPr>
          <w:rStyle w:val="2"/>
          <w:rFonts w:eastAsia="Times New Roman"/>
          <w:kern w:val="0"/>
          <w:sz w:val="28"/>
          <w:szCs w:val="28"/>
          <w:lang w:eastAsia="ru-RU"/>
        </w:rPr>
        <w:t>орядке сбора и обмена в Российской Федерации информацией в области</w:t>
      </w:r>
      <w:proofErr w:type="gramEnd"/>
      <w:r w:rsidRPr="0060642E">
        <w:rPr>
          <w:rStyle w:val="2"/>
          <w:rFonts w:eastAsia="Times New Roman"/>
          <w:kern w:val="0"/>
          <w:sz w:val="28"/>
          <w:szCs w:val="28"/>
          <w:lang w:eastAsia="ru-RU"/>
        </w:rPr>
        <w:t xml:space="preserve"> защиты населения и территорий </w:t>
      </w:r>
      <w:proofErr w:type="gramStart"/>
      <w:r w:rsidRPr="0060642E">
        <w:rPr>
          <w:rStyle w:val="2"/>
          <w:rFonts w:eastAsia="Times New Roman"/>
          <w:kern w:val="0"/>
          <w:sz w:val="28"/>
          <w:szCs w:val="28"/>
          <w:lang w:eastAsia="ru-RU"/>
        </w:rPr>
        <w:t>от</w:t>
      </w:r>
      <w:proofErr w:type="gramEnd"/>
      <w:r w:rsidRPr="0060642E">
        <w:rPr>
          <w:rStyle w:val="2"/>
          <w:rFonts w:eastAsia="Times New Roman"/>
          <w:kern w:val="0"/>
          <w:sz w:val="28"/>
          <w:szCs w:val="28"/>
          <w:lang w:eastAsia="ru-RU"/>
        </w:rPr>
        <w:t xml:space="preserve"> чрезвычайных ситуаций природного и техногенного характера», постановлением Правительства Российской Федерации от 21.05.2007 № 304 «О классификации чрезвычайных ситуаций природного и техногенного характера»</w:t>
      </w:r>
      <w:r w:rsidR="00B62F75">
        <w:rPr>
          <w:rStyle w:val="2"/>
          <w:rFonts w:eastAsia="Times New Roman"/>
          <w:kern w:val="0"/>
          <w:sz w:val="28"/>
          <w:szCs w:val="28"/>
          <w:lang w:eastAsia="ru-RU"/>
        </w:rPr>
        <w:t xml:space="preserve"> </w:t>
      </w:r>
      <w:r w:rsidR="00D07C9A" w:rsidRPr="00D07C9A">
        <w:rPr>
          <w:rStyle w:val="2"/>
          <w:rFonts w:eastAsia="Times New Roman"/>
          <w:kern w:val="0"/>
          <w:sz w:val="28"/>
          <w:szCs w:val="28"/>
          <w:lang w:eastAsia="ru-RU"/>
        </w:rPr>
        <w:t xml:space="preserve">администрация </w:t>
      </w:r>
      <w:r w:rsidR="00B62F75">
        <w:rPr>
          <w:rStyle w:val="2"/>
          <w:rFonts w:eastAsia="Times New Roman"/>
          <w:kern w:val="0"/>
          <w:sz w:val="28"/>
          <w:szCs w:val="28"/>
          <w:lang w:eastAsia="ru-RU"/>
        </w:rPr>
        <w:t xml:space="preserve">Улётовского </w:t>
      </w:r>
      <w:r w:rsidR="00D07C9A" w:rsidRPr="00D07C9A">
        <w:rPr>
          <w:rStyle w:val="2"/>
          <w:rFonts w:eastAsia="Times New Roman"/>
          <w:kern w:val="0"/>
          <w:sz w:val="28"/>
          <w:szCs w:val="28"/>
          <w:lang w:eastAsia="ru-RU"/>
        </w:rPr>
        <w:t>муниципального</w:t>
      </w:r>
      <w:r w:rsidR="00B62F75">
        <w:rPr>
          <w:rStyle w:val="2"/>
          <w:rFonts w:eastAsia="Times New Roman"/>
          <w:kern w:val="0"/>
          <w:sz w:val="28"/>
          <w:szCs w:val="28"/>
          <w:lang w:eastAsia="ru-RU"/>
        </w:rPr>
        <w:t xml:space="preserve"> округа</w:t>
      </w:r>
      <w:r w:rsidR="00BA18F1">
        <w:rPr>
          <w:rStyle w:val="2"/>
          <w:rFonts w:eastAsia="Times New Roman"/>
          <w:kern w:val="0"/>
          <w:sz w:val="28"/>
          <w:szCs w:val="28"/>
          <w:lang w:eastAsia="ru-RU"/>
        </w:rPr>
        <w:t xml:space="preserve"> </w:t>
      </w:r>
      <w:r w:rsidR="00D07C9A" w:rsidRPr="00D07C9A">
        <w:rPr>
          <w:rStyle w:val="2"/>
          <w:rFonts w:eastAsia="Times New Roman"/>
          <w:kern w:val="0"/>
          <w:sz w:val="28"/>
          <w:szCs w:val="28"/>
          <w:lang w:eastAsia="ru-RU"/>
        </w:rPr>
        <w:t>Забайкальского</w:t>
      </w:r>
      <w:r w:rsidR="00526BAD">
        <w:rPr>
          <w:rStyle w:val="2"/>
          <w:rFonts w:eastAsia="Times New Roman"/>
          <w:kern w:val="0"/>
          <w:sz w:val="28"/>
          <w:szCs w:val="28"/>
          <w:lang w:eastAsia="ru-RU"/>
        </w:rPr>
        <w:t xml:space="preserve"> </w:t>
      </w:r>
      <w:r w:rsidR="00D07C9A" w:rsidRPr="00D07C9A">
        <w:rPr>
          <w:rStyle w:val="2"/>
          <w:rFonts w:eastAsia="Times New Roman"/>
          <w:kern w:val="0"/>
          <w:sz w:val="28"/>
          <w:szCs w:val="28"/>
          <w:lang w:eastAsia="ru-RU"/>
        </w:rPr>
        <w:t xml:space="preserve">края </w:t>
      </w:r>
      <w:proofErr w:type="gramStart"/>
      <w:r w:rsidR="00D07C9A" w:rsidRPr="009228F7">
        <w:rPr>
          <w:rStyle w:val="2"/>
          <w:rFonts w:eastAsia="Times New Roman"/>
          <w:b/>
          <w:kern w:val="0"/>
          <w:sz w:val="28"/>
          <w:szCs w:val="28"/>
          <w:lang w:eastAsia="ru-RU"/>
        </w:rPr>
        <w:t>п</w:t>
      </w:r>
      <w:proofErr w:type="gramEnd"/>
      <w:r w:rsidR="009228F7">
        <w:rPr>
          <w:rStyle w:val="2"/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="00D07C9A" w:rsidRPr="009228F7">
        <w:rPr>
          <w:rStyle w:val="2"/>
          <w:rFonts w:eastAsia="Times New Roman"/>
          <w:b/>
          <w:kern w:val="0"/>
          <w:sz w:val="28"/>
          <w:szCs w:val="28"/>
          <w:lang w:eastAsia="ru-RU"/>
        </w:rPr>
        <w:t>о</w:t>
      </w:r>
      <w:r w:rsidR="009228F7">
        <w:rPr>
          <w:rStyle w:val="2"/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="00D07C9A" w:rsidRPr="009228F7">
        <w:rPr>
          <w:rStyle w:val="2"/>
          <w:rFonts w:eastAsia="Times New Roman"/>
          <w:b/>
          <w:kern w:val="0"/>
          <w:sz w:val="28"/>
          <w:szCs w:val="28"/>
          <w:lang w:eastAsia="ru-RU"/>
        </w:rPr>
        <w:t>с</w:t>
      </w:r>
      <w:r w:rsidR="009228F7">
        <w:rPr>
          <w:rStyle w:val="2"/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="00D07C9A" w:rsidRPr="009228F7">
        <w:rPr>
          <w:rStyle w:val="2"/>
          <w:rFonts w:eastAsia="Times New Roman"/>
          <w:b/>
          <w:kern w:val="0"/>
          <w:sz w:val="28"/>
          <w:szCs w:val="28"/>
          <w:lang w:eastAsia="ru-RU"/>
        </w:rPr>
        <w:t>т</w:t>
      </w:r>
      <w:r w:rsidR="009228F7">
        <w:rPr>
          <w:rStyle w:val="2"/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="00D07C9A" w:rsidRPr="009228F7">
        <w:rPr>
          <w:rStyle w:val="2"/>
          <w:rFonts w:eastAsia="Times New Roman"/>
          <w:b/>
          <w:kern w:val="0"/>
          <w:sz w:val="28"/>
          <w:szCs w:val="28"/>
          <w:lang w:eastAsia="ru-RU"/>
        </w:rPr>
        <w:t>а</w:t>
      </w:r>
      <w:r w:rsidR="009228F7">
        <w:rPr>
          <w:rStyle w:val="2"/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="00D07C9A" w:rsidRPr="009228F7">
        <w:rPr>
          <w:rStyle w:val="2"/>
          <w:rFonts w:eastAsia="Times New Roman"/>
          <w:b/>
          <w:kern w:val="0"/>
          <w:sz w:val="28"/>
          <w:szCs w:val="28"/>
          <w:lang w:eastAsia="ru-RU"/>
        </w:rPr>
        <w:t>н</w:t>
      </w:r>
      <w:r w:rsidR="009228F7">
        <w:rPr>
          <w:rStyle w:val="2"/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="00D07C9A" w:rsidRPr="009228F7">
        <w:rPr>
          <w:rStyle w:val="2"/>
          <w:rFonts w:eastAsia="Times New Roman"/>
          <w:b/>
          <w:kern w:val="0"/>
          <w:sz w:val="28"/>
          <w:szCs w:val="28"/>
          <w:lang w:eastAsia="ru-RU"/>
        </w:rPr>
        <w:t>о</w:t>
      </w:r>
      <w:r w:rsidR="009228F7">
        <w:rPr>
          <w:rStyle w:val="2"/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="00D07C9A" w:rsidRPr="009228F7">
        <w:rPr>
          <w:rStyle w:val="2"/>
          <w:rFonts w:eastAsia="Times New Roman"/>
          <w:b/>
          <w:kern w:val="0"/>
          <w:sz w:val="28"/>
          <w:szCs w:val="28"/>
          <w:lang w:eastAsia="ru-RU"/>
        </w:rPr>
        <w:t>в</w:t>
      </w:r>
      <w:r w:rsidR="009228F7">
        <w:rPr>
          <w:rStyle w:val="2"/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="00D07C9A" w:rsidRPr="009228F7">
        <w:rPr>
          <w:rStyle w:val="2"/>
          <w:rFonts w:eastAsia="Times New Roman"/>
          <w:b/>
          <w:kern w:val="0"/>
          <w:sz w:val="28"/>
          <w:szCs w:val="28"/>
          <w:lang w:eastAsia="ru-RU"/>
        </w:rPr>
        <w:t>л</w:t>
      </w:r>
      <w:r w:rsidR="009228F7">
        <w:rPr>
          <w:rStyle w:val="2"/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="00D07C9A" w:rsidRPr="009228F7">
        <w:rPr>
          <w:rStyle w:val="2"/>
          <w:rFonts w:eastAsia="Times New Roman"/>
          <w:b/>
          <w:kern w:val="0"/>
          <w:sz w:val="28"/>
          <w:szCs w:val="28"/>
          <w:lang w:eastAsia="ru-RU"/>
        </w:rPr>
        <w:t>я</w:t>
      </w:r>
      <w:r w:rsidR="009228F7">
        <w:rPr>
          <w:rStyle w:val="2"/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="00D07C9A" w:rsidRPr="009228F7">
        <w:rPr>
          <w:rStyle w:val="2"/>
          <w:rFonts w:eastAsia="Times New Roman"/>
          <w:b/>
          <w:kern w:val="0"/>
          <w:sz w:val="28"/>
          <w:szCs w:val="28"/>
          <w:lang w:eastAsia="ru-RU"/>
        </w:rPr>
        <w:t>е</w:t>
      </w:r>
      <w:r w:rsidR="009228F7">
        <w:rPr>
          <w:rStyle w:val="2"/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="00D07C9A" w:rsidRPr="009228F7">
        <w:rPr>
          <w:rStyle w:val="2"/>
          <w:rFonts w:eastAsia="Times New Roman"/>
          <w:b/>
          <w:kern w:val="0"/>
          <w:sz w:val="28"/>
          <w:szCs w:val="28"/>
          <w:lang w:eastAsia="ru-RU"/>
        </w:rPr>
        <w:t>т:</w:t>
      </w:r>
    </w:p>
    <w:p w:rsidR="00FE5FE4" w:rsidRPr="00D30487" w:rsidRDefault="00FE5FE4" w:rsidP="00D30487">
      <w:pPr>
        <w:shd w:val="clear" w:color="auto" w:fill="FFFFFF"/>
        <w:spacing w:line="322" w:lineRule="exact"/>
        <w:ind w:firstLine="709"/>
        <w:jc w:val="both"/>
        <w:rPr>
          <w:rStyle w:val="2"/>
          <w:rFonts w:eastAsia="Times New Roman"/>
          <w:kern w:val="0"/>
          <w:sz w:val="28"/>
          <w:szCs w:val="28"/>
          <w:lang w:eastAsia="ru-RU"/>
        </w:rPr>
      </w:pPr>
      <w:r>
        <w:rPr>
          <w:rStyle w:val="2"/>
          <w:rFonts w:eastAsia="Times New Roman"/>
          <w:kern w:val="0"/>
          <w:sz w:val="28"/>
          <w:szCs w:val="28"/>
          <w:lang w:eastAsia="ru-RU"/>
        </w:rPr>
        <w:t xml:space="preserve">1. </w:t>
      </w:r>
      <w:r w:rsidRPr="00FE5FE4">
        <w:rPr>
          <w:rStyle w:val="2"/>
          <w:rFonts w:eastAsia="Times New Roman"/>
          <w:kern w:val="0"/>
          <w:sz w:val="28"/>
          <w:szCs w:val="28"/>
          <w:lang w:eastAsia="ru-RU"/>
        </w:rPr>
        <w:t>Утвердить</w:t>
      </w:r>
      <w:r w:rsidR="00D30487" w:rsidRPr="00D30487">
        <w:t xml:space="preserve"> </w:t>
      </w:r>
      <w:r w:rsidR="00D30487" w:rsidRPr="00D30487">
        <w:rPr>
          <w:rStyle w:val="2"/>
          <w:rFonts w:eastAsia="Times New Roman"/>
          <w:kern w:val="0"/>
          <w:sz w:val="28"/>
          <w:szCs w:val="28"/>
          <w:lang w:eastAsia="ru-RU"/>
        </w:rPr>
        <w:t>Порядок</w:t>
      </w:r>
      <w:r w:rsidR="00D30487">
        <w:rPr>
          <w:rStyle w:val="2"/>
          <w:rFonts w:eastAsia="Times New Roman"/>
          <w:kern w:val="0"/>
          <w:sz w:val="28"/>
          <w:szCs w:val="28"/>
          <w:lang w:eastAsia="ru-RU"/>
        </w:rPr>
        <w:t xml:space="preserve"> </w:t>
      </w:r>
      <w:r w:rsidR="00D30487" w:rsidRPr="00D30487">
        <w:rPr>
          <w:rStyle w:val="2"/>
          <w:rFonts w:eastAsia="Times New Roman"/>
          <w:kern w:val="0"/>
          <w:sz w:val="28"/>
          <w:szCs w:val="28"/>
          <w:lang w:eastAsia="ru-RU"/>
        </w:rPr>
        <w:t>сбора и обмена информацией в области защиты населения и территорий</w:t>
      </w:r>
      <w:r w:rsidR="00D30487">
        <w:rPr>
          <w:rStyle w:val="2"/>
          <w:rFonts w:eastAsia="Times New Roman"/>
          <w:kern w:val="0"/>
          <w:sz w:val="28"/>
          <w:szCs w:val="28"/>
          <w:lang w:eastAsia="ru-RU"/>
        </w:rPr>
        <w:t xml:space="preserve"> </w:t>
      </w:r>
      <w:r w:rsidR="00D30487" w:rsidRPr="00D30487">
        <w:rPr>
          <w:rStyle w:val="2"/>
          <w:rFonts w:eastAsia="Times New Roman"/>
          <w:kern w:val="0"/>
          <w:sz w:val="28"/>
          <w:szCs w:val="28"/>
          <w:lang w:eastAsia="ru-RU"/>
        </w:rPr>
        <w:t>от чрезвычайных ситуаций природного и техногенного характера</w:t>
      </w:r>
      <w:r w:rsidR="00D30487">
        <w:rPr>
          <w:rStyle w:val="2"/>
          <w:rFonts w:eastAsia="Times New Roman"/>
          <w:kern w:val="0"/>
          <w:sz w:val="28"/>
          <w:szCs w:val="28"/>
          <w:lang w:eastAsia="ru-RU"/>
        </w:rPr>
        <w:t xml:space="preserve"> </w:t>
      </w:r>
      <w:r w:rsidR="00D30487" w:rsidRPr="00D30487">
        <w:rPr>
          <w:rStyle w:val="2"/>
          <w:rFonts w:eastAsia="Times New Roman"/>
          <w:kern w:val="0"/>
          <w:sz w:val="28"/>
          <w:szCs w:val="28"/>
          <w:lang w:eastAsia="ru-RU"/>
        </w:rPr>
        <w:t>в Улётовском муниципальном округе Забайкальского края</w:t>
      </w:r>
      <w:r>
        <w:rPr>
          <w:rStyle w:val="2"/>
          <w:rFonts w:eastAsia="Times New Roman"/>
          <w:kern w:val="0"/>
          <w:sz w:val="28"/>
          <w:szCs w:val="28"/>
          <w:lang w:eastAsia="ru-RU"/>
        </w:rPr>
        <w:t xml:space="preserve"> </w:t>
      </w:r>
      <w:r w:rsidR="00FB1863">
        <w:rPr>
          <w:rStyle w:val="2"/>
          <w:rFonts w:eastAsia="Times New Roman"/>
          <w:kern w:val="0"/>
          <w:sz w:val="28"/>
          <w:szCs w:val="28"/>
          <w:lang w:eastAsia="ru-RU"/>
        </w:rPr>
        <w:t xml:space="preserve"> согласно приложению к настоящему постановлению</w:t>
      </w:r>
      <w:r w:rsidRPr="00FE5FE4">
        <w:rPr>
          <w:rStyle w:val="2"/>
          <w:rFonts w:eastAsia="Times New Roman"/>
          <w:kern w:val="0"/>
          <w:sz w:val="28"/>
          <w:szCs w:val="28"/>
          <w:lang w:eastAsia="ru-RU"/>
        </w:rPr>
        <w:t>.</w:t>
      </w:r>
    </w:p>
    <w:p w:rsidR="00236435" w:rsidRDefault="00FE5FE4" w:rsidP="00236435">
      <w:pPr>
        <w:shd w:val="clear" w:color="auto" w:fill="FFFFFF"/>
        <w:spacing w:line="322" w:lineRule="exact"/>
        <w:ind w:firstLine="709"/>
        <w:jc w:val="both"/>
        <w:rPr>
          <w:rStyle w:val="2"/>
          <w:rFonts w:eastAsia="Times New Roman"/>
          <w:kern w:val="0"/>
          <w:sz w:val="28"/>
          <w:szCs w:val="28"/>
          <w:lang w:eastAsia="ru-RU"/>
        </w:rPr>
      </w:pPr>
      <w:r>
        <w:rPr>
          <w:rStyle w:val="2"/>
          <w:rFonts w:eastAsia="Times New Roman"/>
          <w:kern w:val="0"/>
          <w:sz w:val="28"/>
          <w:szCs w:val="28"/>
          <w:lang w:eastAsia="ru-RU"/>
        </w:rPr>
        <w:t>2</w:t>
      </w:r>
      <w:r w:rsidR="00D07C9A" w:rsidRPr="00D07C9A">
        <w:rPr>
          <w:rStyle w:val="2"/>
          <w:rFonts w:eastAsia="Times New Roman"/>
          <w:kern w:val="0"/>
          <w:sz w:val="28"/>
          <w:szCs w:val="28"/>
          <w:lang w:eastAsia="ru-RU"/>
        </w:rPr>
        <w:t xml:space="preserve">. 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администрации» и в разделе «Деятельность» - «ГО ЧС» - </w:t>
      </w:r>
      <w:hyperlink r:id="rId9" w:history="1">
        <w:r w:rsidR="00236435" w:rsidRPr="000D7877">
          <w:rPr>
            <w:rStyle w:val="a4"/>
            <w:rFonts w:eastAsia="Times New Roman"/>
            <w:color w:val="auto"/>
            <w:kern w:val="0"/>
            <w:sz w:val="28"/>
            <w:szCs w:val="28"/>
            <w:u w:val="none"/>
            <w:shd w:val="clear" w:color="auto" w:fill="FFFFFF"/>
            <w:lang w:eastAsia="ru-RU"/>
          </w:rPr>
          <w:t>https://uletov.75.ru</w:t>
        </w:r>
      </w:hyperlink>
      <w:r w:rsidR="00D07C9A" w:rsidRPr="000D7877">
        <w:rPr>
          <w:rStyle w:val="2"/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:rsidR="00D07C9A" w:rsidRDefault="00FE5FE4" w:rsidP="009662FE">
      <w:pPr>
        <w:shd w:val="clear" w:color="auto" w:fill="FFFFFF"/>
        <w:spacing w:line="322" w:lineRule="exact"/>
        <w:ind w:firstLine="709"/>
        <w:jc w:val="both"/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</w:pPr>
      <w:r>
        <w:rPr>
          <w:rStyle w:val="2"/>
          <w:rFonts w:eastAsia="Times New Roman"/>
          <w:kern w:val="0"/>
          <w:sz w:val="28"/>
          <w:szCs w:val="28"/>
          <w:lang w:eastAsia="ru-RU"/>
        </w:rPr>
        <w:t xml:space="preserve"> 3</w:t>
      </w:r>
      <w:r w:rsidR="00D07C9A" w:rsidRPr="00D07C9A">
        <w:rPr>
          <w:rStyle w:val="2"/>
          <w:rFonts w:eastAsia="Times New Roman"/>
          <w:kern w:val="0"/>
          <w:sz w:val="28"/>
          <w:szCs w:val="28"/>
          <w:lang w:eastAsia="ru-RU"/>
        </w:rPr>
        <w:t>.</w:t>
      </w:r>
      <w:r w:rsidR="00D07C9A">
        <w:rPr>
          <w:rStyle w:val="2"/>
          <w:rFonts w:eastAsia="Times New Roman"/>
          <w:kern w:val="0"/>
          <w:sz w:val="28"/>
          <w:szCs w:val="28"/>
          <w:lang w:eastAsia="ru-RU"/>
        </w:rPr>
        <w:t xml:space="preserve"> </w:t>
      </w:r>
      <w:proofErr w:type="gramStart"/>
      <w:r w:rsidR="00D07C9A" w:rsidRPr="00D07C9A">
        <w:rPr>
          <w:rStyle w:val="2"/>
          <w:rFonts w:eastAsia="Times New Roman"/>
          <w:kern w:val="0"/>
          <w:sz w:val="28"/>
          <w:szCs w:val="28"/>
          <w:lang w:eastAsia="ru-RU"/>
        </w:rPr>
        <w:t>Контроль за</w:t>
      </w:r>
      <w:proofErr w:type="gramEnd"/>
      <w:r w:rsidR="00D07C9A" w:rsidRPr="00D07C9A">
        <w:rPr>
          <w:rStyle w:val="2"/>
          <w:rFonts w:eastAsia="Times New Roman"/>
          <w:kern w:val="0"/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  <w:r w:rsidR="00236435">
        <w:rPr>
          <w:rStyle w:val="2"/>
          <w:rFonts w:eastAsia="Times New Roman"/>
          <w:kern w:val="0"/>
          <w:sz w:val="28"/>
          <w:szCs w:val="28"/>
          <w:lang w:eastAsia="ru-RU"/>
        </w:rPr>
        <w:t>.</w:t>
      </w:r>
    </w:p>
    <w:p w:rsidR="000D7877" w:rsidRDefault="000D7877" w:rsidP="009662FE">
      <w:pPr>
        <w:shd w:val="clear" w:color="auto" w:fill="FFFFFF"/>
        <w:spacing w:line="322" w:lineRule="exact"/>
        <w:ind w:firstLine="709"/>
        <w:jc w:val="both"/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</w:pPr>
    </w:p>
    <w:p w:rsidR="003A620F" w:rsidRPr="009662FE" w:rsidRDefault="003A620F" w:rsidP="009662FE">
      <w:pPr>
        <w:shd w:val="clear" w:color="auto" w:fill="FFFFFF"/>
        <w:spacing w:line="322" w:lineRule="exact"/>
        <w:ind w:firstLine="709"/>
        <w:jc w:val="both"/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</w:pPr>
    </w:p>
    <w:p w:rsidR="00B62F75" w:rsidRPr="000D7877" w:rsidRDefault="00C7725E" w:rsidP="000D787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D7877">
        <w:rPr>
          <w:rFonts w:ascii="Times New Roman" w:hAnsi="Times New Roman"/>
          <w:sz w:val="28"/>
          <w:szCs w:val="28"/>
        </w:rPr>
        <w:t xml:space="preserve">Глава Улётовского </w:t>
      </w:r>
      <w:proofErr w:type="gramStart"/>
      <w:r w:rsidRPr="000D7877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0D7877">
        <w:rPr>
          <w:rFonts w:ascii="Times New Roman" w:hAnsi="Times New Roman"/>
          <w:sz w:val="28"/>
          <w:szCs w:val="28"/>
        </w:rPr>
        <w:t xml:space="preserve"> </w:t>
      </w:r>
    </w:p>
    <w:p w:rsidR="00EA046B" w:rsidRPr="000D7877" w:rsidRDefault="00B62F75" w:rsidP="000D787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D7877">
        <w:rPr>
          <w:rFonts w:ascii="Times New Roman" w:hAnsi="Times New Roman"/>
          <w:sz w:val="28"/>
          <w:szCs w:val="28"/>
        </w:rPr>
        <w:t>о</w:t>
      </w:r>
      <w:r w:rsidR="00C7725E" w:rsidRPr="000D7877">
        <w:rPr>
          <w:rFonts w:ascii="Times New Roman" w:hAnsi="Times New Roman"/>
          <w:sz w:val="28"/>
          <w:szCs w:val="28"/>
        </w:rPr>
        <w:t>круга</w:t>
      </w:r>
      <w:r w:rsidRPr="000D7877">
        <w:rPr>
          <w:rFonts w:ascii="Times New Roman" w:hAnsi="Times New Roman"/>
          <w:sz w:val="28"/>
          <w:szCs w:val="28"/>
        </w:rPr>
        <w:t xml:space="preserve"> </w:t>
      </w:r>
      <w:r w:rsidR="00C7725E" w:rsidRPr="000D7877">
        <w:rPr>
          <w:rFonts w:ascii="Times New Roman" w:hAnsi="Times New Roman"/>
          <w:sz w:val="28"/>
          <w:szCs w:val="28"/>
        </w:rPr>
        <w:t>Забайкальского края</w:t>
      </w:r>
      <w:r w:rsidR="008C6DDC" w:rsidRPr="000D7877">
        <w:rPr>
          <w:rFonts w:ascii="Times New Roman" w:hAnsi="Times New Roman"/>
          <w:sz w:val="28"/>
          <w:szCs w:val="28"/>
        </w:rPr>
        <w:t xml:space="preserve">                   </w:t>
      </w:r>
      <w:r w:rsidRPr="000D7877">
        <w:rPr>
          <w:rFonts w:ascii="Times New Roman" w:hAnsi="Times New Roman"/>
          <w:sz w:val="28"/>
          <w:szCs w:val="28"/>
        </w:rPr>
        <w:t xml:space="preserve">                              </w:t>
      </w:r>
      <w:r w:rsidR="00C7725E" w:rsidRPr="000D7877">
        <w:rPr>
          <w:rFonts w:ascii="Times New Roman" w:hAnsi="Times New Roman"/>
          <w:sz w:val="28"/>
          <w:szCs w:val="28"/>
        </w:rPr>
        <w:t xml:space="preserve"> </w:t>
      </w:r>
      <w:r w:rsidR="000D7877">
        <w:rPr>
          <w:rFonts w:ascii="Times New Roman" w:hAnsi="Times New Roman"/>
          <w:sz w:val="28"/>
          <w:szCs w:val="28"/>
        </w:rPr>
        <w:t xml:space="preserve">       </w:t>
      </w:r>
      <w:r w:rsidR="00C7725E" w:rsidRPr="000D7877">
        <w:rPr>
          <w:rFonts w:ascii="Times New Roman" w:hAnsi="Times New Roman"/>
          <w:sz w:val="28"/>
          <w:szCs w:val="28"/>
        </w:rPr>
        <w:t xml:space="preserve">   А.И. Синкевич</w:t>
      </w:r>
    </w:p>
    <w:p w:rsidR="008C6DDC" w:rsidRPr="000D7877" w:rsidRDefault="008C6DDC" w:rsidP="000D787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C6DDC" w:rsidRDefault="008C6DDC" w:rsidP="008C6DDC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592"/>
        <w:tblW w:w="0" w:type="auto"/>
        <w:tblLook w:val="04A0" w:firstRow="1" w:lastRow="0" w:firstColumn="1" w:lastColumn="0" w:noHBand="0" w:noVBand="1"/>
      </w:tblPr>
      <w:tblGrid>
        <w:gridCol w:w="4738"/>
        <w:gridCol w:w="4832"/>
      </w:tblGrid>
      <w:tr w:rsidR="009662FE" w:rsidRPr="000326F1" w:rsidTr="003A620F">
        <w:trPr>
          <w:trHeight w:val="1421"/>
        </w:trPr>
        <w:tc>
          <w:tcPr>
            <w:tcW w:w="4738" w:type="dxa"/>
            <w:shd w:val="clear" w:color="auto" w:fill="auto"/>
          </w:tcPr>
          <w:p w:rsidR="009662FE" w:rsidRPr="000326F1" w:rsidRDefault="009662FE" w:rsidP="009662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32" w:type="dxa"/>
            <w:shd w:val="clear" w:color="auto" w:fill="auto"/>
          </w:tcPr>
          <w:p w:rsidR="009662FE" w:rsidRDefault="009662FE" w:rsidP="009662FE">
            <w:pPr>
              <w:jc w:val="center"/>
            </w:pPr>
            <w:r w:rsidRPr="001A6270">
              <w:t>Приложение</w:t>
            </w:r>
            <w:r>
              <w:t xml:space="preserve"> </w:t>
            </w:r>
          </w:p>
          <w:p w:rsidR="009662FE" w:rsidRPr="001A6270" w:rsidRDefault="009662FE" w:rsidP="009662FE">
            <w:pPr>
              <w:jc w:val="center"/>
            </w:pPr>
            <w:r w:rsidRPr="001A6270">
              <w:t>к постановлению администрации</w:t>
            </w:r>
          </w:p>
          <w:p w:rsidR="009662FE" w:rsidRPr="001A6270" w:rsidRDefault="009662FE" w:rsidP="009662FE">
            <w:pPr>
              <w:jc w:val="center"/>
            </w:pPr>
            <w:r>
              <w:t>Улётовского муниципального округа</w:t>
            </w:r>
          </w:p>
          <w:p w:rsidR="009662FE" w:rsidRPr="001A6270" w:rsidRDefault="009662FE" w:rsidP="009662FE">
            <w:pPr>
              <w:jc w:val="center"/>
            </w:pPr>
            <w:r>
              <w:t>Забайкальского края</w:t>
            </w:r>
          </w:p>
          <w:p w:rsidR="009662FE" w:rsidRDefault="009662FE" w:rsidP="009662FE">
            <w:pPr>
              <w:jc w:val="center"/>
            </w:pPr>
            <w:r>
              <w:t>«</w:t>
            </w:r>
            <w:r w:rsidR="00972ADB">
              <w:rPr>
                <w:u w:val="single"/>
              </w:rPr>
              <w:t>24</w:t>
            </w:r>
            <w:r>
              <w:t>» февраля 2025</w:t>
            </w:r>
            <w:r w:rsidRPr="001A6270">
              <w:t xml:space="preserve"> года № </w:t>
            </w:r>
            <w:r w:rsidR="00972ADB">
              <w:rPr>
                <w:u w:val="single"/>
              </w:rPr>
              <w:t>118</w:t>
            </w:r>
            <w:bookmarkStart w:id="1" w:name="_GoBack"/>
            <w:bookmarkEnd w:id="1"/>
            <w:r w:rsidRPr="001A6270">
              <w:t>/н</w:t>
            </w:r>
          </w:p>
          <w:p w:rsidR="009662FE" w:rsidRPr="000326F1" w:rsidRDefault="009662FE" w:rsidP="009662F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E5FE4" w:rsidRDefault="00FE5FE4" w:rsidP="000D7877">
      <w:pPr>
        <w:pStyle w:val="13"/>
        <w:shd w:val="clear" w:color="auto" w:fill="auto"/>
        <w:ind w:left="20"/>
      </w:pPr>
      <w:bookmarkStart w:id="2" w:name="bookmark5"/>
      <w:r>
        <w:t>Порядок</w:t>
      </w:r>
      <w:bookmarkEnd w:id="2"/>
    </w:p>
    <w:p w:rsidR="00FE5FE4" w:rsidRDefault="00FE5FE4" w:rsidP="00FE5FE4">
      <w:pPr>
        <w:pStyle w:val="33"/>
        <w:shd w:val="clear" w:color="auto" w:fill="auto"/>
        <w:spacing w:after="333"/>
        <w:ind w:left="20"/>
      </w:pPr>
      <w:r>
        <w:t>сбора и обмена информацией в области защиты населения и территорий</w:t>
      </w:r>
      <w:r>
        <w:br/>
        <w:t>от чрезвычайных ситуаций природного и техногенно</w:t>
      </w:r>
      <w:r w:rsidR="00D30487">
        <w:t>го характера</w:t>
      </w:r>
      <w:r w:rsidR="00D30487">
        <w:br/>
        <w:t>в Улётовском муниципальном округе Забайкальского края</w:t>
      </w:r>
    </w:p>
    <w:p w:rsidR="00FE5FE4" w:rsidRDefault="00FE5FE4" w:rsidP="00FE5FE4">
      <w:pPr>
        <w:pStyle w:val="13"/>
        <w:shd w:val="clear" w:color="auto" w:fill="auto"/>
        <w:spacing w:line="280" w:lineRule="exact"/>
        <w:ind w:left="20"/>
      </w:pPr>
      <w:bookmarkStart w:id="3" w:name="bookmark6"/>
      <w:r>
        <w:t>Раздел 1. Общие положения</w:t>
      </w:r>
      <w:bookmarkEnd w:id="3"/>
    </w:p>
    <w:p w:rsidR="00B62F75" w:rsidRDefault="00B62F75" w:rsidP="00FE5FE4">
      <w:pPr>
        <w:pStyle w:val="13"/>
        <w:shd w:val="clear" w:color="auto" w:fill="auto"/>
        <w:spacing w:line="280" w:lineRule="exact"/>
        <w:ind w:left="20"/>
      </w:pPr>
    </w:p>
    <w:p w:rsidR="00FE5FE4" w:rsidRPr="00FE5FE4" w:rsidRDefault="00D07C9A" w:rsidP="00FE5FE4">
      <w:pPr>
        <w:numPr>
          <w:ilvl w:val="0"/>
          <w:numId w:val="33"/>
        </w:numPr>
        <w:tabs>
          <w:tab w:val="left" w:pos="1120"/>
        </w:tabs>
        <w:suppressAutoHyphens w:val="0"/>
        <w:spacing w:line="322" w:lineRule="exact"/>
        <w:ind w:firstLine="620"/>
        <w:jc w:val="both"/>
        <w:rPr>
          <w:kern w:val="0"/>
          <w:sz w:val="28"/>
          <w:szCs w:val="28"/>
          <w:lang w:bidi="ru-RU"/>
        </w:rPr>
      </w:pPr>
      <w:r>
        <w:rPr>
          <w:rFonts w:eastAsia="Arial Unicode MS"/>
          <w:color w:val="auto"/>
          <w:kern w:val="0"/>
          <w:lang w:eastAsia="ru-RU"/>
        </w:rPr>
        <w:t xml:space="preserve">  </w:t>
      </w:r>
      <w:r w:rsidR="00FE5FE4" w:rsidRPr="00FE5FE4">
        <w:rPr>
          <w:kern w:val="0"/>
          <w:sz w:val="28"/>
          <w:szCs w:val="28"/>
          <w:lang w:bidi="ru-RU"/>
        </w:rPr>
        <w:t>Настоящий Порядок определяет основные правила сбора</w:t>
      </w:r>
      <w:r w:rsidR="00D30487">
        <w:rPr>
          <w:kern w:val="0"/>
          <w:sz w:val="28"/>
          <w:szCs w:val="28"/>
          <w:lang w:bidi="ru-RU"/>
        </w:rPr>
        <w:t xml:space="preserve"> </w:t>
      </w:r>
      <w:r w:rsidR="00FE5FE4" w:rsidRPr="00FE5FE4">
        <w:rPr>
          <w:kern w:val="0"/>
          <w:sz w:val="28"/>
          <w:szCs w:val="28"/>
          <w:lang w:bidi="ru-RU"/>
        </w:rPr>
        <w:t>и обмена информацией в области защиты населения и территорий от чрезвычайных ситуаций природного и техногенного характера (далее - информация).</w:t>
      </w:r>
    </w:p>
    <w:p w:rsidR="00FE5FE4" w:rsidRPr="00FE5FE4" w:rsidRDefault="00FE5FE4" w:rsidP="00FE5FE4">
      <w:pPr>
        <w:numPr>
          <w:ilvl w:val="0"/>
          <w:numId w:val="33"/>
        </w:numPr>
        <w:tabs>
          <w:tab w:val="left" w:pos="1301"/>
        </w:tabs>
        <w:suppressAutoHyphens w:val="0"/>
        <w:spacing w:line="322" w:lineRule="exact"/>
        <w:ind w:firstLine="62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 w:rsidRPr="00FE5FE4">
        <w:rPr>
          <w:rFonts w:eastAsia="Times New Roman"/>
          <w:color w:val="auto"/>
          <w:kern w:val="0"/>
          <w:sz w:val="28"/>
          <w:szCs w:val="28"/>
          <w:lang w:eastAsia="ru-RU" w:bidi="ru-RU"/>
        </w:rPr>
        <w:t>При осуществлении информационного обмена необходимо руководствоваться:</w:t>
      </w:r>
    </w:p>
    <w:p w:rsidR="00FE5FE4" w:rsidRPr="00FE5FE4" w:rsidRDefault="00A92F59" w:rsidP="00FE5FE4">
      <w:pPr>
        <w:suppressAutoHyphens w:val="0"/>
        <w:spacing w:line="322" w:lineRule="exact"/>
        <w:ind w:firstLine="62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- </w:t>
      </w:r>
      <w:r w:rsidR="00FE5FE4" w:rsidRPr="00FE5FE4">
        <w:rPr>
          <w:rFonts w:eastAsia="Times New Roman"/>
          <w:color w:val="auto"/>
          <w:kern w:val="0"/>
          <w:sz w:val="28"/>
          <w:szCs w:val="28"/>
          <w:lang w:eastAsia="ru-RU" w:bidi="ru-RU"/>
        </w:rPr>
        <w:t>Федеральным законом от 21.12.1994 № 68-ФЗ «О защите населения</w:t>
      </w:r>
      <w:r w:rsidR="00B62F75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</w:t>
      </w:r>
      <w:r w:rsidR="00FE5FE4" w:rsidRPr="00FE5FE4">
        <w:rPr>
          <w:rFonts w:eastAsia="Times New Roman"/>
          <w:color w:val="auto"/>
          <w:kern w:val="0"/>
          <w:sz w:val="28"/>
          <w:szCs w:val="28"/>
          <w:lang w:eastAsia="ru-RU" w:bidi="ru-RU"/>
        </w:rPr>
        <w:t>и территорий от чрезвычайных ситуаций природного и техногенного характера»;</w:t>
      </w:r>
    </w:p>
    <w:p w:rsidR="00FE5FE4" w:rsidRPr="00FE5FE4" w:rsidRDefault="00A92F59" w:rsidP="00FE5FE4">
      <w:pPr>
        <w:suppressAutoHyphens w:val="0"/>
        <w:spacing w:line="322" w:lineRule="exact"/>
        <w:ind w:firstLine="62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- </w:t>
      </w:r>
      <w:r w:rsidR="00FE5FE4" w:rsidRPr="00FE5FE4">
        <w:rPr>
          <w:rFonts w:eastAsia="Times New Roman"/>
          <w:color w:val="auto"/>
          <w:kern w:val="0"/>
          <w:sz w:val="28"/>
          <w:szCs w:val="28"/>
          <w:lang w:eastAsia="ru-RU" w:bidi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FE5FE4" w:rsidRPr="00FE5FE4" w:rsidRDefault="00A92F59" w:rsidP="00FE5FE4">
      <w:pPr>
        <w:suppressAutoHyphens w:val="0"/>
        <w:spacing w:line="322" w:lineRule="exact"/>
        <w:ind w:firstLine="62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- </w:t>
      </w:r>
      <w:r w:rsidR="00FE5FE4" w:rsidRPr="00FE5FE4">
        <w:rPr>
          <w:rFonts w:eastAsia="Times New Roman"/>
          <w:color w:val="auto"/>
          <w:kern w:val="0"/>
          <w:sz w:val="28"/>
          <w:szCs w:val="28"/>
          <w:lang w:eastAsia="ru-RU" w:bidi="ru-RU"/>
        </w:rPr>
        <w:t>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ситуаций»;</w:t>
      </w:r>
    </w:p>
    <w:p w:rsidR="00FE5FE4" w:rsidRPr="00FE5FE4" w:rsidRDefault="00A92F59" w:rsidP="00FE5FE4">
      <w:pPr>
        <w:suppressAutoHyphens w:val="0"/>
        <w:spacing w:line="322" w:lineRule="exact"/>
        <w:ind w:firstLine="62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- </w:t>
      </w:r>
      <w:r w:rsidR="00FE5FE4" w:rsidRPr="00FE5FE4">
        <w:rPr>
          <w:rFonts w:eastAsia="Times New Roman"/>
          <w:color w:val="auto"/>
          <w:kern w:val="0"/>
          <w:sz w:val="28"/>
          <w:szCs w:val="28"/>
          <w:lang w:eastAsia="ru-RU" w:bidi="ru-RU"/>
        </w:rPr>
        <w:t>постановлением Правительства Российской Фе</w:t>
      </w:r>
      <w:r w:rsidR="00B62F75">
        <w:rPr>
          <w:rFonts w:eastAsia="Times New Roman"/>
          <w:color w:val="auto"/>
          <w:kern w:val="0"/>
          <w:sz w:val="28"/>
          <w:szCs w:val="28"/>
          <w:lang w:eastAsia="ru-RU" w:bidi="ru-RU"/>
        </w:rPr>
        <w:t>дерации от 24.03.1997 № 334 «О П</w:t>
      </w:r>
      <w:r w:rsidR="00FE5FE4" w:rsidRPr="00FE5FE4">
        <w:rPr>
          <w:rFonts w:eastAsia="Times New Roman"/>
          <w:color w:val="auto"/>
          <w:kern w:val="0"/>
          <w:sz w:val="28"/>
          <w:szCs w:val="28"/>
          <w:lang w:eastAsia="ru-RU" w:bidi="ru-RU"/>
        </w:rPr>
        <w:t>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характера»;</w:t>
      </w:r>
    </w:p>
    <w:p w:rsidR="00FE5FE4" w:rsidRPr="00FE5FE4" w:rsidRDefault="00A92F59" w:rsidP="00A92F59">
      <w:pPr>
        <w:tabs>
          <w:tab w:val="left" w:pos="567"/>
        </w:tabs>
        <w:suppressAutoHyphens w:val="0"/>
        <w:spacing w:line="322" w:lineRule="exact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- </w:t>
      </w:r>
      <w:r w:rsidR="00FE5FE4" w:rsidRPr="00FE5FE4">
        <w:rPr>
          <w:rFonts w:eastAsia="Times New Roman"/>
          <w:color w:val="auto"/>
          <w:kern w:val="0"/>
          <w:sz w:val="28"/>
          <w:szCs w:val="28"/>
          <w:lang w:eastAsia="ru-RU" w:bidi="ru-RU"/>
        </w:rPr>
        <w:t>постановлением Правительства Росси</w:t>
      </w:r>
      <w:r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йской Федерации от 21.05.2007 № </w:t>
      </w:r>
      <w:r w:rsidR="00FE5FE4" w:rsidRPr="00FE5FE4">
        <w:rPr>
          <w:rFonts w:eastAsia="Times New Roman"/>
          <w:color w:val="auto"/>
          <w:kern w:val="0"/>
          <w:sz w:val="28"/>
          <w:szCs w:val="28"/>
          <w:lang w:eastAsia="ru-RU" w:bidi="ru-RU"/>
        </w:rPr>
        <w:t>304 «О классификации чрезвычайных ситуаций природного и</w:t>
      </w:r>
      <w:r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</w:t>
      </w:r>
      <w:r w:rsidR="00FE5FE4" w:rsidRPr="00FE5FE4">
        <w:rPr>
          <w:rFonts w:eastAsia="Times New Roman"/>
          <w:color w:val="auto"/>
          <w:kern w:val="0"/>
          <w:sz w:val="28"/>
          <w:szCs w:val="28"/>
          <w:lang w:eastAsia="ru-RU" w:bidi="ru-RU"/>
        </w:rPr>
        <w:t>техногенного характера»;</w:t>
      </w:r>
    </w:p>
    <w:p w:rsidR="00FE5FE4" w:rsidRPr="00FE5FE4" w:rsidRDefault="00A92F59" w:rsidP="00FE5FE4">
      <w:pPr>
        <w:suppressAutoHyphens w:val="0"/>
        <w:spacing w:line="322" w:lineRule="exact"/>
        <w:ind w:firstLine="62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- </w:t>
      </w:r>
      <w:r w:rsidR="00FE5FE4" w:rsidRPr="00FE5FE4">
        <w:rPr>
          <w:rFonts w:eastAsia="Times New Roman"/>
          <w:color w:val="auto"/>
          <w:kern w:val="0"/>
          <w:sz w:val="28"/>
          <w:szCs w:val="28"/>
          <w:lang w:eastAsia="ru-RU" w:bidi="ru-RU"/>
        </w:rPr>
        <w:t>приказом Министерства Российской Федерации по делам гражданской обороны, чрезвычайным ситуациям и ликвидации последствий стихийных бедствий от 26</w:t>
      </w:r>
      <w:r w:rsidR="00B62F75">
        <w:rPr>
          <w:rFonts w:eastAsia="Times New Roman"/>
          <w:color w:val="auto"/>
          <w:kern w:val="0"/>
          <w:sz w:val="28"/>
          <w:szCs w:val="28"/>
          <w:lang w:eastAsia="ru-RU" w:bidi="ru-RU"/>
        </w:rPr>
        <w:t>.08.2009 № 496 «Об утверждении П</w:t>
      </w:r>
      <w:r w:rsidR="00FE5FE4" w:rsidRPr="00FE5FE4">
        <w:rPr>
          <w:rFonts w:eastAsia="Times New Roman"/>
          <w:color w:val="auto"/>
          <w:kern w:val="0"/>
          <w:sz w:val="28"/>
          <w:szCs w:val="28"/>
          <w:lang w:eastAsia="ru-RU" w:bidi="ru-RU"/>
        </w:rPr>
        <w:t>оложения о системе и порядке информационного обмена в рамках единой государственной системы предупреждения и ликвидации чрезвычайных ситуаций»;</w:t>
      </w:r>
    </w:p>
    <w:p w:rsidR="00FE5FE4" w:rsidRPr="00FE5FE4" w:rsidRDefault="00FE5FE4" w:rsidP="00FE5FE4">
      <w:pPr>
        <w:spacing w:line="322" w:lineRule="exact"/>
        <w:jc w:val="both"/>
        <w:rPr>
          <w:kern w:val="0"/>
          <w:sz w:val="28"/>
          <w:szCs w:val="28"/>
          <w:lang w:bidi="ru-RU"/>
        </w:rPr>
      </w:pPr>
      <w:r w:rsidRPr="00FE5FE4">
        <w:rPr>
          <w:rFonts w:eastAsia="Times New Roman"/>
          <w:color w:val="auto"/>
          <w:kern w:val="0"/>
          <w:sz w:val="28"/>
          <w:szCs w:val="28"/>
          <w:lang w:eastAsia="ru-RU" w:bidi="ru-RU"/>
        </w:rPr>
        <w:t>приказом Министерства Российской Федерации по делам гражданской обороны, чрезвычайным ситуациям и ликвидации последствий стихийных</w:t>
      </w:r>
      <w:r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</w:t>
      </w:r>
      <w:r w:rsidRPr="00FE5FE4">
        <w:rPr>
          <w:kern w:val="0"/>
          <w:sz w:val="28"/>
          <w:szCs w:val="28"/>
          <w:lang w:bidi="ru-RU"/>
        </w:rPr>
        <w:t>бедствий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</w:t>
      </w:r>
      <w:r w:rsidR="00B62F75">
        <w:rPr>
          <w:kern w:val="0"/>
          <w:sz w:val="28"/>
          <w:szCs w:val="28"/>
          <w:lang w:bidi="ru-RU"/>
        </w:rPr>
        <w:t>дного и техногенного характера».</w:t>
      </w:r>
    </w:p>
    <w:p w:rsidR="00FE5FE4" w:rsidRPr="00FE5FE4" w:rsidRDefault="00A92F59" w:rsidP="00FE5FE4">
      <w:pPr>
        <w:suppressAutoHyphens w:val="0"/>
        <w:spacing w:line="322" w:lineRule="exact"/>
        <w:ind w:firstLine="60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- </w:t>
      </w:r>
      <w:r w:rsidR="00FE5FE4" w:rsidRPr="00FE5FE4">
        <w:rPr>
          <w:rFonts w:eastAsia="Times New Roman"/>
          <w:color w:val="auto"/>
          <w:kern w:val="0"/>
          <w:sz w:val="28"/>
          <w:szCs w:val="28"/>
          <w:lang w:eastAsia="ru-RU" w:bidi="ru-RU"/>
        </w:rPr>
        <w:t>приказом Министерства Российской Федерации по делам гражданской обороны, чрезвычайным ситуациям и ликвидации последствий стихийных бедствий от 05.07.2021 № 429 «Об установлении критериев информации о чрезвычайных ситуациях природного и техногенного характера»;</w:t>
      </w:r>
    </w:p>
    <w:p w:rsidR="00FE5FE4" w:rsidRPr="00FE5FE4" w:rsidRDefault="00FE5FE4" w:rsidP="00FE5FE4">
      <w:pPr>
        <w:numPr>
          <w:ilvl w:val="0"/>
          <w:numId w:val="33"/>
        </w:numPr>
        <w:tabs>
          <w:tab w:val="left" w:pos="1140"/>
        </w:tabs>
        <w:suppressAutoHyphens w:val="0"/>
        <w:spacing w:line="322" w:lineRule="exact"/>
        <w:ind w:firstLine="60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 w:rsidRPr="00FE5FE4">
        <w:rPr>
          <w:rFonts w:eastAsia="Times New Roman"/>
          <w:color w:val="auto"/>
          <w:kern w:val="0"/>
          <w:sz w:val="28"/>
          <w:szCs w:val="28"/>
          <w:lang w:eastAsia="ru-RU" w:bidi="ru-RU"/>
        </w:rPr>
        <w:lastRenderedPageBreak/>
        <w:t>Информация должна содержать сведения:</w:t>
      </w:r>
    </w:p>
    <w:p w:rsidR="00FE5FE4" w:rsidRPr="00FE5FE4" w:rsidRDefault="00FE5FE4" w:rsidP="00FE5FE4">
      <w:pPr>
        <w:suppressAutoHyphens w:val="0"/>
        <w:spacing w:line="322" w:lineRule="exact"/>
        <w:ind w:firstLine="60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 w:rsidRPr="00FE5FE4">
        <w:rPr>
          <w:rFonts w:eastAsia="Times New Roman"/>
          <w:color w:val="auto"/>
          <w:kern w:val="0"/>
          <w:sz w:val="28"/>
          <w:szCs w:val="28"/>
          <w:lang w:eastAsia="ru-RU" w:bidi="ru-RU"/>
        </w:rPr>
        <w:t>о прогнозируемых и возникших чрезвычайных ситуациях природного и техногенного характера (далее - ЧС) и их последствиях;</w:t>
      </w:r>
    </w:p>
    <w:p w:rsidR="00FE5FE4" w:rsidRPr="00FE5FE4" w:rsidRDefault="00FE5FE4" w:rsidP="00FE5FE4">
      <w:pPr>
        <w:suppressAutoHyphens w:val="0"/>
        <w:spacing w:line="322" w:lineRule="exact"/>
        <w:ind w:firstLine="60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 w:rsidRPr="00FE5FE4">
        <w:rPr>
          <w:rFonts w:eastAsia="Times New Roman"/>
          <w:color w:val="auto"/>
          <w:kern w:val="0"/>
          <w:sz w:val="28"/>
          <w:szCs w:val="28"/>
          <w:lang w:eastAsia="ru-RU" w:bidi="ru-RU"/>
        </w:rPr>
        <w:t>о месте, времени и причинах ЧС;</w:t>
      </w:r>
    </w:p>
    <w:p w:rsidR="00FE5FE4" w:rsidRPr="00FE5FE4" w:rsidRDefault="00FE5FE4" w:rsidP="00FE5FE4">
      <w:pPr>
        <w:suppressAutoHyphens w:val="0"/>
        <w:spacing w:line="322" w:lineRule="exact"/>
        <w:ind w:firstLine="60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 w:rsidRPr="00FE5FE4">
        <w:rPr>
          <w:rFonts w:eastAsia="Times New Roman"/>
          <w:color w:val="auto"/>
          <w:kern w:val="0"/>
          <w:sz w:val="28"/>
          <w:szCs w:val="28"/>
          <w:lang w:eastAsia="ru-RU" w:bidi="ru-RU"/>
        </w:rPr>
        <w:t>о принимаемых мерах по защите населения и территорий от ЧС;</w:t>
      </w:r>
    </w:p>
    <w:p w:rsidR="00FE5FE4" w:rsidRPr="00FE5FE4" w:rsidRDefault="00FE5FE4" w:rsidP="00FE5FE4">
      <w:pPr>
        <w:suppressAutoHyphens w:val="0"/>
        <w:spacing w:line="322" w:lineRule="exact"/>
        <w:ind w:firstLine="60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 w:rsidRPr="00FE5FE4">
        <w:rPr>
          <w:rFonts w:eastAsia="Times New Roman"/>
          <w:color w:val="auto"/>
          <w:kern w:val="0"/>
          <w:sz w:val="28"/>
          <w:szCs w:val="28"/>
          <w:lang w:eastAsia="ru-RU" w:bidi="ru-RU"/>
        </w:rPr>
        <w:t>о силах и средствах, задействованных для предупреждения и (или) ликвидации ЧС;</w:t>
      </w:r>
    </w:p>
    <w:p w:rsidR="00FE5FE4" w:rsidRPr="00FE5FE4" w:rsidRDefault="00FE5FE4" w:rsidP="00FE5FE4">
      <w:pPr>
        <w:suppressAutoHyphens w:val="0"/>
        <w:spacing w:line="322" w:lineRule="exact"/>
        <w:ind w:firstLine="60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 w:rsidRPr="00FE5FE4">
        <w:rPr>
          <w:rFonts w:eastAsia="Times New Roman"/>
          <w:color w:val="auto"/>
          <w:kern w:val="0"/>
          <w:sz w:val="28"/>
          <w:szCs w:val="28"/>
          <w:lang w:eastAsia="ru-RU" w:bidi="ru-RU"/>
        </w:rPr>
        <w:t>о радиационной, химической, медико-биологической, взрывной, пожарной и экологической безопасности на территории</w:t>
      </w:r>
      <w:r w:rsidR="00D30487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</w:t>
      </w:r>
      <w:r w:rsid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Улётовского муниципального округа Забайкальского края</w:t>
      </w:r>
      <w:r w:rsidRPr="00FE5FE4">
        <w:rPr>
          <w:rFonts w:eastAsia="Times New Roman"/>
          <w:color w:val="auto"/>
          <w:kern w:val="0"/>
          <w:sz w:val="28"/>
          <w:szCs w:val="28"/>
          <w:lang w:eastAsia="ru-RU" w:bidi="ru-RU"/>
        </w:rPr>
        <w:t>;</w:t>
      </w:r>
    </w:p>
    <w:p w:rsidR="00FE5FE4" w:rsidRPr="00FE5FE4" w:rsidRDefault="00FE5FE4" w:rsidP="00FE5FE4">
      <w:pPr>
        <w:suppressAutoHyphens w:val="0"/>
        <w:spacing w:line="322" w:lineRule="exact"/>
        <w:ind w:firstLine="60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 w:rsidRPr="00FE5FE4">
        <w:rPr>
          <w:rFonts w:eastAsia="Times New Roman"/>
          <w:color w:val="auto"/>
          <w:kern w:val="0"/>
          <w:sz w:val="28"/>
          <w:szCs w:val="28"/>
          <w:lang w:eastAsia="ru-RU" w:bidi="ru-RU"/>
        </w:rPr>
        <w:t>о количестве работников (населения) попадающих (попавших) в зону ЧС.</w:t>
      </w:r>
    </w:p>
    <w:p w:rsidR="00A92F59" w:rsidRDefault="00FE5FE4" w:rsidP="00245E26">
      <w:pPr>
        <w:suppressAutoHyphens w:val="0"/>
        <w:spacing w:after="64" w:line="280" w:lineRule="exact"/>
        <w:ind w:left="1860"/>
        <w:rPr>
          <w:rFonts w:eastAsia="Times New Roman"/>
          <w:b/>
          <w:bCs/>
          <w:color w:val="auto"/>
          <w:kern w:val="0"/>
          <w:sz w:val="28"/>
          <w:szCs w:val="28"/>
          <w:lang w:eastAsia="ru-RU" w:bidi="ru-RU"/>
        </w:rPr>
      </w:pPr>
      <w:r w:rsidRPr="00FE5FE4">
        <w:rPr>
          <w:rFonts w:eastAsia="Times New Roman"/>
          <w:b/>
          <w:bCs/>
          <w:color w:val="auto"/>
          <w:kern w:val="0"/>
          <w:sz w:val="28"/>
          <w:szCs w:val="28"/>
          <w:lang w:eastAsia="ru-RU" w:bidi="ru-RU"/>
        </w:rPr>
        <w:t>Раздел 2. Организация информационного обмена</w:t>
      </w:r>
    </w:p>
    <w:p w:rsidR="00245E26" w:rsidRPr="00FE5FE4" w:rsidRDefault="00245E26" w:rsidP="00245E26">
      <w:pPr>
        <w:suppressAutoHyphens w:val="0"/>
        <w:spacing w:after="64" w:line="280" w:lineRule="exact"/>
        <w:ind w:left="1860"/>
        <w:rPr>
          <w:rFonts w:eastAsia="Times New Roman"/>
          <w:b/>
          <w:bCs/>
          <w:color w:val="auto"/>
          <w:kern w:val="0"/>
          <w:sz w:val="28"/>
          <w:szCs w:val="28"/>
          <w:lang w:eastAsia="ru-RU" w:bidi="ru-RU"/>
        </w:rPr>
      </w:pPr>
    </w:p>
    <w:p w:rsidR="00A92F59" w:rsidRPr="00A92F59" w:rsidRDefault="00FE5FE4" w:rsidP="00A92F59">
      <w:pPr>
        <w:numPr>
          <w:ilvl w:val="0"/>
          <w:numId w:val="34"/>
        </w:numPr>
        <w:tabs>
          <w:tab w:val="left" w:pos="1140"/>
        </w:tabs>
        <w:suppressAutoHyphens w:val="0"/>
        <w:spacing w:line="322" w:lineRule="exact"/>
        <w:ind w:firstLine="60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 w:rsidRPr="00FE5FE4">
        <w:rPr>
          <w:rFonts w:eastAsia="Times New Roman"/>
          <w:color w:val="auto"/>
          <w:kern w:val="0"/>
          <w:sz w:val="28"/>
          <w:szCs w:val="28"/>
          <w:lang w:eastAsia="ru-RU" w:bidi="ru-RU"/>
        </w:rPr>
        <w:t>Соглашения об информац</w:t>
      </w:r>
      <w:r w:rsidR="00A92F59"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ионном обмене заключаются между а</w:t>
      </w:r>
      <w:r w:rsidRPr="00FE5FE4">
        <w:rPr>
          <w:rFonts w:eastAsia="Times New Roman"/>
          <w:color w:val="auto"/>
          <w:kern w:val="0"/>
          <w:sz w:val="28"/>
          <w:szCs w:val="28"/>
          <w:lang w:eastAsia="ru-RU" w:bidi="ru-RU"/>
        </w:rPr>
        <w:t>д</w:t>
      </w:r>
      <w:r w:rsidR="00A92F59"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министрацией Улётовского муниципального округа</w:t>
      </w:r>
      <w:r w:rsidR="00B62F75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и </w:t>
      </w:r>
      <w:r w:rsidRPr="00FE5FE4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Главным управлением </w:t>
      </w:r>
      <w:r w:rsid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МЧ</w:t>
      </w:r>
      <w:r w:rsidR="00245E26">
        <w:rPr>
          <w:rFonts w:eastAsia="Times New Roman"/>
          <w:color w:val="auto"/>
          <w:kern w:val="0"/>
          <w:sz w:val="28"/>
          <w:szCs w:val="28"/>
          <w:lang w:eastAsia="ru-RU" w:bidi="ru-RU"/>
        </w:rPr>
        <w:t>С России по Забайкальскому краю,</w:t>
      </w:r>
      <w:r w:rsid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</w:t>
      </w:r>
      <w:r w:rsidR="00A92F59"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организациями, предприятиями и учреждениям независимо от формы собственности:</w:t>
      </w:r>
    </w:p>
    <w:p w:rsidR="00A92F59" w:rsidRPr="00A92F59" w:rsidRDefault="00A92F59" w:rsidP="00A92F59">
      <w:pPr>
        <w:tabs>
          <w:tab w:val="left" w:pos="1125"/>
        </w:tabs>
        <w:suppressAutoHyphens w:val="0"/>
        <w:spacing w:line="322" w:lineRule="exact"/>
        <w:ind w:firstLine="60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а)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ab/>
      </w:r>
      <w:proofErr w:type="gramStart"/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обеспечивающими</w:t>
      </w:r>
      <w:proofErr w:type="gramEnd"/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жизнеобеспечен</w:t>
      </w:r>
      <w:r>
        <w:rPr>
          <w:rFonts w:eastAsia="Times New Roman"/>
          <w:color w:val="auto"/>
          <w:kern w:val="0"/>
          <w:sz w:val="28"/>
          <w:szCs w:val="28"/>
          <w:lang w:eastAsia="ru-RU" w:bidi="ru-RU"/>
        </w:rPr>
        <w:t>ие населения Улётовского муниципального округа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;</w:t>
      </w:r>
    </w:p>
    <w:p w:rsidR="00A92F59" w:rsidRPr="00A92F59" w:rsidRDefault="00245E26" w:rsidP="00A92F59">
      <w:pPr>
        <w:tabs>
          <w:tab w:val="left" w:pos="951"/>
        </w:tabs>
        <w:suppressAutoHyphens w:val="0"/>
        <w:spacing w:line="322" w:lineRule="exact"/>
        <w:ind w:firstLine="60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 w:bidi="ru-RU"/>
        </w:rPr>
        <w:t>б)</w:t>
      </w:r>
      <w:r>
        <w:rPr>
          <w:rFonts w:eastAsia="Times New Roman"/>
          <w:color w:val="auto"/>
          <w:kern w:val="0"/>
          <w:sz w:val="28"/>
          <w:szCs w:val="28"/>
          <w:lang w:eastAsia="ru-RU" w:bidi="ru-RU"/>
        </w:rPr>
        <w:tab/>
        <w:t xml:space="preserve">являющимися потенциально </w:t>
      </w:r>
      <w:r w:rsidR="00A92F59"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опасными объектами;</w:t>
      </w:r>
    </w:p>
    <w:p w:rsidR="00A92F59" w:rsidRPr="00A92F59" w:rsidRDefault="00245E26" w:rsidP="00A92F59">
      <w:pPr>
        <w:tabs>
          <w:tab w:val="left" w:pos="951"/>
        </w:tabs>
        <w:suppressAutoHyphens w:val="0"/>
        <w:spacing w:line="322" w:lineRule="exact"/>
        <w:ind w:firstLine="60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 w:bidi="ru-RU"/>
        </w:rPr>
        <w:t>в)</w:t>
      </w:r>
      <w:r>
        <w:rPr>
          <w:rFonts w:eastAsia="Times New Roman"/>
          <w:color w:val="auto"/>
          <w:kern w:val="0"/>
          <w:sz w:val="28"/>
          <w:szCs w:val="28"/>
          <w:lang w:eastAsia="ru-RU" w:bidi="ru-RU"/>
        </w:rPr>
        <w:tab/>
      </w:r>
      <w:proofErr w:type="gramStart"/>
      <w:r>
        <w:rPr>
          <w:rFonts w:eastAsia="Times New Roman"/>
          <w:color w:val="auto"/>
          <w:kern w:val="0"/>
          <w:sz w:val="28"/>
          <w:szCs w:val="28"/>
          <w:lang w:eastAsia="ru-RU" w:bidi="ru-RU"/>
        </w:rPr>
        <w:t>имеющими</w:t>
      </w:r>
      <w:proofErr w:type="gramEnd"/>
      <w:r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дежурно-</w:t>
      </w:r>
      <w:r w:rsidR="00A92F59"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диспетчерские службы;</w:t>
      </w:r>
    </w:p>
    <w:p w:rsidR="00A92F59" w:rsidRPr="00A92F59" w:rsidRDefault="00A92F59" w:rsidP="00A92F59">
      <w:pPr>
        <w:suppressAutoHyphens w:val="0"/>
        <w:spacing w:line="322" w:lineRule="exact"/>
        <w:ind w:firstLine="60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г)  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управляющими компаниями.</w:t>
      </w:r>
    </w:p>
    <w:p w:rsidR="00A92F59" w:rsidRPr="00A92F59" w:rsidRDefault="00A92F59" w:rsidP="00A92F59">
      <w:pPr>
        <w:numPr>
          <w:ilvl w:val="0"/>
          <w:numId w:val="34"/>
        </w:numPr>
        <w:tabs>
          <w:tab w:val="left" w:pos="1125"/>
        </w:tabs>
        <w:suppressAutoHyphens w:val="0"/>
        <w:spacing w:line="322" w:lineRule="exact"/>
        <w:ind w:firstLine="60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proofErr w:type="gramStart"/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Сбор, обработка, обмен и передача информации в области защиты населения и территорий от чрезвычайных ситуаций природного и техногенного хара</w:t>
      </w:r>
      <w:r>
        <w:rPr>
          <w:rFonts w:eastAsia="Times New Roman"/>
          <w:color w:val="auto"/>
          <w:kern w:val="0"/>
          <w:sz w:val="28"/>
          <w:szCs w:val="28"/>
          <w:lang w:eastAsia="ru-RU" w:bidi="ru-RU"/>
        </w:rPr>
        <w:t>ктера на территории Улётовского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муниципаль</w:t>
      </w:r>
      <w:r>
        <w:rPr>
          <w:rFonts w:eastAsia="Times New Roman"/>
          <w:color w:val="auto"/>
          <w:kern w:val="0"/>
          <w:sz w:val="28"/>
          <w:szCs w:val="28"/>
          <w:lang w:eastAsia="ru-RU" w:bidi="ru-RU"/>
        </w:rPr>
        <w:t>ного округа Забайкальского края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осуществляется через орган повседнев</w:t>
      </w:r>
      <w:r w:rsidR="00245E26">
        <w:rPr>
          <w:rFonts w:eastAsia="Times New Roman"/>
          <w:color w:val="auto"/>
          <w:kern w:val="0"/>
          <w:sz w:val="28"/>
          <w:szCs w:val="28"/>
          <w:lang w:eastAsia="ru-RU" w:bidi="ru-RU"/>
        </w:rPr>
        <w:t>ного управления «Единая дежурно-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д</w:t>
      </w:r>
      <w:r w:rsid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>испетчерская служба</w:t>
      </w:r>
      <w:r w:rsidR="00245E26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муниципального района «Улётовский район» </w:t>
      </w:r>
      <w:r w:rsid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Забайкальского края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», дежурно-диспетчерские службы экстренных оперативных служб, а также другие организации (подразделения), предназначенные (привлекаемые) для осуществления обмена информацией</w:t>
      </w:r>
      <w:r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в области защиты населения</w:t>
      </w:r>
      <w:proofErr w:type="gramEnd"/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и территорий</w:t>
      </w:r>
      <w:r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от чрезвычайных ситуаций природного и техногенного характера.</w:t>
      </w:r>
    </w:p>
    <w:p w:rsidR="00A92F59" w:rsidRPr="00A92F59" w:rsidRDefault="00A92F59" w:rsidP="00A92F59">
      <w:pPr>
        <w:numPr>
          <w:ilvl w:val="0"/>
          <w:numId w:val="34"/>
        </w:numPr>
        <w:tabs>
          <w:tab w:val="left" w:pos="1125"/>
        </w:tabs>
        <w:suppressAutoHyphens w:val="0"/>
        <w:spacing w:line="322" w:lineRule="exact"/>
        <w:ind w:firstLine="60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Обмен информацией осуществляется на основании заключаемых м</w:t>
      </w:r>
      <w:r w:rsid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>ежду Администрацией Улётовского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муници</w:t>
      </w:r>
      <w:r w:rsid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>пального округа Забайкальского края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и участниками информационного взаимодействия двусторонних соглашений, где определяют органы управления, на которые возлагается ведение информационного обмена, и регламента информационного обмена.</w:t>
      </w:r>
    </w:p>
    <w:p w:rsidR="00A92F59" w:rsidRPr="00A92F59" w:rsidRDefault="00A92F59" w:rsidP="00A92F59">
      <w:pPr>
        <w:numPr>
          <w:ilvl w:val="0"/>
          <w:numId w:val="34"/>
        </w:numPr>
        <w:tabs>
          <w:tab w:val="left" w:pos="1125"/>
        </w:tabs>
        <w:suppressAutoHyphens w:val="0"/>
        <w:spacing w:line="322" w:lineRule="exact"/>
        <w:ind w:firstLine="60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Информация в области защиты населения и территор</w:t>
      </w:r>
      <w:r w:rsid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ий от чрезвычайных ситуаций в Улётовском 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муниц</w:t>
      </w:r>
      <w:r w:rsid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>ипальном округе Забайкальс</w:t>
      </w:r>
      <w:r w:rsidR="00D30487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кого </w:t>
      </w:r>
      <w:r w:rsid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>края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подразделяется на оперативную и плановую информацию.</w:t>
      </w:r>
    </w:p>
    <w:p w:rsidR="00A92F59" w:rsidRPr="00A92F59" w:rsidRDefault="00A92F59" w:rsidP="00A92F59">
      <w:pPr>
        <w:numPr>
          <w:ilvl w:val="0"/>
          <w:numId w:val="34"/>
        </w:numPr>
        <w:tabs>
          <w:tab w:val="left" w:pos="1125"/>
        </w:tabs>
        <w:suppressAutoHyphens w:val="0"/>
        <w:spacing w:line="322" w:lineRule="exact"/>
        <w:ind w:firstLine="60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proofErr w:type="gramStart"/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К оперативной информации относятся сведения о прогнозируемых 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lastRenderedPageBreak/>
        <w:t>и (или) возн</w:t>
      </w:r>
      <w:r w:rsid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>икших на территории Улётовского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муници</w:t>
      </w:r>
      <w:r w:rsid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>пального округа Забайкальского края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чрезвычайных ситуациях и их последствиях, сведения о силах и средствах, привлекаемых для предупреждения и ликвидации чрезвычайных ситуаций, а также об их деятельности, направленной</w:t>
      </w:r>
      <w:r w:rsid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на предупреждение и ликвидацию чрезвычайных ситуаций.</w:t>
      </w:r>
      <w:proofErr w:type="gramEnd"/>
    </w:p>
    <w:p w:rsidR="00A92F59" w:rsidRDefault="00A92F59" w:rsidP="00A92F59">
      <w:pPr>
        <w:suppressAutoHyphens w:val="0"/>
        <w:spacing w:line="322" w:lineRule="exact"/>
        <w:ind w:firstLine="60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Оперативная информация предназначена для оповещения и информирования населения об угрозе возникновения или возникновении чрезвычайных сит</w:t>
      </w:r>
      <w:r w:rsid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уаций на территории Улётовского 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муници</w:t>
      </w:r>
      <w:r w:rsid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>пального округа Забайкальского края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, оценки вероятных последствий, выработки и принятия мер по ее ликвидации.</w:t>
      </w:r>
    </w:p>
    <w:p w:rsidR="00A92F59" w:rsidRPr="00A92F59" w:rsidRDefault="00A92F59" w:rsidP="00A92F59">
      <w:pPr>
        <w:suppressAutoHyphens w:val="0"/>
        <w:spacing w:line="322" w:lineRule="exact"/>
        <w:ind w:firstLine="60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2.6.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ab/>
        <w:t>К плановой информации относятся сведения об административно-территориальных образованиях, об организациях и их деятельности, необходимые для заблаговременного планирования мероприятий по предупреждению и ликвидации чрезвычайных ситуаций. В плановую информацию в обязательном порядке включаются данные о численности населения административно-территориальных образований и работников организаций.</w:t>
      </w:r>
    </w:p>
    <w:p w:rsidR="00A92F59" w:rsidRPr="00A92F59" w:rsidRDefault="00A92F59" w:rsidP="00A92F59">
      <w:pPr>
        <w:suppressAutoHyphens w:val="0"/>
        <w:spacing w:line="322" w:lineRule="exact"/>
        <w:ind w:firstLine="60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2.7.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ab/>
        <w:t>Организ</w:t>
      </w:r>
      <w:r w:rsid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>ации представляют информацию в администрацию Улётовского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муници</w:t>
      </w:r>
      <w:r w:rsid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>пального округа Забайкальского края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через</w:t>
      </w:r>
      <w:r w:rsidR="00D909C8" w:rsidRPr="00D909C8">
        <w:t xml:space="preserve"> </w:t>
      </w:r>
      <w:r w:rsidR="00D909C8" w:rsidRP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>орган повседнев</w:t>
      </w:r>
      <w:r w:rsidR="00245E26">
        <w:rPr>
          <w:rFonts w:eastAsia="Times New Roman"/>
          <w:color w:val="auto"/>
          <w:kern w:val="0"/>
          <w:sz w:val="28"/>
          <w:szCs w:val="28"/>
          <w:lang w:eastAsia="ru-RU" w:bidi="ru-RU"/>
        </w:rPr>
        <w:t>ного управления «Единая дежурно-</w:t>
      </w:r>
      <w:r w:rsidR="00D909C8" w:rsidRP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диспетчерская служба </w:t>
      </w:r>
      <w:r w:rsidR="00245E26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муниципального района «Улётовский район» </w:t>
      </w:r>
      <w:r w:rsidR="00D909C8" w:rsidRP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>Забайкальского края»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, а также в федеральный орган исполнительной власти,</w:t>
      </w:r>
      <w:r w:rsidR="000D7877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к сфере деятельности которого относится организация.</w:t>
      </w:r>
    </w:p>
    <w:p w:rsidR="00A92F59" w:rsidRPr="00A92F59" w:rsidRDefault="00A92F59" w:rsidP="00A92F59">
      <w:pPr>
        <w:suppressAutoHyphens w:val="0"/>
        <w:spacing w:line="322" w:lineRule="exact"/>
        <w:ind w:firstLine="60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2.8.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ab/>
      </w:r>
      <w:proofErr w:type="gramStart"/>
      <w:r w:rsidR="00245E26">
        <w:rPr>
          <w:rFonts w:eastAsia="Times New Roman"/>
          <w:color w:val="auto"/>
          <w:kern w:val="0"/>
          <w:sz w:val="28"/>
          <w:szCs w:val="28"/>
          <w:lang w:eastAsia="ru-RU" w:bidi="ru-RU"/>
        </w:rPr>
        <w:t>Единая дежурно-</w:t>
      </w:r>
      <w:r w:rsidR="00D909C8" w:rsidRP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>диспетчерская служба</w:t>
      </w:r>
      <w:r w:rsidR="00245E26" w:rsidRPr="00245E26">
        <w:t xml:space="preserve"> </w:t>
      </w:r>
      <w:r w:rsidR="00245E26" w:rsidRPr="00245E26">
        <w:rPr>
          <w:rFonts w:eastAsia="Times New Roman"/>
          <w:color w:val="auto"/>
          <w:kern w:val="0"/>
          <w:sz w:val="28"/>
          <w:szCs w:val="28"/>
          <w:lang w:eastAsia="ru-RU" w:bidi="ru-RU"/>
        </w:rPr>
        <w:t>муниципального района «Улётовский район» Забайкальского края</w:t>
      </w:r>
      <w:r w:rsidR="00D909C8" w:rsidRP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осуществляет сбор, обработку и обмен информ</w:t>
      </w:r>
      <w:r w:rsid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>ацией на территории Улётовского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муници</w:t>
      </w:r>
      <w:r w:rsid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>пального округа Забайкальского края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и предста</w:t>
      </w:r>
      <w:r w:rsidR="00245E26">
        <w:rPr>
          <w:rFonts w:eastAsia="Times New Roman"/>
          <w:color w:val="auto"/>
          <w:kern w:val="0"/>
          <w:sz w:val="28"/>
          <w:szCs w:val="28"/>
          <w:lang w:eastAsia="ru-RU" w:bidi="ru-RU"/>
        </w:rPr>
        <w:t>вляет информацию г</w:t>
      </w:r>
      <w:r w:rsid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лаве Улётовского 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муници</w:t>
      </w:r>
      <w:r w:rsid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>пального округа Забайкальского края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, </w:t>
      </w:r>
      <w:r w:rsidR="00245E26">
        <w:rPr>
          <w:rFonts w:eastAsia="Times New Roman"/>
          <w:color w:val="auto"/>
          <w:kern w:val="0"/>
          <w:sz w:val="28"/>
          <w:szCs w:val="28"/>
          <w:lang w:eastAsia="ru-RU" w:bidi="ru-RU"/>
        </w:rPr>
        <w:t>первому заместителю г</w:t>
      </w:r>
      <w:r w:rsid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лавы Улётовского муниципального округа, 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в Центр управления кризисных ситуаций Главного управлени</w:t>
      </w:r>
      <w:r w:rsid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>я МЧС России по Забайкальскому краю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(в соответствии с заключенным соглашением между Главным управление</w:t>
      </w:r>
      <w:r w:rsid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>м МЧС России по</w:t>
      </w:r>
      <w:proofErr w:type="gramEnd"/>
      <w:r w:rsid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</w:t>
      </w:r>
      <w:proofErr w:type="gramStart"/>
      <w:r w:rsid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>Забайкальского края и администрацией Улётовского муниципального округа Забайкальского края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).</w:t>
      </w:r>
      <w:proofErr w:type="gramEnd"/>
    </w:p>
    <w:p w:rsidR="00A92F59" w:rsidRPr="00A92F59" w:rsidRDefault="00A92F59" w:rsidP="00A92F59">
      <w:pPr>
        <w:suppressAutoHyphens w:val="0"/>
        <w:spacing w:line="322" w:lineRule="exact"/>
        <w:ind w:firstLine="60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2.9.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ab/>
      </w:r>
      <w:proofErr w:type="gramStart"/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Сроки и формы представления информации в области защиты населения и территорий от чрезвычайных ситуаций представляются в соответствии с Приказом Министерства Российской Федерации по делам гражданской обороны, чрезвычайным ситуациям и ликвидации последствий стихийных бедствий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характера».</w:t>
      </w:r>
      <w:proofErr w:type="gramEnd"/>
    </w:p>
    <w:p w:rsidR="00A92F59" w:rsidRPr="00A92F59" w:rsidRDefault="00A92F59" w:rsidP="00A92F59">
      <w:pPr>
        <w:suppressAutoHyphens w:val="0"/>
        <w:spacing w:line="322" w:lineRule="exact"/>
        <w:ind w:firstLine="60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2.10.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ab/>
      </w:r>
      <w:r w:rsidR="00245E26">
        <w:rPr>
          <w:rFonts w:eastAsia="Times New Roman"/>
          <w:color w:val="auto"/>
          <w:kern w:val="0"/>
          <w:sz w:val="28"/>
          <w:szCs w:val="28"/>
          <w:lang w:eastAsia="ru-RU" w:bidi="ru-RU"/>
        </w:rPr>
        <w:t>Единая дежурно-</w:t>
      </w:r>
      <w:r w:rsidR="00D909C8" w:rsidRP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>диспетчерская служба</w:t>
      </w:r>
      <w:r w:rsidR="00245E26" w:rsidRPr="00245E26">
        <w:t xml:space="preserve"> </w:t>
      </w:r>
      <w:r w:rsidR="00245E26" w:rsidRPr="00245E26">
        <w:rPr>
          <w:rFonts w:eastAsia="Times New Roman"/>
          <w:color w:val="auto"/>
          <w:kern w:val="0"/>
          <w:sz w:val="28"/>
          <w:szCs w:val="28"/>
          <w:lang w:eastAsia="ru-RU" w:bidi="ru-RU"/>
        </w:rPr>
        <w:t>муниципального района «Улётовский район» Забайкальского края</w:t>
      </w:r>
      <w:r w:rsidR="00D909C8" w:rsidRP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и организации могут осуществлять обмен информацией по запросу заинтересованной стороны.</w:t>
      </w:r>
    </w:p>
    <w:sectPr w:rsidR="00A92F59" w:rsidRPr="00A92F59" w:rsidSect="003A620F">
      <w:footerReference w:type="default" r:id="rId10"/>
      <w:pgSz w:w="11906" w:h="16838"/>
      <w:pgMar w:top="113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71A" w:rsidRDefault="00E5571A" w:rsidP="00797321">
      <w:r>
        <w:separator/>
      </w:r>
    </w:p>
  </w:endnote>
  <w:endnote w:type="continuationSeparator" w:id="0">
    <w:p w:rsidR="00E5571A" w:rsidRDefault="00E5571A" w:rsidP="0079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321" w:rsidRDefault="00797321">
    <w:pPr>
      <w:pStyle w:val="ab"/>
      <w:jc w:val="right"/>
    </w:pPr>
  </w:p>
  <w:p w:rsidR="00797321" w:rsidRDefault="0079732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71A" w:rsidRDefault="00E5571A" w:rsidP="00797321">
      <w:r>
        <w:separator/>
      </w:r>
    </w:p>
  </w:footnote>
  <w:footnote w:type="continuationSeparator" w:id="0">
    <w:p w:rsidR="00E5571A" w:rsidRDefault="00E5571A" w:rsidP="00797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7A30D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4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5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7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8">
    <w:nsid w:val="0A18610A"/>
    <w:multiLevelType w:val="hybridMultilevel"/>
    <w:tmpl w:val="C9A2F61E"/>
    <w:lvl w:ilvl="0" w:tplc="A8205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06D3D"/>
    <w:multiLevelType w:val="hybridMultilevel"/>
    <w:tmpl w:val="6CB8334E"/>
    <w:lvl w:ilvl="0" w:tplc="E9FA9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1156E"/>
    <w:multiLevelType w:val="hybridMultilevel"/>
    <w:tmpl w:val="17A0D100"/>
    <w:lvl w:ilvl="0" w:tplc="4D483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B2F0F"/>
    <w:multiLevelType w:val="multilevel"/>
    <w:tmpl w:val="3732CB5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EA0747"/>
    <w:multiLevelType w:val="hybridMultilevel"/>
    <w:tmpl w:val="E638A6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DF4303"/>
    <w:multiLevelType w:val="multilevel"/>
    <w:tmpl w:val="D7C41120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77E7552"/>
    <w:multiLevelType w:val="hybridMultilevel"/>
    <w:tmpl w:val="27BC9C24"/>
    <w:lvl w:ilvl="0" w:tplc="9E1E7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3E2E46"/>
    <w:multiLevelType w:val="hybridMultilevel"/>
    <w:tmpl w:val="3CD4E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DA36D9"/>
    <w:multiLevelType w:val="multilevel"/>
    <w:tmpl w:val="A77E159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E455E7"/>
    <w:multiLevelType w:val="hybridMultilevel"/>
    <w:tmpl w:val="252EC1C2"/>
    <w:lvl w:ilvl="0" w:tplc="70D4F6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ED54D9"/>
    <w:multiLevelType w:val="hybridMultilevel"/>
    <w:tmpl w:val="D2E2B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F5244E"/>
    <w:multiLevelType w:val="hybridMultilevel"/>
    <w:tmpl w:val="0270BB30"/>
    <w:lvl w:ilvl="0" w:tplc="EABCBF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365131"/>
    <w:multiLevelType w:val="hybridMultilevel"/>
    <w:tmpl w:val="08482B16"/>
    <w:lvl w:ilvl="0" w:tplc="052CE3B4">
      <w:start w:val="1"/>
      <w:numFmt w:val="decimal"/>
      <w:lvlText w:val="%1."/>
      <w:lvlJc w:val="left"/>
      <w:pPr>
        <w:ind w:left="780" w:hanging="420"/>
      </w:pPr>
      <w:rPr>
        <w:rFonts w:eastAsia="Times New Roman" w:hint="default"/>
        <w:color w:val="3B2D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9D2738"/>
    <w:multiLevelType w:val="hybridMultilevel"/>
    <w:tmpl w:val="CCA2EA0C"/>
    <w:lvl w:ilvl="0" w:tplc="11263B4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0"/>
  </w:num>
  <w:num w:numId="10">
    <w:abstractNumId w:val="14"/>
  </w:num>
  <w:num w:numId="11">
    <w:abstractNumId w:val="1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3"/>
  </w:num>
  <w:num w:numId="15">
    <w:abstractNumId w:val="19"/>
  </w:num>
  <w:num w:numId="16">
    <w:abstractNumId w:val="10"/>
  </w:num>
  <w:num w:numId="17">
    <w:abstractNumId w:val="8"/>
  </w:num>
  <w:num w:numId="18">
    <w:abstractNumId w:val="17"/>
  </w:num>
  <w:num w:numId="19">
    <w:abstractNumId w:val="9"/>
  </w:num>
  <w:num w:numId="20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33">
    <w:abstractNumId w:val="11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07F"/>
    <w:rsid w:val="0000404D"/>
    <w:rsid w:val="00031F15"/>
    <w:rsid w:val="00032404"/>
    <w:rsid w:val="000326F1"/>
    <w:rsid w:val="00035F8B"/>
    <w:rsid w:val="00040EE6"/>
    <w:rsid w:val="000430CF"/>
    <w:rsid w:val="00044596"/>
    <w:rsid w:val="0004487E"/>
    <w:rsid w:val="00044C65"/>
    <w:rsid w:val="00054BC2"/>
    <w:rsid w:val="000639E3"/>
    <w:rsid w:val="0007173F"/>
    <w:rsid w:val="00076B6C"/>
    <w:rsid w:val="00080E67"/>
    <w:rsid w:val="000841D2"/>
    <w:rsid w:val="000B310E"/>
    <w:rsid w:val="000B3427"/>
    <w:rsid w:val="000C5CAF"/>
    <w:rsid w:val="000D7877"/>
    <w:rsid w:val="000F1043"/>
    <w:rsid w:val="000F2FB8"/>
    <w:rsid w:val="000F7E22"/>
    <w:rsid w:val="00101368"/>
    <w:rsid w:val="00106ED5"/>
    <w:rsid w:val="00111F50"/>
    <w:rsid w:val="00136632"/>
    <w:rsid w:val="0014591B"/>
    <w:rsid w:val="00150918"/>
    <w:rsid w:val="00157614"/>
    <w:rsid w:val="00181114"/>
    <w:rsid w:val="00194FC5"/>
    <w:rsid w:val="001A6270"/>
    <w:rsid w:val="001B58C4"/>
    <w:rsid w:val="001C1A36"/>
    <w:rsid w:val="001C4FAC"/>
    <w:rsid w:val="00220B88"/>
    <w:rsid w:val="00232E87"/>
    <w:rsid w:val="00236435"/>
    <w:rsid w:val="00241781"/>
    <w:rsid w:val="00245E26"/>
    <w:rsid w:val="00264F77"/>
    <w:rsid w:val="00287036"/>
    <w:rsid w:val="00296CC1"/>
    <w:rsid w:val="002A04CA"/>
    <w:rsid w:val="002E6A4B"/>
    <w:rsid w:val="0030475A"/>
    <w:rsid w:val="00312202"/>
    <w:rsid w:val="0032131D"/>
    <w:rsid w:val="003225CB"/>
    <w:rsid w:val="00332677"/>
    <w:rsid w:val="003365C5"/>
    <w:rsid w:val="003776EB"/>
    <w:rsid w:val="003918F2"/>
    <w:rsid w:val="00392A8A"/>
    <w:rsid w:val="003A620F"/>
    <w:rsid w:val="003A7A18"/>
    <w:rsid w:val="003B53D1"/>
    <w:rsid w:val="003D1F49"/>
    <w:rsid w:val="003D528F"/>
    <w:rsid w:val="003F2F38"/>
    <w:rsid w:val="00411512"/>
    <w:rsid w:val="00423592"/>
    <w:rsid w:val="00464616"/>
    <w:rsid w:val="004952E7"/>
    <w:rsid w:val="004A1C58"/>
    <w:rsid w:val="004B0C94"/>
    <w:rsid w:val="004D452F"/>
    <w:rsid w:val="004D525F"/>
    <w:rsid w:val="004D6FB3"/>
    <w:rsid w:val="004F41B9"/>
    <w:rsid w:val="004F6DEC"/>
    <w:rsid w:val="004F7A6C"/>
    <w:rsid w:val="0052081F"/>
    <w:rsid w:val="00525D88"/>
    <w:rsid w:val="00526BAD"/>
    <w:rsid w:val="0052752F"/>
    <w:rsid w:val="00535C12"/>
    <w:rsid w:val="00560EC7"/>
    <w:rsid w:val="00575BB3"/>
    <w:rsid w:val="0057704E"/>
    <w:rsid w:val="00582677"/>
    <w:rsid w:val="00590BFF"/>
    <w:rsid w:val="005B3E9F"/>
    <w:rsid w:val="005E3350"/>
    <w:rsid w:val="005F3ACF"/>
    <w:rsid w:val="00601B54"/>
    <w:rsid w:val="0060642E"/>
    <w:rsid w:val="00610011"/>
    <w:rsid w:val="0062100A"/>
    <w:rsid w:val="00633EE5"/>
    <w:rsid w:val="00660F1D"/>
    <w:rsid w:val="006769F7"/>
    <w:rsid w:val="00697732"/>
    <w:rsid w:val="006B23BC"/>
    <w:rsid w:val="006B3EAA"/>
    <w:rsid w:val="006B6E22"/>
    <w:rsid w:val="006C1236"/>
    <w:rsid w:val="006C3664"/>
    <w:rsid w:val="006D67BB"/>
    <w:rsid w:val="006D69AF"/>
    <w:rsid w:val="006D72FB"/>
    <w:rsid w:val="00712460"/>
    <w:rsid w:val="00723710"/>
    <w:rsid w:val="007539EF"/>
    <w:rsid w:val="007600C3"/>
    <w:rsid w:val="0077297A"/>
    <w:rsid w:val="00772C05"/>
    <w:rsid w:val="00797321"/>
    <w:rsid w:val="007A21D9"/>
    <w:rsid w:val="007A6534"/>
    <w:rsid w:val="007A7CCE"/>
    <w:rsid w:val="007B2802"/>
    <w:rsid w:val="007C6896"/>
    <w:rsid w:val="007D2637"/>
    <w:rsid w:val="007D48AC"/>
    <w:rsid w:val="007D7072"/>
    <w:rsid w:val="00803034"/>
    <w:rsid w:val="00804E9C"/>
    <w:rsid w:val="00814642"/>
    <w:rsid w:val="00815803"/>
    <w:rsid w:val="00823AAF"/>
    <w:rsid w:val="008325C5"/>
    <w:rsid w:val="00840767"/>
    <w:rsid w:val="0084651F"/>
    <w:rsid w:val="00862C6D"/>
    <w:rsid w:val="0086399D"/>
    <w:rsid w:val="00865C29"/>
    <w:rsid w:val="008A612A"/>
    <w:rsid w:val="008C1C09"/>
    <w:rsid w:val="008C6DDC"/>
    <w:rsid w:val="008D2529"/>
    <w:rsid w:val="008D692B"/>
    <w:rsid w:val="008D6997"/>
    <w:rsid w:val="008D7D2C"/>
    <w:rsid w:val="008E5B42"/>
    <w:rsid w:val="0090561C"/>
    <w:rsid w:val="009058EE"/>
    <w:rsid w:val="009146B0"/>
    <w:rsid w:val="00921A3A"/>
    <w:rsid w:val="00922078"/>
    <w:rsid w:val="009228F7"/>
    <w:rsid w:val="0093650C"/>
    <w:rsid w:val="00937878"/>
    <w:rsid w:val="00961191"/>
    <w:rsid w:val="009649FB"/>
    <w:rsid w:val="009662FE"/>
    <w:rsid w:val="00972ADB"/>
    <w:rsid w:val="00972C70"/>
    <w:rsid w:val="00974D72"/>
    <w:rsid w:val="00983154"/>
    <w:rsid w:val="0099547F"/>
    <w:rsid w:val="009B28C6"/>
    <w:rsid w:val="009C7888"/>
    <w:rsid w:val="009E3BB3"/>
    <w:rsid w:val="009E4C94"/>
    <w:rsid w:val="009F4464"/>
    <w:rsid w:val="009F78ED"/>
    <w:rsid w:val="00A0546B"/>
    <w:rsid w:val="00A13DDF"/>
    <w:rsid w:val="00A227B1"/>
    <w:rsid w:val="00A56FDF"/>
    <w:rsid w:val="00A63D0A"/>
    <w:rsid w:val="00A7422E"/>
    <w:rsid w:val="00A928D0"/>
    <w:rsid w:val="00A92F59"/>
    <w:rsid w:val="00AB7D6A"/>
    <w:rsid w:val="00AC4841"/>
    <w:rsid w:val="00AC6A59"/>
    <w:rsid w:val="00AD3FC6"/>
    <w:rsid w:val="00AD51A3"/>
    <w:rsid w:val="00B304A0"/>
    <w:rsid w:val="00B42ED5"/>
    <w:rsid w:val="00B61B62"/>
    <w:rsid w:val="00B62F75"/>
    <w:rsid w:val="00B71A11"/>
    <w:rsid w:val="00B851BF"/>
    <w:rsid w:val="00B95FF3"/>
    <w:rsid w:val="00BA0057"/>
    <w:rsid w:val="00BA18F1"/>
    <w:rsid w:val="00BA25F0"/>
    <w:rsid w:val="00BB3D9A"/>
    <w:rsid w:val="00BB7C37"/>
    <w:rsid w:val="00BC3F86"/>
    <w:rsid w:val="00BD7B2D"/>
    <w:rsid w:val="00BE09A5"/>
    <w:rsid w:val="00C05DE1"/>
    <w:rsid w:val="00C15271"/>
    <w:rsid w:val="00C15C0F"/>
    <w:rsid w:val="00C25D2B"/>
    <w:rsid w:val="00C37E91"/>
    <w:rsid w:val="00C55B73"/>
    <w:rsid w:val="00C703F7"/>
    <w:rsid w:val="00C73707"/>
    <w:rsid w:val="00C7725E"/>
    <w:rsid w:val="00C832EC"/>
    <w:rsid w:val="00C84E33"/>
    <w:rsid w:val="00C85539"/>
    <w:rsid w:val="00C87BE7"/>
    <w:rsid w:val="00C92CED"/>
    <w:rsid w:val="00C97F0D"/>
    <w:rsid w:val="00CB188F"/>
    <w:rsid w:val="00CB1A19"/>
    <w:rsid w:val="00CB47D8"/>
    <w:rsid w:val="00CC6C30"/>
    <w:rsid w:val="00CD1EE6"/>
    <w:rsid w:val="00CE358C"/>
    <w:rsid w:val="00D07C9A"/>
    <w:rsid w:val="00D30487"/>
    <w:rsid w:val="00D334A3"/>
    <w:rsid w:val="00D364EA"/>
    <w:rsid w:val="00D42F9E"/>
    <w:rsid w:val="00D51540"/>
    <w:rsid w:val="00D53E9A"/>
    <w:rsid w:val="00D753B1"/>
    <w:rsid w:val="00D85818"/>
    <w:rsid w:val="00D903D7"/>
    <w:rsid w:val="00D909C8"/>
    <w:rsid w:val="00DA10A3"/>
    <w:rsid w:val="00DC583E"/>
    <w:rsid w:val="00DF18F9"/>
    <w:rsid w:val="00DF7B32"/>
    <w:rsid w:val="00E01F83"/>
    <w:rsid w:val="00E061AF"/>
    <w:rsid w:val="00E2255F"/>
    <w:rsid w:val="00E5571A"/>
    <w:rsid w:val="00E70B64"/>
    <w:rsid w:val="00E724DA"/>
    <w:rsid w:val="00E73866"/>
    <w:rsid w:val="00E73A16"/>
    <w:rsid w:val="00E8739E"/>
    <w:rsid w:val="00E93384"/>
    <w:rsid w:val="00EA046B"/>
    <w:rsid w:val="00EB5365"/>
    <w:rsid w:val="00EC1A11"/>
    <w:rsid w:val="00ED657C"/>
    <w:rsid w:val="00EF143A"/>
    <w:rsid w:val="00F070AE"/>
    <w:rsid w:val="00F27DAC"/>
    <w:rsid w:val="00F3307F"/>
    <w:rsid w:val="00F410FB"/>
    <w:rsid w:val="00F41329"/>
    <w:rsid w:val="00F57164"/>
    <w:rsid w:val="00F73E51"/>
    <w:rsid w:val="00F77A86"/>
    <w:rsid w:val="00F90579"/>
    <w:rsid w:val="00F911F5"/>
    <w:rsid w:val="00F92A44"/>
    <w:rsid w:val="00FA7621"/>
    <w:rsid w:val="00FB1863"/>
    <w:rsid w:val="00FE5FE4"/>
    <w:rsid w:val="00FF0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4A0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EA046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716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F57164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C55B73"/>
    <w:pPr>
      <w:ind w:left="720"/>
      <w:contextualSpacing/>
    </w:pPr>
  </w:style>
  <w:style w:type="character" w:styleId="a4">
    <w:name w:val="Hyperlink"/>
    <w:uiPriority w:val="99"/>
    <w:unhideWhenUsed/>
    <w:rsid w:val="007600C3"/>
    <w:rPr>
      <w:rFonts w:ascii="Times New Roman" w:hAnsi="Times New Roman" w:cs="Times New Roman" w:hint="default"/>
      <w:color w:val="0000FF"/>
      <w:u w:val="single"/>
    </w:rPr>
  </w:style>
  <w:style w:type="character" w:customStyle="1" w:styleId="2">
    <w:name w:val="Основной текст (2)_"/>
    <w:link w:val="21"/>
    <w:locked/>
    <w:rsid w:val="008C1C09"/>
    <w:rPr>
      <w:sz w:val="26"/>
      <w:szCs w:val="26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8C1C09"/>
    <w:rPr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uiPriority w:val="99"/>
    <w:rsid w:val="008C1C09"/>
    <w:rPr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8C1C09"/>
    <w:rPr>
      <w:spacing w:val="60"/>
      <w:sz w:val="26"/>
      <w:szCs w:val="26"/>
      <w:shd w:val="clear" w:color="auto" w:fill="FFFFFF"/>
    </w:rPr>
  </w:style>
  <w:style w:type="character" w:customStyle="1" w:styleId="22">
    <w:name w:val="Основной текст (2) + Полужирный2"/>
    <w:aliases w:val="Курсив1"/>
    <w:uiPriority w:val="99"/>
    <w:rsid w:val="008C1C09"/>
    <w:rPr>
      <w:b/>
      <w:bCs/>
      <w:i/>
      <w:iCs/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8C1C09"/>
    <w:rPr>
      <w:b/>
      <w:bCs/>
      <w:i/>
      <w:i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aliases w:val="Не курсив"/>
    <w:uiPriority w:val="99"/>
    <w:rsid w:val="008C1C09"/>
    <w:rPr>
      <w:b/>
      <w:bCs/>
      <w:i/>
      <w:iCs/>
      <w:sz w:val="26"/>
      <w:szCs w:val="26"/>
      <w:shd w:val="clear" w:color="auto" w:fill="FFFFFF"/>
    </w:rPr>
  </w:style>
  <w:style w:type="character" w:customStyle="1" w:styleId="210">
    <w:name w:val="Основной текст (2) + Полужирный1"/>
    <w:uiPriority w:val="99"/>
    <w:rsid w:val="008C1C09"/>
    <w:rPr>
      <w:b/>
      <w:bCs/>
      <w:sz w:val="26"/>
      <w:szCs w:val="26"/>
      <w:u w:val="single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8C1C09"/>
    <w:rPr>
      <w:b/>
      <w:bCs/>
      <w:i/>
      <w:iCs/>
      <w:shd w:val="clear" w:color="auto" w:fill="FFFFFF"/>
    </w:rPr>
  </w:style>
  <w:style w:type="character" w:customStyle="1" w:styleId="23">
    <w:name w:val="Основной текст (2)"/>
    <w:uiPriority w:val="99"/>
    <w:rsid w:val="008C1C09"/>
    <w:rPr>
      <w:sz w:val="26"/>
      <w:szCs w:val="26"/>
      <w:u w:val="single"/>
      <w:shd w:val="clear" w:color="auto" w:fill="FFFFFF"/>
    </w:rPr>
  </w:style>
  <w:style w:type="character" w:customStyle="1" w:styleId="3">
    <w:name w:val="Заголовок №3_"/>
    <w:link w:val="30"/>
    <w:uiPriority w:val="99"/>
    <w:locked/>
    <w:rsid w:val="008C1C09"/>
    <w:rPr>
      <w:b/>
      <w:bCs/>
      <w:sz w:val="26"/>
      <w:szCs w:val="26"/>
      <w:shd w:val="clear" w:color="auto" w:fill="FFFFFF"/>
    </w:rPr>
  </w:style>
  <w:style w:type="character" w:customStyle="1" w:styleId="312pt">
    <w:name w:val="Заголовок №3 + 12 pt"/>
    <w:uiPriority w:val="99"/>
    <w:rsid w:val="008C1C09"/>
    <w:rPr>
      <w:b w:val="0"/>
      <w:bCs w:val="0"/>
      <w:sz w:val="24"/>
      <w:szCs w:val="24"/>
      <w:shd w:val="clear" w:color="auto" w:fill="FFFFFF"/>
    </w:rPr>
  </w:style>
  <w:style w:type="character" w:customStyle="1" w:styleId="714pt">
    <w:name w:val="Основной текст (7) + 14 pt"/>
    <w:aliases w:val="Не полужирный"/>
    <w:uiPriority w:val="99"/>
    <w:rsid w:val="008C1C09"/>
    <w:rPr>
      <w:b/>
      <w:bCs/>
      <w:i w:val="0"/>
      <w:iCs w:val="0"/>
      <w:sz w:val="28"/>
      <w:szCs w:val="28"/>
      <w:shd w:val="clear" w:color="auto" w:fill="FFFFFF"/>
    </w:rPr>
  </w:style>
  <w:style w:type="character" w:customStyle="1" w:styleId="31">
    <w:name w:val="Заголовок №3 + Малые прописные"/>
    <w:uiPriority w:val="99"/>
    <w:rsid w:val="008C1C09"/>
    <w:rPr>
      <w:b w:val="0"/>
      <w:bCs w:val="0"/>
      <w:smallCap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C1C09"/>
    <w:pPr>
      <w:shd w:val="clear" w:color="auto" w:fill="FFFFFF"/>
      <w:suppressAutoHyphens w:val="0"/>
      <w:spacing w:before="360" w:after="360" w:line="240" w:lineRule="atLeast"/>
      <w:jc w:val="center"/>
    </w:pPr>
    <w:rPr>
      <w:rFonts w:eastAsia="Times New Roman"/>
      <w:color w:val="auto"/>
      <w:kern w:val="0"/>
      <w:sz w:val="26"/>
      <w:szCs w:val="26"/>
      <w:lang w:eastAsia="ru-RU"/>
    </w:rPr>
  </w:style>
  <w:style w:type="paragraph" w:customStyle="1" w:styleId="40">
    <w:name w:val="Основной текст (4)"/>
    <w:basedOn w:val="a"/>
    <w:link w:val="4"/>
    <w:uiPriority w:val="99"/>
    <w:rsid w:val="008C1C09"/>
    <w:pPr>
      <w:shd w:val="clear" w:color="auto" w:fill="FFFFFF"/>
      <w:suppressAutoHyphens w:val="0"/>
      <w:spacing w:before="360" w:after="240" w:line="307" w:lineRule="exact"/>
      <w:jc w:val="center"/>
    </w:pPr>
    <w:rPr>
      <w:rFonts w:eastAsia="Times New Roman"/>
      <w:b/>
      <w:bCs/>
      <w:color w:val="auto"/>
      <w:kern w:val="0"/>
      <w:sz w:val="26"/>
      <w:szCs w:val="26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8C1C09"/>
    <w:pPr>
      <w:shd w:val="clear" w:color="auto" w:fill="FFFFFF"/>
      <w:suppressAutoHyphens w:val="0"/>
      <w:spacing w:line="302" w:lineRule="exact"/>
      <w:ind w:firstLine="560"/>
      <w:jc w:val="both"/>
    </w:pPr>
    <w:rPr>
      <w:rFonts w:eastAsia="Times New Roman"/>
      <w:b/>
      <w:bCs/>
      <w:i/>
      <w:iCs/>
      <w:color w:val="auto"/>
      <w:kern w:val="0"/>
      <w:sz w:val="26"/>
      <w:szCs w:val="26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8C1C09"/>
    <w:pPr>
      <w:shd w:val="clear" w:color="auto" w:fill="FFFFFF"/>
      <w:suppressAutoHyphens w:val="0"/>
      <w:spacing w:before="60" w:after="60" w:line="240" w:lineRule="atLeast"/>
      <w:ind w:firstLine="580"/>
      <w:jc w:val="both"/>
    </w:pPr>
    <w:rPr>
      <w:rFonts w:eastAsia="Times New Roman"/>
      <w:b/>
      <w:bCs/>
      <w:i/>
      <w:iCs/>
      <w:color w:val="auto"/>
      <w:kern w:val="0"/>
      <w:sz w:val="20"/>
      <w:szCs w:val="20"/>
      <w:lang w:eastAsia="ru-RU"/>
    </w:rPr>
  </w:style>
  <w:style w:type="paragraph" w:customStyle="1" w:styleId="30">
    <w:name w:val="Заголовок №3"/>
    <w:basedOn w:val="a"/>
    <w:link w:val="3"/>
    <w:uiPriority w:val="99"/>
    <w:rsid w:val="008C1C09"/>
    <w:pPr>
      <w:shd w:val="clear" w:color="auto" w:fill="FFFFFF"/>
      <w:suppressAutoHyphens w:val="0"/>
      <w:spacing w:line="307" w:lineRule="exact"/>
      <w:outlineLvl w:val="2"/>
    </w:pPr>
    <w:rPr>
      <w:rFonts w:eastAsia="Times New Roman"/>
      <w:b/>
      <w:bCs/>
      <w:color w:val="auto"/>
      <w:kern w:val="0"/>
      <w:sz w:val="26"/>
      <w:szCs w:val="26"/>
      <w:lang w:eastAsia="ru-RU"/>
    </w:rPr>
  </w:style>
  <w:style w:type="table" w:styleId="a5">
    <w:name w:val="Table Grid"/>
    <w:basedOn w:val="a1"/>
    <w:uiPriority w:val="59"/>
    <w:rsid w:val="00964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921A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21A3A"/>
    <w:rPr>
      <w:rFonts w:ascii="Tahoma" w:eastAsia="DejaVu Sans" w:hAnsi="Tahoma" w:cs="Tahoma"/>
      <w:color w:val="000000"/>
      <w:kern w:val="2"/>
      <w:sz w:val="16"/>
      <w:szCs w:val="16"/>
      <w:lang w:eastAsia="en-US"/>
    </w:rPr>
  </w:style>
  <w:style w:type="paragraph" w:customStyle="1" w:styleId="FR3">
    <w:name w:val="FR3"/>
    <w:rsid w:val="00823AAF"/>
    <w:pPr>
      <w:widowControl w:val="0"/>
      <w:ind w:left="120"/>
    </w:pPr>
  </w:style>
  <w:style w:type="paragraph" w:styleId="a8">
    <w:name w:val="No Spacing"/>
    <w:uiPriority w:val="1"/>
    <w:qFormat/>
    <w:rsid w:val="00F911F5"/>
    <w:rPr>
      <w:rFonts w:ascii="Calibri" w:eastAsia="Calibri" w:hAnsi="Calibri"/>
      <w:sz w:val="22"/>
      <w:szCs w:val="22"/>
      <w:lang w:eastAsia="en-US"/>
    </w:rPr>
  </w:style>
  <w:style w:type="character" w:customStyle="1" w:styleId="27pt">
    <w:name w:val="Основной текст (2) + 7 pt"/>
    <w:uiPriority w:val="99"/>
    <w:rsid w:val="00F911F5"/>
    <w:rPr>
      <w:rFonts w:ascii="Times New Roman" w:hAnsi="Times New Roman"/>
      <w:sz w:val="14"/>
      <w:szCs w:val="14"/>
      <w:shd w:val="clear" w:color="auto" w:fill="FFFFFF"/>
    </w:rPr>
  </w:style>
  <w:style w:type="character" w:customStyle="1" w:styleId="29pt3">
    <w:name w:val="Основной текст (2) + 9 pt3"/>
    <w:uiPriority w:val="99"/>
    <w:rsid w:val="00F911F5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2FranklinGothicMedium">
    <w:name w:val="Основной текст (2) + Franklin Gothic Medium"/>
    <w:aliases w:val="12 pt"/>
    <w:uiPriority w:val="99"/>
    <w:rsid w:val="00F911F5"/>
    <w:rPr>
      <w:rFonts w:ascii="Franklin Gothic Medium" w:hAnsi="Franklin Gothic Medium" w:cs="Franklin Gothic Medium"/>
      <w:sz w:val="24"/>
      <w:szCs w:val="24"/>
      <w:u w:val="none"/>
      <w:shd w:val="clear" w:color="auto" w:fill="FFFFFF"/>
    </w:rPr>
  </w:style>
  <w:style w:type="character" w:customStyle="1" w:styleId="2ArialNarrow">
    <w:name w:val="Основной текст (2) + Arial Narrow"/>
    <w:aliases w:val="10 pt,Курсив4"/>
    <w:uiPriority w:val="99"/>
    <w:rsid w:val="00F911F5"/>
    <w:rPr>
      <w:rFonts w:ascii="Arial Narrow" w:hAnsi="Arial Narrow" w:cs="Arial Narrow"/>
      <w:i/>
      <w:iCs/>
      <w:sz w:val="20"/>
      <w:szCs w:val="20"/>
      <w:u w:val="none"/>
      <w:shd w:val="clear" w:color="auto" w:fill="FFFFFF"/>
    </w:rPr>
  </w:style>
  <w:style w:type="character" w:customStyle="1" w:styleId="29pt2">
    <w:name w:val="Основной текст (2) + 9 pt2"/>
    <w:uiPriority w:val="99"/>
    <w:rsid w:val="00F911F5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9pt1">
    <w:name w:val="Основной текст (2) + 9 pt1"/>
    <w:aliases w:val="Полужирный1,Курсив2"/>
    <w:uiPriority w:val="99"/>
    <w:rsid w:val="00F911F5"/>
    <w:rPr>
      <w:rFonts w:ascii="Times New Roman" w:hAnsi="Times New Roman" w:cs="Times New Roman"/>
      <w:b/>
      <w:bCs/>
      <w:i/>
      <w:iCs/>
      <w:sz w:val="18"/>
      <w:szCs w:val="18"/>
      <w:u w:val="none"/>
      <w:shd w:val="clear" w:color="auto" w:fill="FFFFFF"/>
    </w:rPr>
  </w:style>
  <w:style w:type="paragraph" w:customStyle="1" w:styleId="11">
    <w:name w:val="Основной текст1"/>
    <w:basedOn w:val="a"/>
    <w:rsid w:val="00044596"/>
    <w:pPr>
      <w:shd w:val="clear" w:color="auto" w:fill="FFFFFF"/>
      <w:suppressAutoHyphens w:val="0"/>
      <w:spacing w:line="307" w:lineRule="exact"/>
    </w:pPr>
    <w:rPr>
      <w:rFonts w:eastAsia="Times New Roman"/>
      <w:b/>
      <w:bCs/>
      <w:kern w:val="0"/>
      <w:lang w:eastAsia="ru-RU"/>
    </w:rPr>
  </w:style>
  <w:style w:type="paragraph" w:styleId="a9">
    <w:name w:val="header"/>
    <w:basedOn w:val="a"/>
    <w:link w:val="aa"/>
    <w:rsid w:val="007973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797321"/>
    <w:rPr>
      <w:rFonts w:eastAsia="DejaVu Sans"/>
      <w:color w:val="000000"/>
      <w:kern w:val="2"/>
      <w:sz w:val="24"/>
      <w:szCs w:val="24"/>
      <w:lang w:eastAsia="en-US"/>
    </w:rPr>
  </w:style>
  <w:style w:type="paragraph" w:styleId="ab">
    <w:name w:val="footer"/>
    <w:basedOn w:val="a"/>
    <w:link w:val="ac"/>
    <w:uiPriority w:val="99"/>
    <w:rsid w:val="007973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97321"/>
    <w:rPr>
      <w:rFonts w:eastAsia="DejaVu Sans"/>
      <w:color w:val="000000"/>
      <w:kern w:val="2"/>
      <w:sz w:val="24"/>
      <w:szCs w:val="24"/>
      <w:lang w:eastAsia="en-US"/>
    </w:rPr>
  </w:style>
  <w:style w:type="character" w:styleId="ad">
    <w:name w:val="Emphasis"/>
    <w:qFormat/>
    <w:rsid w:val="00EA046B"/>
    <w:rPr>
      <w:i/>
      <w:iCs/>
    </w:rPr>
  </w:style>
  <w:style w:type="character" w:customStyle="1" w:styleId="10">
    <w:name w:val="Заголовок 1 Знак"/>
    <w:link w:val="1"/>
    <w:rsid w:val="00EA046B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en-US"/>
    </w:rPr>
  </w:style>
  <w:style w:type="paragraph" w:styleId="ae">
    <w:name w:val="Title"/>
    <w:basedOn w:val="a"/>
    <w:next w:val="a"/>
    <w:link w:val="af"/>
    <w:qFormat/>
    <w:rsid w:val="00EA046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EA046B"/>
    <w:rPr>
      <w:rFonts w:ascii="Cambria" w:eastAsia="Times New Roman" w:hAnsi="Cambria" w:cs="Times New Roman"/>
      <w:b/>
      <w:bCs/>
      <w:color w:val="000000"/>
      <w:kern w:val="28"/>
      <w:sz w:val="32"/>
      <w:szCs w:val="32"/>
      <w:lang w:eastAsia="en-US"/>
    </w:rPr>
  </w:style>
  <w:style w:type="character" w:customStyle="1" w:styleId="af0">
    <w:name w:val="Гипертекстовая ссылка"/>
    <w:uiPriority w:val="99"/>
    <w:rsid w:val="00C15271"/>
    <w:rPr>
      <w:rFonts w:cs="Times New Roman"/>
      <w:color w:val="106BBE"/>
    </w:rPr>
  </w:style>
  <w:style w:type="character" w:customStyle="1" w:styleId="12">
    <w:name w:val="Заголовок №1_"/>
    <w:link w:val="13"/>
    <w:rsid w:val="00FE5FE4"/>
    <w:rPr>
      <w:b/>
      <w:bCs/>
      <w:sz w:val="28"/>
      <w:szCs w:val="28"/>
      <w:shd w:val="clear" w:color="auto" w:fill="FFFFFF"/>
    </w:rPr>
  </w:style>
  <w:style w:type="character" w:customStyle="1" w:styleId="32">
    <w:name w:val="Основной текст (3)_"/>
    <w:link w:val="33"/>
    <w:rsid w:val="00FE5FE4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FE5FE4"/>
    <w:pPr>
      <w:shd w:val="clear" w:color="auto" w:fill="FFFFFF"/>
      <w:suppressAutoHyphens w:val="0"/>
      <w:spacing w:line="322" w:lineRule="exact"/>
      <w:jc w:val="center"/>
      <w:outlineLvl w:val="0"/>
    </w:pPr>
    <w:rPr>
      <w:rFonts w:eastAsia="Times New Roman"/>
      <w:b/>
      <w:bCs/>
      <w:color w:val="auto"/>
      <w:kern w:val="0"/>
      <w:sz w:val="28"/>
      <w:szCs w:val="28"/>
      <w:lang w:eastAsia="ru-RU"/>
    </w:rPr>
  </w:style>
  <w:style w:type="paragraph" w:customStyle="1" w:styleId="33">
    <w:name w:val="Основной текст (3)"/>
    <w:basedOn w:val="a"/>
    <w:link w:val="32"/>
    <w:rsid w:val="00FE5FE4"/>
    <w:pPr>
      <w:shd w:val="clear" w:color="auto" w:fill="FFFFFF"/>
      <w:suppressAutoHyphens w:val="0"/>
      <w:spacing w:line="322" w:lineRule="exact"/>
      <w:jc w:val="center"/>
    </w:pPr>
    <w:rPr>
      <w:rFonts w:eastAsia="Times New Roman"/>
      <w:b/>
      <w:bCs/>
      <w:color w:val="auto"/>
      <w:kern w:val="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letov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9221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Пользователь Windows</cp:lastModifiedBy>
  <cp:revision>4</cp:revision>
  <cp:lastPrinted>2025-02-24T04:24:00Z</cp:lastPrinted>
  <dcterms:created xsi:type="dcterms:W3CDTF">2025-02-24T23:50:00Z</dcterms:created>
  <dcterms:modified xsi:type="dcterms:W3CDTF">2025-02-24T23:51:00Z</dcterms:modified>
</cp:coreProperties>
</file>