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7"/>
        <w:gridCol w:w="403"/>
        <w:gridCol w:w="2953"/>
        <w:gridCol w:w="3091"/>
      </w:tblGrid>
      <w:tr w:rsidR="00F61614" w:rsidRPr="00F61614" w:rsidTr="00CF0B38">
        <w:trPr>
          <w:trHeight w:val="1420"/>
        </w:trPr>
        <w:tc>
          <w:tcPr>
            <w:tcW w:w="30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8072D8" w:rsidRDefault="008072D8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F61614" w:rsidRPr="00F61614" w:rsidRDefault="00F61614" w:rsidP="00F61614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F61614" w:rsidRPr="00F61614" w:rsidTr="00CF0B38">
        <w:trPr>
          <w:trHeight w:val="356"/>
        </w:trPr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04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марта 2025 года</w:t>
            </w: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№</w:t>
            </w:r>
            <w:r w:rsid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6715E" w:rsidRPr="002671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137</w:t>
            </w:r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16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3510" w:type="dxa"/>
            <w:gridSpan w:val="2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F61614" w:rsidRPr="00F61614" w:rsidRDefault="00F61614" w:rsidP="00F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F61614" w:rsidRPr="00F61614" w:rsidRDefault="00F61614" w:rsidP="00F6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61614" w:rsidRPr="00F61614" w:rsidTr="00CF0B38">
        <w:tc>
          <w:tcPr>
            <w:tcW w:w="9854" w:type="dxa"/>
            <w:gridSpan w:val="4"/>
          </w:tcPr>
          <w:p w:rsidR="008072D8" w:rsidRDefault="008072D8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61614" w:rsidRPr="00F61614" w:rsidRDefault="00F61614" w:rsidP="00F6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6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признании утратившими силу некоторых решений </w:t>
            </w:r>
          </w:p>
        </w:tc>
      </w:tr>
    </w:tbl>
    <w:p w:rsidR="008072D8" w:rsidRDefault="008072D8" w:rsidP="009B444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8"/>
        </w:rPr>
      </w:pPr>
    </w:p>
    <w:p w:rsidR="00F61614" w:rsidRPr="00F61614" w:rsidRDefault="00F61614" w:rsidP="00F6161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протестов прокурора 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Забайкальского края от 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.01.2025 №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86-118-2025/Прдп17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-25-20760001</w:t>
      </w:r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 отдельные нормы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и зачисления средств, вырученных от его реализации, утвержденного решением Совета СП «</w:t>
      </w:r>
      <w:proofErr w:type="spellStart"/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>Артинское</w:t>
      </w:r>
      <w:proofErr w:type="spellEnd"/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>» № 152 от 16.05.2014»,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.01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.2025 №86-118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-2025/Прдп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-25-20760001</w:t>
      </w:r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«на решение Совета сельского поселения «</w:t>
      </w:r>
      <w:proofErr w:type="spellStart"/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>Хадактинское</w:t>
      </w:r>
      <w:proofErr w:type="spellEnd"/>
      <w:r w:rsidR="00FF2811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» №92 от 28.04.2017 «Об утверждении порядка уведомления представителя нанимателя (работодателя) о фактах обращения в целях склонения их к совершению коррупционных правонарушений», 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от 28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.01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.2025 №86-118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-2025/Прдп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9-25-20760001</w:t>
      </w:r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отдельные нормы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и зачисления средств, вырученных от его реализации, </w:t>
      </w:r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 решением Совета ГП</w:t>
      </w:r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>Дровянинское</w:t>
      </w:r>
      <w:proofErr w:type="spellEnd"/>
      <w:r w:rsidR="009B444D" w:rsidRPr="009B444D">
        <w:rPr>
          <w:rFonts w:ascii="Times New Roman" w:eastAsia="Times New Roman" w:hAnsi="Times New Roman" w:cs="Times New Roman"/>
          <w:bCs/>
          <w:sz w:val="28"/>
          <w:szCs w:val="28"/>
        </w:rPr>
        <w:t>» № 169 от 28.12.2020</w:t>
      </w:r>
      <w:r w:rsidR="00485500" w:rsidRPr="009B444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9B44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Уставом  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края, утверждённым решением Совета 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от 12.11.2024 № 25, в целях приведения нормативно правовых актов в соответствии с действующим законодательством, Совет 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Улётовского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 Забайкальского края </w:t>
      </w:r>
      <w:r w:rsidRPr="00F61614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л:</w:t>
      </w:r>
    </w:p>
    <w:p w:rsidR="008072D8" w:rsidRPr="009B444D" w:rsidRDefault="008072D8" w:rsidP="009B4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1. Признать утратившими силу:</w:t>
      </w:r>
    </w:p>
    <w:p w:rsidR="00F61614" w:rsidRPr="00F61614" w:rsidRDefault="00F61614" w:rsidP="00F61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Артинское</w:t>
      </w:r>
      <w:proofErr w:type="spellEnd"/>
      <w:r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16.05.2014 № 152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B444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 сдачи и оценки подарка, реализации (выкупа) и зачисления средств, вырученных от его реализации</w:t>
      </w:r>
      <w:r w:rsidRPr="009B444D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61614" w:rsidRPr="00F61614" w:rsidRDefault="00F61614" w:rsidP="0026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решение Совета сельского поселения «</w:t>
      </w:r>
      <w:proofErr w:type="spellStart"/>
      <w:r w:rsidR="0026715E"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Хадактинское</w:t>
      </w:r>
      <w:proofErr w:type="spellEnd"/>
      <w:r w:rsidR="0026715E"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28.04.2017 № 92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61614" w:rsidRPr="009B444D" w:rsidRDefault="00F61614" w:rsidP="002671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F6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городског</w:t>
      </w:r>
      <w:r w:rsidR="0026715E"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</w:t>
      </w:r>
      <w:proofErr w:type="spellStart"/>
      <w:r w:rsidR="0026715E"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 w:rsidR="0026715E" w:rsidRPr="009B44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28.12.2020 г. № 169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6715E" w:rsidRPr="009B444D">
        <w:rPr>
          <w:rFonts w:ascii="Times New Roman" w:hAnsi="Times New Roman" w:cs="Times New Roman"/>
          <w:bCs/>
          <w:color w:val="000000"/>
          <w:sz w:val="28"/>
          <w:szCs w:val="28"/>
        </w:rPr>
        <w:t>Об утверждении положения о порядке сообщения отдельными категориями лиц о получении подарка в связи с их должностным положением или исполнением ими служебных (должностных) обязанностей, сдачи и оценки подарка, реализации (выкупа) и зачисления средств, вырученных от его реализации</w:t>
      </w:r>
      <w:r w:rsidR="0026715E" w:rsidRPr="009B444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6715E" w:rsidRPr="00F61614" w:rsidRDefault="0026715E" w:rsidP="00F6161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F61614" w:rsidRPr="00F61614" w:rsidRDefault="00F61614" w:rsidP="00F61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подлежит опубликованию  на официальном сайте муниципального района «</w:t>
      </w:r>
      <w:proofErr w:type="spellStart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>Улётовский</w:t>
      </w:r>
      <w:proofErr w:type="spellEnd"/>
      <w:r w:rsidRPr="00F6161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Забайкальского края в</w:t>
      </w:r>
      <w:r w:rsidRPr="00F6161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 в разделе «Документы» - «Правовые акты Совета» -  </w:t>
      </w:r>
      <w:hyperlink r:id="rId5" w:history="1"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https</w:t>
        </w:r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uletov</w:t>
        </w:r>
        <w:proofErr w:type="spellEnd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.75.</w:t>
        </w:r>
        <w:proofErr w:type="spellStart"/>
        <w:r w:rsidRPr="009B444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F616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widowControl w:val="0"/>
        <w:spacing w:after="0" w:line="240" w:lineRule="auto"/>
        <w:ind w:left="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F61614" w:rsidRPr="00F61614" w:rsidRDefault="00F61614" w:rsidP="00F61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6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Подойницын </w:t>
      </w:r>
    </w:p>
    <w:p w:rsidR="004846D6" w:rsidRDefault="004846D6"/>
    <w:sectPr w:rsidR="004846D6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43"/>
    <w:rsid w:val="0026715E"/>
    <w:rsid w:val="004846D6"/>
    <w:rsid w:val="00485500"/>
    <w:rsid w:val="008072D8"/>
    <w:rsid w:val="009B444D"/>
    <w:rsid w:val="009F2443"/>
    <w:rsid w:val="00F6161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1CE"/>
  <w15:chartTrackingRefBased/>
  <w15:docId w15:val="{38098B6A-AAE3-4480-8CA1-F80A40B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2025-03-14T05:20:00Z</cp:lastPrinted>
  <dcterms:created xsi:type="dcterms:W3CDTF">2025-03-14T04:28:00Z</dcterms:created>
  <dcterms:modified xsi:type="dcterms:W3CDTF">2025-03-14T05:22:00Z</dcterms:modified>
</cp:coreProperties>
</file>