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CC45AA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6A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796237" w:rsidRPr="00CC45AA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с.Улёты</w:t>
      </w:r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«Николаевское»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3F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700DFE" w:rsidRPr="00700DFE">
        <w:rPr>
          <w:rFonts w:ascii="Times New Roman" w:eastAsia="Times New Roman" w:hAnsi="Times New Roman" w:cs="Times New Roman"/>
          <w:color w:val="000000"/>
          <w:sz w:val="28"/>
        </w:rPr>
        <w:t>Сове</w:t>
      </w:r>
      <w:bookmarkStart w:id="0" w:name="_GoBack"/>
      <w:bookmarkEnd w:id="0"/>
      <w:r w:rsidR="00700DFE" w:rsidRPr="00700DFE">
        <w:rPr>
          <w:rFonts w:ascii="Times New Roman" w:eastAsia="Times New Roman" w:hAnsi="Times New Roman" w:cs="Times New Roman"/>
          <w:color w:val="000000"/>
          <w:sz w:val="28"/>
        </w:rPr>
        <w:t>та сельского поселения «Николаевское» (ОГРН 1057538005238, ИНН 7522003447)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Подойницын</w:t>
      </w:r>
    </w:p>
    <w:sectPr w:rsidR="00B30EEB" w:rsidRPr="00B30EEB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3F768F"/>
    <w:rsid w:val="0047233E"/>
    <w:rsid w:val="00477DDC"/>
    <w:rsid w:val="005641BD"/>
    <w:rsid w:val="005F16F5"/>
    <w:rsid w:val="006A2243"/>
    <w:rsid w:val="006B1733"/>
    <w:rsid w:val="006D1678"/>
    <w:rsid w:val="00700DFE"/>
    <w:rsid w:val="00727E70"/>
    <w:rsid w:val="00796237"/>
    <w:rsid w:val="007C45F8"/>
    <w:rsid w:val="008248AF"/>
    <w:rsid w:val="00907545"/>
    <w:rsid w:val="009307F2"/>
    <w:rsid w:val="00965BAF"/>
    <w:rsid w:val="00AB629A"/>
    <w:rsid w:val="00AD36CE"/>
    <w:rsid w:val="00B30EEB"/>
    <w:rsid w:val="00B46E52"/>
    <w:rsid w:val="00CC45A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11E"/>
  <w15:docId w15:val="{C1BB19AE-3426-4E64-871E-F0780B2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2025-04-08T06:31:00Z</cp:lastPrinted>
  <dcterms:created xsi:type="dcterms:W3CDTF">2025-04-08T06:32:00Z</dcterms:created>
  <dcterms:modified xsi:type="dcterms:W3CDTF">2025-04-08T06:32:00Z</dcterms:modified>
</cp:coreProperties>
</file>