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8" w:type="dxa"/>
        <w:tblInd w:w="108" w:type="dxa"/>
        <w:tblLook w:val="04A0" w:firstRow="1" w:lastRow="0" w:firstColumn="1" w:lastColumn="0" w:noHBand="0" w:noVBand="1"/>
      </w:tblPr>
      <w:tblGrid>
        <w:gridCol w:w="2997"/>
        <w:gridCol w:w="689"/>
        <w:gridCol w:w="3402"/>
        <w:gridCol w:w="3170"/>
      </w:tblGrid>
      <w:tr w:rsidR="000F45EE" w:rsidRPr="004A0A9D" w:rsidTr="009F7091">
        <w:trPr>
          <w:trHeight w:val="1420"/>
        </w:trPr>
        <w:tc>
          <w:tcPr>
            <w:tcW w:w="2997" w:type="dxa"/>
          </w:tcPr>
          <w:p w:rsidR="000F45EE" w:rsidRPr="004A0A9D" w:rsidRDefault="000F45EE" w:rsidP="002D3A97">
            <w:pPr>
              <w:rPr>
                <w:lang w:val="en-US"/>
              </w:rPr>
            </w:pPr>
          </w:p>
        </w:tc>
        <w:tc>
          <w:tcPr>
            <w:tcW w:w="4091" w:type="dxa"/>
            <w:gridSpan w:val="2"/>
          </w:tcPr>
          <w:p w:rsidR="000F45EE" w:rsidRDefault="000F45EE" w:rsidP="002D3A9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47688AD1" wp14:editId="10A241B4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45EE" w:rsidRPr="004A0A9D" w:rsidRDefault="000F45EE" w:rsidP="002D3A97">
            <w:pPr>
              <w:jc w:val="center"/>
              <w:rPr>
                <w:lang w:val="en-US"/>
              </w:rPr>
            </w:pPr>
          </w:p>
        </w:tc>
        <w:tc>
          <w:tcPr>
            <w:tcW w:w="3170" w:type="dxa"/>
          </w:tcPr>
          <w:p w:rsidR="000F45EE" w:rsidRPr="004A0A9D" w:rsidRDefault="000F45EE" w:rsidP="002D3A97">
            <w:pPr>
              <w:rPr>
                <w:lang w:val="en-US"/>
              </w:rPr>
            </w:pPr>
          </w:p>
        </w:tc>
      </w:tr>
      <w:tr w:rsidR="000F45EE" w:rsidRPr="00EA6094" w:rsidTr="009F7091">
        <w:tc>
          <w:tcPr>
            <w:tcW w:w="10258" w:type="dxa"/>
            <w:gridSpan w:val="4"/>
          </w:tcPr>
          <w:p w:rsidR="000F45EE" w:rsidRDefault="000F45EE" w:rsidP="002D3A97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0F45EE" w:rsidRPr="002D02A1" w:rsidRDefault="000F45EE" w:rsidP="002D3A9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F45EE" w:rsidRPr="002D02A1" w:rsidRDefault="000F45EE" w:rsidP="002D3A97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F45EE" w:rsidRDefault="000F45EE" w:rsidP="002D3A97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0F45EE" w:rsidRPr="00EA6094" w:rsidRDefault="000F45EE" w:rsidP="002D3A97">
            <w:pPr>
              <w:tabs>
                <w:tab w:val="left" w:pos="4020"/>
              </w:tabs>
              <w:jc w:val="center"/>
            </w:pPr>
          </w:p>
        </w:tc>
      </w:tr>
      <w:tr w:rsidR="000F45EE" w:rsidRPr="004C1215" w:rsidTr="009F7091">
        <w:trPr>
          <w:trHeight w:val="356"/>
        </w:trPr>
        <w:tc>
          <w:tcPr>
            <w:tcW w:w="3686" w:type="dxa"/>
            <w:gridSpan w:val="2"/>
          </w:tcPr>
          <w:p w:rsidR="000F45EE" w:rsidRPr="004C1215" w:rsidRDefault="000F45EE" w:rsidP="009F7091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9F7091">
              <w:rPr>
                <w:sz w:val="28"/>
                <w:szCs w:val="28"/>
              </w:rPr>
              <w:t>апреля</w:t>
            </w:r>
            <w:r w:rsidRPr="004C12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5 </w:t>
            </w:r>
            <w:r w:rsidRPr="004C121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0F45EE" w:rsidRPr="004C1215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</w:tcPr>
          <w:p w:rsidR="000F45EE" w:rsidRPr="004C1215" w:rsidRDefault="000F45EE" w:rsidP="000F45EE">
            <w:pPr>
              <w:ind w:firstLine="19"/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/н</w:t>
            </w:r>
          </w:p>
        </w:tc>
      </w:tr>
      <w:tr w:rsidR="000F45EE" w:rsidRPr="00BF27FD" w:rsidTr="009F7091">
        <w:tc>
          <w:tcPr>
            <w:tcW w:w="3686" w:type="dxa"/>
            <w:gridSpan w:val="2"/>
          </w:tcPr>
          <w:p w:rsidR="000F45EE" w:rsidRPr="00BF27FD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0F45EE" w:rsidRPr="00BF27FD" w:rsidRDefault="000F45EE" w:rsidP="002D3A97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170" w:type="dxa"/>
          </w:tcPr>
          <w:p w:rsidR="000F45EE" w:rsidRPr="00BF27FD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</w:tr>
      <w:tr w:rsidR="000F45EE" w:rsidRPr="00BF3926" w:rsidTr="009F7091">
        <w:tc>
          <w:tcPr>
            <w:tcW w:w="3686" w:type="dxa"/>
            <w:gridSpan w:val="2"/>
          </w:tcPr>
          <w:p w:rsidR="000F45EE" w:rsidRPr="00BF3926" w:rsidRDefault="000F45EE" w:rsidP="002D3A97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0F45EE" w:rsidRPr="00BF3926" w:rsidRDefault="000F45EE" w:rsidP="002D3A97">
            <w:pPr>
              <w:jc w:val="center"/>
            </w:pPr>
          </w:p>
        </w:tc>
        <w:tc>
          <w:tcPr>
            <w:tcW w:w="3170" w:type="dxa"/>
          </w:tcPr>
          <w:p w:rsidR="000F45EE" w:rsidRPr="00BF3926" w:rsidRDefault="000F45EE" w:rsidP="002D3A97">
            <w:pPr>
              <w:rPr>
                <w:lang w:val="en-US"/>
              </w:rPr>
            </w:pPr>
          </w:p>
        </w:tc>
      </w:tr>
      <w:tr w:rsidR="000F45EE" w:rsidRPr="00827A8F" w:rsidTr="009F7091">
        <w:tc>
          <w:tcPr>
            <w:tcW w:w="10258" w:type="dxa"/>
            <w:gridSpan w:val="4"/>
          </w:tcPr>
          <w:p w:rsidR="000F45EE" w:rsidRPr="00827A8F" w:rsidRDefault="000F45EE" w:rsidP="002D3A9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0F45EE" w:rsidRDefault="000F45EE" w:rsidP="000F45EE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Улётовского муниципального округа Забайкальского края</w:t>
      </w:r>
      <w:bookmarkEnd w:id="0"/>
    </w:p>
    <w:p w:rsidR="00550697" w:rsidRPr="000F45EE" w:rsidRDefault="009F7091" w:rsidP="009F7091">
      <w:pPr>
        <w:tabs>
          <w:tab w:val="left" w:pos="56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3372" w:rsidRDefault="006D3372" w:rsidP="009F7091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65 Федерального закона от 29.12.2012 №</w:t>
      </w:r>
      <w:r w:rsidR="00122A68">
        <w:rPr>
          <w:sz w:val="28"/>
          <w:szCs w:val="28"/>
        </w:rPr>
        <w:t xml:space="preserve"> </w:t>
      </w:r>
      <w:r>
        <w:rPr>
          <w:sz w:val="28"/>
          <w:szCs w:val="28"/>
        </w:rPr>
        <w:t>273</w:t>
      </w:r>
      <w:r w:rsidR="00122A68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образовании в Российской Федерации», </w:t>
      </w:r>
      <w:r w:rsidRPr="007A252E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казом Министерства образования и </w:t>
      </w:r>
      <w:r w:rsidRPr="007A252E">
        <w:rPr>
          <w:color w:val="000000" w:themeColor="text1"/>
          <w:sz w:val="28"/>
          <w:szCs w:val="28"/>
        </w:rPr>
        <w:t xml:space="preserve">науки Забайкальского края от </w:t>
      </w:r>
      <w:r w:rsidR="00E769F9">
        <w:rPr>
          <w:color w:val="000000" w:themeColor="text1"/>
          <w:sz w:val="28"/>
          <w:szCs w:val="28"/>
        </w:rPr>
        <w:t>20.01.2025 № 2</w:t>
      </w:r>
      <w:r>
        <w:rPr>
          <w:color w:val="000000" w:themeColor="text1"/>
          <w:sz w:val="28"/>
          <w:szCs w:val="28"/>
        </w:rPr>
        <w:t xml:space="preserve"> «О внесении изменения в </w:t>
      </w:r>
      <w:r w:rsidR="00E769F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риложение к </w:t>
      </w:r>
      <w:r w:rsidRPr="007A252E">
        <w:rPr>
          <w:color w:val="000000" w:themeColor="text1"/>
          <w:sz w:val="28"/>
          <w:szCs w:val="28"/>
        </w:rPr>
        <w:t>приказу Министерства образования, науки и молодежной политики Забайкальского края от 2</w:t>
      </w:r>
      <w:r>
        <w:rPr>
          <w:color w:val="000000" w:themeColor="text1"/>
          <w:sz w:val="28"/>
          <w:szCs w:val="28"/>
        </w:rPr>
        <w:t>7</w:t>
      </w:r>
      <w:r w:rsidRPr="007A252E">
        <w:rPr>
          <w:color w:val="000000" w:themeColor="text1"/>
          <w:sz w:val="28"/>
          <w:szCs w:val="28"/>
        </w:rPr>
        <w:t xml:space="preserve"> августа 2015</w:t>
      </w:r>
      <w:r>
        <w:rPr>
          <w:color w:val="000000" w:themeColor="text1"/>
          <w:sz w:val="28"/>
          <w:szCs w:val="28"/>
        </w:rPr>
        <w:t xml:space="preserve"> года </w:t>
      </w:r>
      <w:r w:rsidRPr="007A252E">
        <w:rPr>
          <w:color w:val="000000" w:themeColor="text1"/>
          <w:sz w:val="28"/>
          <w:szCs w:val="28"/>
        </w:rPr>
        <w:t xml:space="preserve">№ 671», </w:t>
      </w:r>
      <w:r w:rsidR="00E769F9">
        <w:rPr>
          <w:sz w:val="28"/>
          <w:szCs w:val="28"/>
        </w:rPr>
        <w:t>п</w:t>
      </w:r>
      <w:r w:rsidR="00E769F9" w:rsidRPr="003F11E7">
        <w:rPr>
          <w:sz w:val="28"/>
          <w:szCs w:val="28"/>
        </w:rPr>
        <w:t>оложени</w:t>
      </w:r>
      <w:r w:rsidR="00E769F9">
        <w:rPr>
          <w:sz w:val="28"/>
          <w:szCs w:val="28"/>
        </w:rPr>
        <w:t>ем</w:t>
      </w:r>
      <w:r w:rsidR="00E769F9" w:rsidRPr="003F11E7">
        <w:rPr>
          <w:sz w:val="28"/>
          <w:szCs w:val="28"/>
        </w:rPr>
        <w:t xml:space="preserve"> об администрации Улётовского муниципального округа</w:t>
      </w:r>
      <w:r w:rsidR="00122A68">
        <w:rPr>
          <w:sz w:val="28"/>
          <w:szCs w:val="28"/>
        </w:rPr>
        <w:t xml:space="preserve"> Забайкальского края в новой редакции,</w:t>
      </w:r>
      <w:r w:rsidR="00E769F9">
        <w:rPr>
          <w:sz w:val="28"/>
          <w:szCs w:val="28"/>
        </w:rPr>
        <w:t xml:space="preserve"> утверждё</w:t>
      </w:r>
      <w:r w:rsidR="00E769F9" w:rsidRPr="003F11E7">
        <w:rPr>
          <w:sz w:val="28"/>
          <w:szCs w:val="28"/>
        </w:rPr>
        <w:t>нн</w:t>
      </w:r>
      <w:r w:rsidR="0051639C">
        <w:rPr>
          <w:sz w:val="28"/>
          <w:szCs w:val="28"/>
        </w:rPr>
        <w:t>ым</w:t>
      </w:r>
      <w:r w:rsidR="00E769F9" w:rsidRPr="003F11E7">
        <w:rPr>
          <w:sz w:val="28"/>
          <w:szCs w:val="28"/>
        </w:rPr>
        <w:t xml:space="preserve"> решением Совета</w:t>
      </w:r>
      <w:proofErr w:type="gramEnd"/>
      <w:r w:rsidR="00E769F9" w:rsidRPr="00B97274">
        <w:rPr>
          <w:sz w:val="28"/>
          <w:szCs w:val="28"/>
        </w:rPr>
        <w:t xml:space="preserve"> Улётовского муниципального округа Забайкальского края от </w:t>
      </w:r>
      <w:r w:rsidR="00E769F9">
        <w:rPr>
          <w:sz w:val="28"/>
          <w:szCs w:val="28"/>
        </w:rPr>
        <w:t>29.01.2025</w:t>
      </w:r>
      <w:r w:rsidR="00E769F9" w:rsidRPr="00B97274">
        <w:rPr>
          <w:sz w:val="28"/>
          <w:szCs w:val="28"/>
        </w:rPr>
        <w:t xml:space="preserve"> № </w:t>
      </w:r>
      <w:r w:rsidR="00E769F9">
        <w:rPr>
          <w:sz w:val="28"/>
          <w:szCs w:val="28"/>
        </w:rPr>
        <w:t>100</w:t>
      </w:r>
      <w:r>
        <w:rPr>
          <w:sz w:val="28"/>
          <w:szCs w:val="28"/>
        </w:rPr>
        <w:t xml:space="preserve">, в целях индексации максимального размера платы, взимаемой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администрация </w:t>
      </w:r>
      <w:r w:rsidR="00E769F9">
        <w:rPr>
          <w:sz w:val="28"/>
          <w:szCs w:val="28"/>
        </w:rPr>
        <w:t>Улётовского муниципального округа</w:t>
      </w:r>
      <w:r>
        <w:rPr>
          <w:sz w:val="28"/>
          <w:szCs w:val="28"/>
        </w:rPr>
        <w:t xml:space="preserve"> Забайкальского края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r w:rsidRPr="00B371F7">
        <w:rPr>
          <w:b/>
          <w:sz w:val="28"/>
          <w:szCs w:val="28"/>
        </w:rPr>
        <w:t>т:</w:t>
      </w:r>
    </w:p>
    <w:p w:rsidR="006D3372" w:rsidRPr="00CF07BB" w:rsidRDefault="006D3372" w:rsidP="009F70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BB">
        <w:rPr>
          <w:rFonts w:ascii="Times New Roman" w:hAnsi="Times New Roman" w:cs="Times New Roman"/>
          <w:sz w:val="28"/>
          <w:szCs w:val="28"/>
        </w:rPr>
        <w:t xml:space="preserve"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</w:t>
      </w:r>
      <w:r w:rsidR="00584167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CF07BB">
        <w:rPr>
          <w:rFonts w:ascii="Times New Roman" w:hAnsi="Times New Roman" w:cs="Times New Roman"/>
          <w:sz w:val="28"/>
          <w:szCs w:val="28"/>
        </w:rPr>
        <w:t xml:space="preserve"> Забайкальского края с </w:t>
      </w:r>
      <w:r w:rsidR="00122A68">
        <w:rPr>
          <w:rFonts w:ascii="Times New Roman" w:hAnsi="Times New Roman" w:cs="Times New Roman"/>
          <w:sz w:val="28"/>
          <w:szCs w:val="28"/>
        </w:rPr>
        <w:t>01.05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84167">
        <w:rPr>
          <w:rFonts w:ascii="Times New Roman" w:hAnsi="Times New Roman" w:cs="Times New Roman"/>
          <w:sz w:val="28"/>
          <w:szCs w:val="28"/>
        </w:rPr>
        <w:t>5</w:t>
      </w:r>
      <w:r w:rsidRPr="00CF07BB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6D3372" w:rsidRDefault="006D3372" w:rsidP="009F70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района «Улётовский район» Забайкальского края от </w:t>
      </w:r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>31.10.2024 №</w:t>
      </w:r>
      <w:r w:rsidR="00516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>640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/н «</w:t>
      </w:r>
      <w:r w:rsidRPr="00B2093E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</w:t>
      </w:r>
      <w:r w:rsidRPr="00B2093E">
        <w:rPr>
          <w:rFonts w:ascii="Times New Roman" w:hAnsi="Times New Roman" w:cs="Times New Roman"/>
          <w:sz w:val="28"/>
          <w:szCs w:val="28"/>
        </w:rPr>
        <w:lastRenderedPageBreak/>
        <w:t>осуществляющих образовательную деятельность на территории муниципального района «Улётовский район»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6D3372" w:rsidRPr="001A27DC" w:rsidRDefault="006D3372" w:rsidP="009F70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официально опубликовать (обнародовать) на официальном сайте муниципального района «</w:t>
      </w:r>
      <w:r w:rsidRPr="00B2093E">
        <w:rPr>
          <w:rFonts w:ascii="Times New Roman" w:hAnsi="Times New Roman" w:cs="Times New Roman"/>
          <w:sz w:val="28"/>
          <w:szCs w:val="28"/>
        </w:rPr>
        <w:t>Улётовский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информационно-коммуникационной сети «Интернет» в разделе «Документы» - «Правовые акты администрации» - </w:t>
      </w:r>
      <w:hyperlink r:id="rId7" w:history="1">
        <w:r w:rsidRPr="009F709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Pr="009F709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r w:rsidRPr="009F709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uletov</w:t>
        </w:r>
        <w:r w:rsidRPr="009F709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.75.</w:t>
        </w:r>
        <w:r w:rsidRPr="009F709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r w:rsidRPr="009F709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Pr="009F70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3372" w:rsidRPr="00301DAD" w:rsidRDefault="006D3372" w:rsidP="009F70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 xml:space="preserve">Улётовского муниципального округа </w:t>
      </w:r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>(C.В. Саранина)</w:t>
      </w:r>
      <w:r w:rsidR="00122A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45EE" w:rsidRDefault="000F45EE" w:rsidP="00122A68">
      <w:pPr>
        <w:ind w:firstLine="284"/>
        <w:rPr>
          <w:sz w:val="28"/>
          <w:szCs w:val="28"/>
        </w:rPr>
      </w:pPr>
    </w:p>
    <w:p w:rsidR="00584167" w:rsidRDefault="00584167" w:rsidP="00122A68">
      <w:pPr>
        <w:ind w:firstLine="284"/>
        <w:rPr>
          <w:sz w:val="28"/>
          <w:szCs w:val="28"/>
        </w:rPr>
      </w:pPr>
    </w:p>
    <w:p w:rsidR="00584167" w:rsidRDefault="00584167">
      <w:pPr>
        <w:rPr>
          <w:sz w:val="28"/>
          <w:szCs w:val="28"/>
        </w:rPr>
      </w:pPr>
    </w:p>
    <w:p w:rsidR="00584167" w:rsidRPr="00584167" w:rsidRDefault="00584167" w:rsidP="00584167">
      <w:pPr>
        <w:rPr>
          <w:sz w:val="28"/>
          <w:szCs w:val="28"/>
        </w:rPr>
      </w:pPr>
      <w:r w:rsidRPr="00584167">
        <w:rPr>
          <w:sz w:val="28"/>
          <w:szCs w:val="28"/>
        </w:rPr>
        <w:t xml:space="preserve">Глава Улётовского </w:t>
      </w:r>
      <w:proofErr w:type="gramStart"/>
      <w:r w:rsidRPr="00584167">
        <w:rPr>
          <w:sz w:val="28"/>
          <w:szCs w:val="28"/>
        </w:rPr>
        <w:t>муниципального</w:t>
      </w:r>
      <w:proofErr w:type="gramEnd"/>
      <w:r w:rsidRPr="00584167">
        <w:rPr>
          <w:sz w:val="28"/>
          <w:szCs w:val="28"/>
        </w:rPr>
        <w:t xml:space="preserve"> </w:t>
      </w:r>
    </w:p>
    <w:p w:rsidR="00584167" w:rsidRDefault="00584167" w:rsidP="00584167">
      <w:pPr>
        <w:rPr>
          <w:sz w:val="28"/>
          <w:szCs w:val="28"/>
        </w:rPr>
      </w:pPr>
      <w:r w:rsidRPr="00584167">
        <w:rPr>
          <w:sz w:val="28"/>
          <w:szCs w:val="28"/>
        </w:rPr>
        <w:t xml:space="preserve">округа Забайкальского края                                              </w:t>
      </w:r>
      <w:r w:rsidRPr="00584167">
        <w:rPr>
          <w:sz w:val="28"/>
          <w:szCs w:val="28"/>
        </w:rPr>
        <w:tab/>
        <w:t xml:space="preserve">      А.И. Синкевич</w:t>
      </w:r>
    </w:p>
    <w:p w:rsidR="00584167" w:rsidRDefault="00584167" w:rsidP="00584167">
      <w:pPr>
        <w:rPr>
          <w:sz w:val="28"/>
          <w:szCs w:val="28"/>
        </w:rPr>
      </w:pPr>
    </w:p>
    <w:p w:rsidR="00584167" w:rsidRDefault="005841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4167" w:rsidRPr="00301DAD" w:rsidRDefault="00584167" w:rsidP="00584167">
      <w:pPr>
        <w:tabs>
          <w:tab w:val="left" w:pos="7318"/>
          <w:tab w:val="right" w:pos="9355"/>
        </w:tabs>
        <w:ind w:left="5670"/>
        <w:jc w:val="center"/>
      </w:pPr>
      <w:r>
        <w:lastRenderedPageBreak/>
        <w:t>Приложение</w:t>
      </w:r>
    </w:p>
    <w:p w:rsidR="00584167" w:rsidRPr="00301DAD" w:rsidRDefault="00584167" w:rsidP="00584167">
      <w:pPr>
        <w:ind w:left="5670"/>
        <w:jc w:val="center"/>
      </w:pPr>
      <w:r w:rsidRPr="00301DAD">
        <w:t>к постановлению администрации</w:t>
      </w:r>
    </w:p>
    <w:p w:rsidR="00584167" w:rsidRPr="00301DAD" w:rsidRDefault="00584167" w:rsidP="00584167">
      <w:pPr>
        <w:ind w:left="5670"/>
        <w:jc w:val="center"/>
      </w:pPr>
      <w:r>
        <w:t>Улётовского муниципального округа Забайкальского края</w:t>
      </w:r>
    </w:p>
    <w:p w:rsidR="00584167" w:rsidRPr="00301DAD" w:rsidRDefault="00584167" w:rsidP="00584167">
      <w:pPr>
        <w:ind w:left="5387"/>
        <w:jc w:val="center"/>
      </w:pPr>
      <w:r w:rsidRPr="00301DAD">
        <w:t xml:space="preserve">от </w:t>
      </w:r>
      <w:r>
        <w:t>«_</w:t>
      </w:r>
      <w:r w:rsidRPr="00301DAD">
        <w:t>__</w:t>
      </w:r>
      <w:r>
        <w:t>»</w:t>
      </w:r>
      <w:r w:rsidRPr="00301DAD">
        <w:t xml:space="preserve"> </w:t>
      </w:r>
      <w:r>
        <w:t>апреля</w:t>
      </w:r>
      <w:r w:rsidRPr="00301DAD">
        <w:t xml:space="preserve"> 202</w:t>
      </w:r>
      <w:r>
        <w:t>5</w:t>
      </w:r>
      <w:r w:rsidRPr="00301DAD">
        <w:t xml:space="preserve"> года № </w:t>
      </w:r>
      <w:r>
        <w:t>_</w:t>
      </w:r>
      <w:r w:rsidRPr="00301DAD">
        <w:t>___/</w:t>
      </w:r>
      <w:proofErr w:type="gramStart"/>
      <w:r w:rsidRPr="00301DAD">
        <w:t>н</w:t>
      </w:r>
      <w:proofErr w:type="gramEnd"/>
    </w:p>
    <w:p w:rsidR="00584167" w:rsidRDefault="00584167" w:rsidP="00584167">
      <w:pPr>
        <w:jc w:val="both"/>
        <w:rPr>
          <w:b/>
          <w:sz w:val="28"/>
          <w:szCs w:val="28"/>
        </w:rPr>
      </w:pPr>
    </w:p>
    <w:p w:rsidR="00584167" w:rsidRDefault="00584167" w:rsidP="00584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ПЛАТЫ,</w:t>
      </w:r>
    </w:p>
    <w:p w:rsidR="00584167" w:rsidRDefault="00584167" w:rsidP="005841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</w:t>
      </w:r>
      <w:r w:rsidR="00A30501">
        <w:rPr>
          <w:b/>
          <w:sz w:val="28"/>
          <w:szCs w:val="28"/>
        </w:rPr>
        <w:t>Улётовского муниципального округа</w:t>
      </w:r>
      <w:r>
        <w:rPr>
          <w:b/>
          <w:sz w:val="28"/>
          <w:szCs w:val="28"/>
        </w:rPr>
        <w:t xml:space="preserve"> Забайкальского края с </w:t>
      </w:r>
      <w:r w:rsidR="00122A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22A68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</w:t>
      </w:r>
      <w:r w:rsidR="00A3050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  <w:proofErr w:type="gramEnd"/>
    </w:p>
    <w:p w:rsidR="00584167" w:rsidRDefault="00584167" w:rsidP="00584167">
      <w:pPr>
        <w:jc w:val="center"/>
        <w:rPr>
          <w:b/>
          <w:sz w:val="28"/>
          <w:szCs w:val="28"/>
        </w:rPr>
      </w:pPr>
    </w:p>
    <w:tbl>
      <w:tblPr>
        <w:tblStyle w:val="a5"/>
        <w:tblW w:w="9231" w:type="dxa"/>
        <w:jc w:val="center"/>
        <w:tblInd w:w="-2182" w:type="dxa"/>
        <w:tblLook w:val="04A0" w:firstRow="1" w:lastRow="0" w:firstColumn="1" w:lastColumn="0" w:noHBand="0" w:noVBand="1"/>
      </w:tblPr>
      <w:tblGrid>
        <w:gridCol w:w="560"/>
        <w:gridCol w:w="3132"/>
        <w:gridCol w:w="2927"/>
        <w:gridCol w:w="2612"/>
      </w:tblGrid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образовательной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родительской платы</w:t>
            </w:r>
          </w:p>
          <w:p w:rsidR="00CC26FA" w:rsidRDefault="00CC26FA" w:rsidP="0005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– 2025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родительской платы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г.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91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МДОУ детский сад № 4 «Малышок»</w:t>
            </w:r>
          </w:p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 xml:space="preserve"> с.Улёты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</w:t>
            </w:r>
          </w:p>
        </w:tc>
      </w:tr>
      <w:tr w:rsidR="00CC26FA" w:rsidTr="00CC26FA">
        <w:trPr>
          <w:trHeight w:val="5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91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МДОУ детский сад</w:t>
            </w:r>
          </w:p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с. Николаевское №1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 xml:space="preserve">МБОУ Тангинская СОШ </w:t>
            </w:r>
          </w:p>
          <w:p w:rsidR="009F7091" w:rsidRDefault="009F7091" w:rsidP="002D3A97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МДОУ детский сад «Сказка» п. Дровяная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МОУ Хадактинская ООШ</w:t>
            </w:r>
          </w:p>
          <w:p w:rsidR="009F7091" w:rsidRDefault="009F7091" w:rsidP="002D3A97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МОУ Татауровская ООШ</w:t>
            </w:r>
          </w:p>
          <w:p w:rsidR="009F7091" w:rsidRDefault="009F7091" w:rsidP="002D3A97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МОУ Ленинская ООШ</w:t>
            </w:r>
          </w:p>
          <w:p w:rsidR="009F7091" w:rsidRDefault="009F7091" w:rsidP="002D3A97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МОУ Артинская ООШ</w:t>
            </w:r>
          </w:p>
          <w:p w:rsidR="009F7091" w:rsidRDefault="009F7091" w:rsidP="002D3A97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91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МОУ Хадактинская ООШ – структурное подразделение – основная школа</w:t>
            </w:r>
          </w:p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 xml:space="preserve"> с.Черемхово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МОУ Бальзойская ООШ</w:t>
            </w:r>
          </w:p>
          <w:p w:rsidR="009F7091" w:rsidRDefault="009F7091" w:rsidP="002D3A97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МОУ Доронинская ООШ</w:t>
            </w:r>
          </w:p>
          <w:p w:rsidR="009F7091" w:rsidRDefault="009F7091" w:rsidP="002D3A97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МОУ Военхозовская ООШ</w:t>
            </w:r>
          </w:p>
          <w:p w:rsidR="009F7091" w:rsidRDefault="009F7091" w:rsidP="002D3A97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rPr>
                <w:szCs w:val="24"/>
              </w:rPr>
            </w:pPr>
            <w:r>
              <w:rPr>
                <w:szCs w:val="24"/>
              </w:rPr>
              <w:t>МОУ Горекинская ООШ</w:t>
            </w:r>
          </w:p>
          <w:p w:rsidR="009F7091" w:rsidRDefault="009F7091" w:rsidP="002D3A97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Default="00CC26FA" w:rsidP="002D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</w:t>
            </w:r>
          </w:p>
        </w:tc>
      </w:tr>
    </w:tbl>
    <w:p w:rsidR="00584167" w:rsidRDefault="00584167" w:rsidP="00584167"/>
    <w:p w:rsidR="00584167" w:rsidRPr="000F45EE" w:rsidRDefault="00584167" w:rsidP="00584167">
      <w:pPr>
        <w:rPr>
          <w:sz w:val="28"/>
          <w:szCs w:val="28"/>
        </w:rPr>
      </w:pPr>
    </w:p>
    <w:sectPr w:rsidR="00584167" w:rsidRPr="000F45EE" w:rsidSect="009F70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59D2"/>
    <w:multiLevelType w:val="hybridMultilevel"/>
    <w:tmpl w:val="8D9AB8BA"/>
    <w:lvl w:ilvl="0" w:tplc="EAFC4D5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5EE"/>
    <w:rsid w:val="000570C0"/>
    <w:rsid w:val="000B39DB"/>
    <w:rsid w:val="000F45EE"/>
    <w:rsid w:val="00122A68"/>
    <w:rsid w:val="001B048E"/>
    <w:rsid w:val="003D52BE"/>
    <w:rsid w:val="0051639C"/>
    <w:rsid w:val="00550697"/>
    <w:rsid w:val="00584167"/>
    <w:rsid w:val="006D3372"/>
    <w:rsid w:val="009F7091"/>
    <w:rsid w:val="00A30501"/>
    <w:rsid w:val="00B372C5"/>
    <w:rsid w:val="00CC26FA"/>
    <w:rsid w:val="00E769F9"/>
    <w:rsid w:val="00E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F45EE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5EE"/>
    <w:rPr>
      <w:rFonts w:ascii="Verdana" w:eastAsia="Times New Roman" w:hAnsi="Verdana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6D3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D33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8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2025-04-18T01:44:00Z</cp:lastPrinted>
  <dcterms:created xsi:type="dcterms:W3CDTF">2025-04-18T02:04:00Z</dcterms:created>
  <dcterms:modified xsi:type="dcterms:W3CDTF">2025-04-18T02:04:00Z</dcterms:modified>
</cp:coreProperties>
</file>