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97"/>
        <w:gridCol w:w="689"/>
        <w:gridCol w:w="3402"/>
        <w:gridCol w:w="2694"/>
      </w:tblGrid>
      <w:tr w:rsidR="000F45EE" w:rsidRPr="004A0A9D" w:rsidTr="00F1612F">
        <w:trPr>
          <w:trHeight w:val="1420"/>
        </w:trPr>
        <w:tc>
          <w:tcPr>
            <w:tcW w:w="2997" w:type="dxa"/>
          </w:tcPr>
          <w:p w:rsidR="000F45EE" w:rsidRPr="004A0A9D" w:rsidRDefault="000F45EE" w:rsidP="002D3A97">
            <w:pPr>
              <w:rPr>
                <w:lang w:val="en-US"/>
              </w:rPr>
            </w:pPr>
          </w:p>
        </w:tc>
        <w:tc>
          <w:tcPr>
            <w:tcW w:w="4091" w:type="dxa"/>
            <w:gridSpan w:val="2"/>
          </w:tcPr>
          <w:p w:rsidR="000F45EE" w:rsidRDefault="000F45EE" w:rsidP="002D3A9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0" wp14:anchorId="0E67BC38" wp14:editId="3CAC6924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19050" t="0" r="0" b="0"/>
                  <wp:wrapTight wrapText="bothSides">
                    <wp:wrapPolygon edited="0">
                      <wp:start x="-521" y="0"/>
                      <wp:lineTo x="-521" y="19193"/>
                      <wp:lineTo x="2607" y="21021"/>
                      <wp:lineTo x="9384" y="21021"/>
                      <wp:lineTo x="11990" y="21021"/>
                      <wp:lineTo x="18767" y="21021"/>
                      <wp:lineTo x="21374" y="19193"/>
                      <wp:lineTo x="21374" y="0"/>
                      <wp:lineTo x="-521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F45EE" w:rsidRPr="004A0A9D" w:rsidRDefault="000F45EE" w:rsidP="002D3A97">
            <w:pPr>
              <w:jc w:val="center"/>
              <w:rPr>
                <w:lang w:val="en-US"/>
              </w:rPr>
            </w:pPr>
          </w:p>
        </w:tc>
        <w:tc>
          <w:tcPr>
            <w:tcW w:w="2694" w:type="dxa"/>
          </w:tcPr>
          <w:p w:rsidR="000F45EE" w:rsidRPr="004A0A9D" w:rsidRDefault="000F45EE" w:rsidP="002D3A97">
            <w:pPr>
              <w:rPr>
                <w:lang w:val="en-US"/>
              </w:rPr>
            </w:pPr>
          </w:p>
        </w:tc>
      </w:tr>
      <w:tr w:rsidR="000F45EE" w:rsidRPr="00EA6094" w:rsidTr="00F1612F">
        <w:tc>
          <w:tcPr>
            <w:tcW w:w="9782" w:type="dxa"/>
            <w:gridSpan w:val="4"/>
          </w:tcPr>
          <w:p w:rsidR="000F45EE" w:rsidRDefault="000F45EE" w:rsidP="002D3A97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0F45EE" w:rsidRPr="002D02A1" w:rsidRDefault="000F45EE" w:rsidP="002D3A97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F45EE" w:rsidRPr="002D02A1" w:rsidRDefault="000F45EE" w:rsidP="002D3A97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F45EE" w:rsidRDefault="000F45EE" w:rsidP="002D3A97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0F45EE" w:rsidRPr="00EA6094" w:rsidRDefault="000F45EE" w:rsidP="002D3A97">
            <w:pPr>
              <w:tabs>
                <w:tab w:val="left" w:pos="4020"/>
              </w:tabs>
              <w:jc w:val="center"/>
            </w:pPr>
          </w:p>
        </w:tc>
      </w:tr>
      <w:tr w:rsidR="000F45EE" w:rsidRPr="004C1215" w:rsidTr="00F1612F">
        <w:trPr>
          <w:trHeight w:val="356"/>
        </w:trPr>
        <w:tc>
          <w:tcPr>
            <w:tcW w:w="3686" w:type="dxa"/>
            <w:gridSpan w:val="2"/>
          </w:tcPr>
          <w:p w:rsidR="000F45EE" w:rsidRPr="004C1215" w:rsidRDefault="000F45EE" w:rsidP="0087589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87589C">
              <w:rPr>
                <w:sz w:val="28"/>
                <w:szCs w:val="28"/>
                <w:u w:val="single"/>
              </w:rPr>
              <w:t>30</w:t>
            </w:r>
            <w:r w:rsidRPr="004C1215">
              <w:rPr>
                <w:sz w:val="28"/>
                <w:szCs w:val="28"/>
              </w:rPr>
              <w:t xml:space="preserve">» </w:t>
            </w:r>
            <w:r w:rsidR="00F1612F">
              <w:rPr>
                <w:sz w:val="28"/>
                <w:szCs w:val="28"/>
              </w:rPr>
              <w:t>апреля</w:t>
            </w:r>
            <w:r w:rsidRPr="004C1215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 xml:space="preserve">5 </w:t>
            </w:r>
            <w:r w:rsidRPr="004C1215">
              <w:rPr>
                <w:sz w:val="28"/>
                <w:szCs w:val="28"/>
              </w:rPr>
              <w:t>года</w:t>
            </w:r>
          </w:p>
        </w:tc>
        <w:tc>
          <w:tcPr>
            <w:tcW w:w="3402" w:type="dxa"/>
          </w:tcPr>
          <w:p w:rsidR="000F45EE" w:rsidRPr="004C1215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0F45EE" w:rsidRPr="004C1215" w:rsidRDefault="000F45EE" w:rsidP="0087589C">
            <w:pPr>
              <w:ind w:firstLine="19"/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87589C">
              <w:rPr>
                <w:sz w:val="28"/>
                <w:szCs w:val="28"/>
                <w:u w:val="single"/>
              </w:rPr>
              <w:t>300</w:t>
            </w:r>
            <w:r>
              <w:rPr>
                <w:sz w:val="28"/>
                <w:szCs w:val="28"/>
              </w:rPr>
              <w:t>/н</w:t>
            </w:r>
          </w:p>
        </w:tc>
      </w:tr>
      <w:tr w:rsidR="000F45EE" w:rsidRPr="00BF27FD" w:rsidTr="00F1612F">
        <w:tc>
          <w:tcPr>
            <w:tcW w:w="3686" w:type="dxa"/>
            <w:gridSpan w:val="2"/>
          </w:tcPr>
          <w:p w:rsidR="000F45EE" w:rsidRPr="00BF27FD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</w:tcPr>
          <w:p w:rsidR="000F45EE" w:rsidRPr="00BF27FD" w:rsidRDefault="000F45EE" w:rsidP="002D3A97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2694" w:type="dxa"/>
          </w:tcPr>
          <w:p w:rsidR="000F45EE" w:rsidRPr="00BF27FD" w:rsidRDefault="000F45EE" w:rsidP="002D3A97">
            <w:pPr>
              <w:rPr>
                <w:sz w:val="28"/>
                <w:szCs w:val="28"/>
                <w:lang w:val="en-US"/>
              </w:rPr>
            </w:pPr>
          </w:p>
        </w:tc>
      </w:tr>
      <w:tr w:rsidR="000F45EE" w:rsidRPr="00BF3926" w:rsidTr="00F1612F">
        <w:tc>
          <w:tcPr>
            <w:tcW w:w="3686" w:type="dxa"/>
            <w:gridSpan w:val="2"/>
          </w:tcPr>
          <w:p w:rsidR="000F45EE" w:rsidRPr="00BF3926" w:rsidRDefault="000F45EE" w:rsidP="002D3A97">
            <w:pPr>
              <w:rPr>
                <w:lang w:val="en-US"/>
              </w:rPr>
            </w:pPr>
          </w:p>
        </w:tc>
        <w:tc>
          <w:tcPr>
            <w:tcW w:w="3402" w:type="dxa"/>
          </w:tcPr>
          <w:p w:rsidR="000F45EE" w:rsidRPr="00BF3926" w:rsidRDefault="000F45EE" w:rsidP="002D3A97">
            <w:pPr>
              <w:jc w:val="center"/>
            </w:pPr>
          </w:p>
        </w:tc>
        <w:tc>
          <w:tcPr>
            <w:tcW w:w="2694" w:type="dxa"/>
          </w:tcPr>
          <w:p w:rsidR="000F45EE" w:rsidRPr="00BF3926" w:rsidRDefault="000F45EE" w:rsidP="002D3A97">
            <w:pPr>
              <w:rPr>
                <w:lang w:val="en-US"/>
              </w:rPr>
            </w:pPr>
          </w:p>
        </w:tc>
      </w:tr>
      <w:tr w:rsidR="000F45EE" w:rsidRPr="00827A8F" w:rsidTr="00F1612F">
        <w:tc>
          <w:tcPr>
            <w:tcW w:w="9782" w:type="dxa"/>
            <w:gridSpan w:val="4"/>
          </w:tcPr>
          <w:p w:rsidR="000F45EE" w:rsidRPr="00827A8F" w:rsidRDefault="000F45EE" w:rsidP="002D3A97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</w:tbl>
    <w:p w:rsidR="000F45EE" w:rsidRDefault="000F45EE" w:rsidP="000F4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Улётовского муниципального округа Забайкальского края</w:t>
      </w:r>
    </w:p>
    <w:p w:rsidR="00550697" w:rsidRPr="000F45EE" w:rsidRDefault="00550697">
      <w:pPr>
        <w:rPr>
          <w:sz w:val="28"/>
          <w:szCs w:val="28"/>
        </w:rPr>
      </w:pPr>
    </w:p>
    <w:p w:rsidR="00E769F9" w:rsidRPr="00B371F7" w:rsidRDefault="006D3372" w:rsidP="00122A68">
      <w:pPr>
        <w:ind w:firstLine="284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</w:t>
      </w:r>
      <w:r w:rsidR="00F1612F">
        <w:rPr>
          <w:sz w:val="28"/>
          <w:szCs w:val="28"/>
        </w:rPr>
        <w:t>.</w:t>
      </w:r>
      <w:r>
        <w:rPr>
          <w:sz w:val="28"/>
          <w:szCs w:val="28"/>
        </w:rPr>
        <w:t xml:space="preserve"> 65 Федерального закона от 29.12.2012 №</w:t>
      </w:r>
      <w:r w:rsidR="00122A68">
        <w:rPr>
          <w:sz w:val="28"/>
          <w:szCs w:val="28"/>
        </w:rPr>
        <w:t xml:space="preserve"> </w:t>
      </w:r>
      <w:r>
        <w:rPr>
          <w:sz w:val="28"/>
          <w:szCs w:val="28"/>
        </w:rPr>
        <w:t>273</w:t>
      </w:r>
      <w:r w:rsidR="00122A68">
        <w:rPr>
          <w:sz w:val="28"/>
          <w:szCs w:val="28"/>
        </w:rPr>
        <w:t>-</w:t>
      </w:r>
      <w:r>
        <w:rPr>
          <w:sz w:val="28"/>
          <w:szCs w:val="28"/>
        </w:rPr>
        <w:t xml:space="preserve">ФЗ «Об образовании в Российской Федерации», </w:t>
      </w:r>
      <w:r w:rsidRPr="007A252E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казом Министерства образования и </w:t>
      </w:r>
      <w:r w:rsidRPr="007A252E">
        <w:rPr>
          <w:color w:val="000000" w:themeColor="text1"/>
          <w:sz w:val="28"/>
          <w:szCs w:val="28"/>
        </w:rPr>
        <w:t xml:space="preserve">науки Забайкальского края от </w:t>
      </w:r>
      <w:r w:rsidR="00E769F9">
        <w:rPr>
          <w:color w:val="000000" w:themeColor="text1"/>
          <w:sz w:val="28"/>
          <w:szCs w:val="28"/>
        </w:rPr>
        <w:t>20.01.2025 № 2</w:t>
      </w:r>
      <w:r>
        <w:rPr>
          <w:color w:val="000000" w:themeColor="text1"/>
          <w:sz w:val="28"/>
          <w:szCs w:val="28"/>
        </w:rPr>
        <w:t xml:space="preserve"> «О внесении изменения в </w:t>
      </w:r>
      <w:r w:rsidR="00E769F9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риложение к </w:t>
      </w:r>
      <w:r w:rsidRPr="007A252E">
        <w:rPr>
          <w:color w:val="000000" w:themeColor="text1"/>
          <w:sz w:val="28"/>
          <w:szCs w:val="28"/>
        </w:rPr>
        <w:t>приказу Министерства образования, науки и молодежной политики Забайкальского края от 2</w:t>
      </w:r>
      <w:r>
        <w:rPr>
          <w:color w:val="000000" w:themeColor="text1"/>
          <w:sz w:val="28"/>
          <w:szCs w:val="28"/>
        </w:rPr>
        <w:t>7</w:t>
      </w:r>
      <w:r w:rsidRPr="007A252E">
        <w:rPr>
          <w:color w:val="000000" w:themeColor="text1"/>
          <w:sz w:val="28"/>
          <w:szCs w:val="28"/>
        </w:rPr>
        <w:t xml:space="preserve"> августа 2015</w:t>
      </w:r>
      <w:r>
        <w:rPr>
          <w:color w:val="000000" w:themeColor="text1"/>
          <w:sz w:val="28"/>
          <w:szCs w:val="28"/>
        </w:rPr>
        <w:t xml:space="preserve"> года </w:t>
      </w:r>
      <w:r w:rsidRPr="007A252E">
        <w:rPr>
          <w:color w:val="000000" w:themeColor="text1"/>
          <w:sz w:val="28"/>
          <w:szCs w:val="28"/>
        </w:rPr>
        <w:t xml:space="preserve">№ 671», </w:t>
      </w:r>
      <w:r w:rsidR="00E769F9">
        <w:rPr>
          <w:sz w:val="28"/>
          <w:szCs w:val="28"/>
        </w:rPr>
        <w:t>п</w:t>
      </w:r>
      <w:r w:rsidR="00E769F9" w:rsidRPr="003F11E7">
        <w:rPr>
          <w:sz w:val="28"/>
          <w:szCs w:val="28"/>
        </w:rPr>
        <w:t>оложени</w:t>
      </w:r>
      <w:r w:rsidR="00E769F9">
        <w:rPr>
          <w:sz w:val="28"/>
          <w:szCs w:val="28"/>
        </w:rPr>
        <w:t>ем</w:t>
      </w:r>
      <w:r w:rsidR="00E769F9" w:rsidRPr="003F11E7">
        <w:rPr>
          <w:sz w:val="28"/>
          <w:szCs w:val="28"/>
        </w:rPr>
        <w:t xml:space="preserve"> об администрации Улётовского муниципального округа</w:t>
      </w:r>
      <w:r w:rsidR="00122A68">
        <w:rPr>
          <w:sz w:val="28"/>
          <w:szCs w:val="28"/>
        </w:rPr>
        <w:t xml:space="preserve"> Забайкальского края в новой редакции,</w:t>
      </w:r>
      <w:r w:rsidR="00E769F9">
        <w:rPr>
          <w:sz w:val="28"/>
          <w:szCs w:val="28"/>
        </w:rPr>
        <w:t xml:space="preserve"> утверждё</w:t>
      </w:r>
      <w:r w:rsidR="00E769F9" w:rsidRPr="003F11E7">
        <w:rPr>
          <w:sz w:val="28"/>
          <w:szCs w:val="28"/>
        </w:rPr>
        <w:t>нн</w:t>
      </w:r>
      <w:r w:rsidR="0051639C">
        <w:rPr>
          <w:sz w:val="28"/>
          <w:szCs w:val="28"/>
        </w:rPr>
        <w:t>ым</w:t>
      </w:r>
      <w:r w:rsidR="00E769F9" w:rsidRPr="003F11E7">
        <w:rPr>
          <w:sz w:val="28"/>
          <w:szCs w:val="28"/>
        </w:rPr>
        <w:t xml:space="preserve"> решением Совета</w:t>
      </w:r>
      <w:proofErr w:type="gramEnd"/>
      <w:r w:rsidR="00E769F9" w:rsidRPr="00B97274">
        <w:rPr>
          <w:sz w:val="28"/>
          <w:szCs w:val="28"/>
        </w:rPr>
        <w:t xml:space="preserve"> Улётовского муниципального округа Забайкальского края от </w:t>
      </w:r>
      <w:r w:rsidR="00E769F9">
        <w:rPr>
          <w:sz w:val="28"/>
          <w:szCs w:val="28"/>
        </w:rPr>
        <w:t>29.01.2025</w:t>
      </w:r>
      <w:r w:rsidR="00E769F9" w:rsidRPr="00B97274">
        <w:rPr>
          <w:sz w:val="28"/>
          <w:szCs w:val="28"/>
        </w:rPr>
        <w:t xml:space="preserve"> № </w:t>
      </w:r>
      <w:r w:rsidR="00E769F9">
        <w:rPr>
          <w:sz w:val="28"/>
          <w:szCs w:val="28"/>
        </w:rPr>
        <w:t>100</w:t>
      </w:r>
      <w:r>
        <w:rPr>
          <w:sz w:val="28"/>
          <w:szCs w:val="28"/>
        </w:rPr>
        <w:t xml:space="preserve">, в целях индексации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деятельность, администрация </w:t>
      </w:r>
      <w:r w:rsidR="00E769F9">
        <w:rPr>
          <w:sz w:val="28"/>
          <w:szCs w:val="28"/>
        </w:rPr>
        <w:t>Улётовского муниципального округа</w:t>
      </w:r>
      <w:r>
        <w:rPr>
          <w:sz w:val="28"/>
          <w:szCs w:val="28"/>
        </w:rPr>
        <w:t xml:space="preserve"> Забайкальского края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</w:t>
      </w:r>
      <w:r w:rsidRPr="00B371F7">
        <w:rPr>
          <w:b/>
          <w:sz w:val="28"/>
          <w:szCs w:val="28"/>
        </w:rPr>
        <w:t>т:</w:t>
      </w:r>
    </w:p>
    <w:p w:rsidR="006D3372" w:rsidRPr="00CF07BB" w:rsidRDefault="006D3372" w:rsidP="00122A6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07BB">
        <w:rPr>
          <w:rFonts w:ascii="Times New Roman" w:hAnsi="Times New Roman" w:cs="Times New Roman"/>
          <w:sz w:val="28"/>
          <w:szCs w:val="28"/>
        </w:rPr>
        <w:t xml:space="preserve">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</w:t>
      </w:r>
      <w:r w:rsidR="00584167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CF07BB">
        <w:rPr>
          <w:rFonts w:ascii="Times New Roman" w:hAnsi="Times New Roman" w:cs="Times New Roman"/>
          <w:sz w:val="28"/>
          <w:szCs w:val="28"/>
        </w:rPr>
        <w:t xml:space="preserve"> Забайкальского края с </w:t>
      </w:r>
      <w:r w:rsidR="00122A68">
        <w:rPr>
          <w:rFonts w:ascii="Times New Roman" w:hAnsi="Times New Roman" w:cs="Times New Roman"/>
          <w:sz w:val="28"/>
          <w:szCs w:val="28"/>
        </w:rPr>
        <w:t>01.05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84167">
        <w:rPr>
          <w:rFonts w:ascii="Times New Roman" w:hAnsi="Times New Roman" w:cs="Times New Roman"/>
          <w:sz w:val="28"/>
          <w:szCs w:val="28"/>
        </w:rPr>
        <w:t>5</w:t>
      </w:r>
      <w:r w:rsidRPr="00CF07BB">
        <w:rPr>
          <w:rFonts w:ascii="Times New Roman" w:hAnsi="Times New Roman" w:cs="Times New Roman"/>
          <w:sz w:val="28"/>
          <w:szCs w:val="28"/>
        </w:rPr>
        <w:t xml:space="preserve"> года согласно приложению к настоящему постановлению.</w:t>
      </w:r>
    </w:p>
    <w:p w:rsidR="006D3372" w:rsidRDefault="006D3372" w:rsidP="00122A6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муниципального района «Улётовский район» Забайкальского края от </w:t>
      </w:r>
      <w:r w:rsidR="00584167">
        <w:rPr>
          <w:rFonts w:ascii="Times New Roman" w:eastAsia="Times New Roman" w:hAnsi="Times New Roman"/>
          <w:sz w:val="28"/>
          <w:szCs w:val="28"/>
          <w:lang w:eastAsia="ru-RU"/>
        </w:rPr>
        <w:t>31.10.2024 №</w:t>
      </w:r>
      <w:r w:rsidR="005163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4167">
        <w:rPr>
          <w:rFonts w:ascii="Times New Roman" w:eastAsia="Times New Roman" w:hAnsi="Times New Roman"/>
          <w:sz w:val="28"/>
          <w:szCs w:val="28"/>
          <w:lang w:eastAsia="ru-RU"/>
        </w:rPr>
        <w:t>640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/н «</w:t>
      </w:r>
      <w:r w:rsidRPr="00B2093E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</w:t>
      </w:r>
      <w:r w:rsidRPr="00B2093E">
        <w:rPr>
          <w:rFonts w:ascii="Times New Roman" w:hAnsi="Times New Roman" w:cs="Times New Roman"/>
          <w:sz w:val="28"/>
          <w:szCs w:val="28"/>
        </w:rPr>
        <w:lastRenderedPageBreak/>
        <w:t>осуществляющих образовательную деятельность на территории муниципального района «Улётовский район» Забайкальского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6D3372" w:rsidRPr="001A27DC" w:rsidRDefault="006D3372" w:rsidP="00122A6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официально опубликовать (обнародовать) на официальном сайте муниципального района «</w:t>
      </w:r>
      <w:r w:rsidRPr="00B2093E">
        <w:rPr>
          <w:rFonts w:ascii="Times New Roman" w:hAnsi="Times New Roman" w:cs="Times New Roman"/>
          <w:sz w:val="28"/>
          <w:szCs w:val="28"/>
        </w:rPr>
        <w:t>Улётовский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информационно-коммуникационной сети «Интернет» в разделе «Документы» - «Правовые акты администрации» - </w:t>
      </w:r>
      <w:hyperlink r:id="rId8" w:history="1">
        <w:r w:rsidRPr="001A27D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1A27D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r w:rsidRPr="001A27D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uletov</w:t>
        </w:r>
        <w:r w:rsidRPr="001A27D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.75.</w:t>
        </w:r>
        <w:r w:rsidRPr="001A27DC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r w:rsidRPr="001A27D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Pr="001A27D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3372" w:rsidRPr="00301DAD" w:rsidRDefault="006D3372" w:rsidP="00122A68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</w:t>
      </w:r>
      <w:r w:rsidR="00584167">
        <w:rPr>
          <w:rFonts w:ascii="Times New Roman" w:eastAsia="Times New Roman" w:hAnsi="Times New Roman"/>
          <w:sz w:val="28"/>
          <w:szCs w:val="28"/>
          <w:lang w:eastAsia="ru-RU"/>
        </w:rPr>
        <w:t xml:space="preserve">Улётовского муниципального округа </w:t>
      </w:r>
      <w:r w:rsidRPr="00301DAD">
        <w:rPr>
          <w:rFonts w:ascii="Times New Roman" w:eastAsia="Times New Roman" w:hAnsi="Times New Roman"/>
          <w:sz w:val="28"/>
          <w:szCs w:val="28"/>
          <w:lang w:eastAsia="ru-RU"/>
        </w:rPr>
        <w:t>(C.В. Саранина)</w:t>
      </w:r>
      <w:r w:rsidR="00122A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45EE" w:rsidRDefault="000F45EE" w:rsidP="00122A68">
      <w:pPr>
        <w:ind w:firstLine="284"/>
        <w:rPr>
          <w:sz w:val="28"/>
          <w:szCs w:val="28"/>
        </w:rPr>
      </w:pPr>
    </w:p>
    <w:p w:rsidR="00584167" w:rsidRDefault="00584167" w:rsidP="00122A68">
      <w:pPr>
        <w:ind w:firstLine="284"/>
        <w:rPr>
          <w:sz w:val="28"/>
          <w:szCs w:val="28"/>
        </w:rPr>
      </w:pPr>
    </w:p>
    <w:p w:rsidR="00584167" w:rsidRDefault="00584167">
      <w:pPr>
        <w:rPr>
          <w:sz w:val="28"/>
          <w:szCs w:val="28"/>
        </w:rPr>
      </w:pPr>
    </w:p>
    <w:p w:rsidR="00584167" w:rsidRPr="00584167" w:rsidRDefault="00584167" w:rsidP="00584167">
      <w:pPr>
        <w:rPr>
          <w:sz w:val="28"/>
          <w:szCs w:val="28"/>
        </w:rPr>
      </w:pPr>
      <w:r w:rsidRPr="00584167">
        <w:rPr>
          <w:sz w:val="28"/>
          <w:szCs w:val="28"/>
        </w:rPr>
        <w:t xml:space="preserve">Глава Улётовского </w:t>
      </w:r>
      <w:proofErr w:type="gramStart"/>
      <w:r w:rsidRPr="00584167">
        <w:rPr>
          <w:sz w:val="28"/>
          <w:szCs w:val="28"/>
        </w:rPr>
        <w:t>муниципального</w:t>
      </w:r>
      <w:proofErr w:type="gramEnd"/>
      <w:r w:rsidRPr="00584167">
        <w:rPr>
          <w:sz w:val="28"/>
          <w:szCs w:val="28"/>
        </w:rPr>
        <w:t xml:space="preserve"> </w:t>
      </w:r>
    </w:p>
    <w:p w:rsidR="00584167" w:rsidRDefault="00584167" w:rsidP="00584167">
      <w:pPr>
        <w:rPr>
          <w:sz w:val="28"/>
          <w:szCs w:val="28"/>
        </w:rPr>
      </w:pPr>
      <w:r w:rsidRPr="00584167">
        <w:rPr>
          <w:sz w:val="28"/>
          <w:szCs w:val="28"/>
        </w:rPr>
        <w:t xml:space="preserve">округа Забайкальского края                                              </w:t>
      </w:r>
      <w:r w:rsidRPr="00584167">
        <w:rPr>
          <w:sz w:val="28"/>
          <w:szCs w:val="28"/>
        </w:rPr>
        <w:tab/>
        <w:t xml:space="preserve">      А.И. Синкевич</w:t>
      </w:r>
    </w:p>
    <w:p w:rsidR="00584167" w:rsidRDefault="00584167" w:rsidP="00584167">
      <w:pPr>
        <w:rPr>
          <w:sz w:val="28"/>
          <w:szCs w:val="28"/>
        </w:rPr>
      </w:pPr>
    </w:p>
    <w:p w:rsidR="00584167" w:rsidRDefault="0058416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4167" w:rsidRPr="00301DAD" w:rsidRDefault="00584167" w:rsidP="00F1612F">
      <w:pPr>
        <w:tabs>
          <w:tab w:val="left" w:pos="7318"/>
          <w:tab w:val="right" w:pos="9355"/>
        </w:tabs>
        <w:ind w:left="5670"/>
        <w:jc w:val="right"/>
      </w:pPr>
      <w:r>
        <w:lastRenderedPageBreak/>
        <w:t>Приложение</w:t>
      </w:r>
    </w:p>
    <w:p w:rsidR="00584167" w:rsidRPr="00301DAD" w:rsidRDefault="00584167" w:rsidP="00F1612F">
      <w:pPr>
        <w:ind w:left="5670"/>
        <w:jc w:val="right"/>
      </w:pPr>
      <w:r w:rsidRPr="00301DAD">
        <w:t>к постановлению администрации</w:t>
      </w:r>
    </w:p>
    <w:p w:rsidR="00F1612F" w:rsidRDefault="00584167" w:rsidP="00F1612F">
      <w:pPr>
        <w:jc w:val="right"/>
      </w:pPr>
      <w:proofErr w:type="spellStart"/>
      <w:r>
        <w:t>Улётовского</w:t>
      </w:r>
      <w:proofErr w:type="spellEnd"/>
      <w:r>
        <w:t xml:space="preserve"> муниципального</w:t>
      </w:r>
      <w:r w:rsidR="00F1612F">
        <w:t xml:space="preserve"> </w:t>
      </w:r>
      <w:r>
        <w:t xml:space="preserve"> округа</w:t>
      </w:r>
    </w:p>
    <w:p w:rsidR="00584167" w:rsidRPr="00301DAD" w:rsidRDefault="00584167" w:rsidP="00F1612F">
      <w:pPr>
        <w:jc w:val="right"/>
      </w:pPr>
      <w:r>
        <w:t xml:space="preserve"> Забайкальского края</w:t>
      </w:r>
    </w:p>
    <w:p w:rsidR="00584167" w:rsidRPr="00301DAD" w:rsidRDefault="00584167" w:rsidP="00F1612F">
      <w:pPr>
        <w:ind w:left="5387"/>
        <w:jc w:val="right"/>
      </w:pPr>
      <w:r w:rsidRPr="00301DAD">
        <w:t xml:space="preserve">от </w:t>
      </w:r>
      <w:r>
        <w:t>«</w:t>
      </w:r>
      <w:r w:rsidR="0087589C">
        <w:rPr>
          <w:u w:val="single"/>
        </w:rPr>
        <w:t>30</w:t>
      </w:r>
      <w:r>
        <w:t>»</w:t>
      </w:r>
      <w:r w:rsidRPr="00301DAD">
        <w:t xml:space="preserve"> </w:t>
      </w:r>
      <w:r>
        <w:t>апреля</w:t>
      </w:r>
      <w:r w:rsidRPr="00301DAD">
        <w:t xml:space="preserve"> 202</w:t>
      </w:r>
      <w:r>
        <w:t>5</w:t>
      </w:r>
      <w:r w:rsidRPr="00301DAD">
        <w:t xml:space="preserve"> года № </w:t>
      </w:r>
      <w:r>
        <w:t xml:space="preserve"> </w:t>
      </w:r>
      <w:r w:rsidR="0087589C">
        <w:rPr>
          <w:u w:val="single"/>
        </w:rPr>
        <w:t>300</w:t>
      </w:r>
      <w:bookmarkStart w:id="0" w:name="_GoBack"/>
      <w:bookmarkEnd w:id="0"/>
      <w:r w:rsidRPr="00301DAD">
        <w:t>/н</w:t>
      </w:r>
    </w:p>
    <w:p w:rsidR="00584167" w:rsidRDefault="00584167" w:rsidP="00F1612F">
      <w:pPr>
        <w:jc w:val="right"/>
        <w:rPr>
          <w:b/>
          <w:sz w:val="28"/>
          <w:szCs w:val="28"/>
        </w:rPr>
      </w:pPr>
    </w:p>
    <w:p w:rsidR="00584167" w:rsidRDefault="00584167" w:rsidP="005841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ПЛАТЫ,</w:t>
      </w:r>
    </w:p>
    <w:p w:rsidR="00584167" w:rsidRDefault="00584167" w:rsidP="005841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</w:t>
      </w:r>
      <w:r w:rsidR="00A30501">
        <w:rPr>
          <w:b/>
          <w:sz w:val="28"/>
          <w:szCs w:val="28"/>
        </w:rPr>
        <w:t>Улётовского муниципального округа</w:t>
      </w:r>
      <w:r>
        <w:rPr>
          <w:b/>
          <w:sz w:val="28"/>
          <w:szCs w:val="28"/>
        </w:rPr>
        <w:t xml:space="preserve"> Забайкальского края с </w:t>
      </w:r>
      <w:r w:rsidR="00122A6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="00122A68">
        <w:rPr>
          <w:b/>
          <w:sz w:val="28"/>
          <w:szCs w:val="28"/>
        </w:rPr>
        <w:t>мая</w:t>
      </w:r>
      <w:r>
        <w:rPr>
          <w:b/>
          <w:sz w:val="28"/>
          <w:szCs w:val="28"/>
        </w:rPr>
        <w:t xml:space="preserve"> 202</w:t>
      </w:r>
      <w:r w:rsidR="00A3050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года.</w:t>
      </w:r>
      <w:proofErr w:type="gramEnd"/>
    </w:p>
    <w:p w:rsidR="00584167" w:rsidRDefault="00584167" w:rsidP="00584167">
      <w:pPr>
        <w:jc w:val="center"/>
        <w:rPr>
          <w:b/>
          <w:sz w:val="28"/>
          <w:szCs w:val="28"/>
        </w:rPr>
      </w:pPr>
    </w:p>
    <w:tbl>
      <w:tblPr>
        <w:tblStyle w:val="a5"/>
        <w:tblW w:w="9231" w:type="dxa"/>
        <w:jc w:val="center"/>
        <w:tblInd w:w="-2182" w:type="dxa"/>
        <w:tblLook w:val="04A0" w:firstRow="1" w:lastRow="0" w:firstColumn="1" w:lastColumn="0" w:noHBand="0" w:noVBand="1"/>
      </w:tblPr>
      <w:tblGrid>
        <w:gridCol w:w="560"/>
        <w:gridCol w:w="3132"/>
        <w:gridCol w:w="2927"/>
        <w:gridCol w:w="2612"/>
      </w:tblGrid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образовательной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организации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родительской платы</w:t>
            </w:r>
          </w:p>
          <w:p w:rsidR="00CC26FA" w:rsidRDefault="00CC26FA" w:rsidP="000570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– 2025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Максимальный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размер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родительской платы</w:t>
            </w:r>
          </w:p>
          <w:p w:rsidR="00CC26FA" w:rsidRDefault="00CC26FA" w:rsidP="002D3A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г.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МДОУ детский сад № 4 «Малышок» с</w:t>
            </w:r>
            <w:proofErr w:type="gramStart"/>
            <w:r w:rsidRPr="00F1612F">
              <w:rPr>
                <w:sz w:val="28"/>
                <w:szCs w:val="28"/>
              </w:rPr>
              <w:t>.У</w:t>
            </w:r>
            <w:proofErr w:type="gramEnd"/>
            <w:r w:rsidRPr="00F1612F">
              <w:rPr>
                <w:sz w:val="28"/>
                <w:szCs w:val="28"/>
              </w:rPr>
              <w:t>лёты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2380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trHeight w:val="513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 xml:space="preserve">МДОУ детский сад с. </w:t>
            </w:r>
            <w:proofErr w:type="gramStart"/>
            <w:r w:rsidRPr="00F1612F">
              <w:rPr>
                <w:sz w:val="28"/>
                <w:szCs w:val="28"/>
              </w:rPr>
              <w:t>Николаевское</w:t>
            </w:r>
            <w:proofErr w:type="gramEnd"/>
            <w:r w:rsidRPr="00F1612F"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2100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 xml:space="preserve">МБОУ Тангинская СОШ 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4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МДОУ детский сад «Сказка» п. Дровяная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2380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5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МОУ Хадактинская ООШ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2100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6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МОУ Татауровская ООШ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7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МОУ Ленинская ООШ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МОУ Артинская ООШ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МОУ Хадактинская ООШ – структурное подразделение – основная школа с</w:t>
            </w:r>
            <w:proofErr w:type="gramStart"/>
            <w:r w:rsidRPr="00F1612F">
              <w:rPr>
                <w:sz w:val="28"/>
                <w:szCs w:val="28"/>
              </w:rPr>
              <w:t>.Ч</w:t>
            </w:r>
            <w:proofErr w:type="gramEnd"/>
            <w:r w:rsidRPr="00F1612F">
              <w:rPr>
                <w:sz w:val="28"/>
                <w:szCs w:val="28"/>
              </w:rPr>
              <w:t>еремхово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2100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МОУ Бальзойская ООШ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1879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11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МОУ Доронинская ООШ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12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МОУ Военхозовская ООШ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1990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  <w:tr w:rsidR="00CC26FA" w:rsidTr="00CC26FA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13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6FA" w:rsidRPr="00F1612F" w:rsidRDefault="00CC26FA" w:rsidP="002D3A97">
            <w:pPr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МОУ Горекинская ООШ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CC26F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2100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6FA" w:rsidRPr="00F1612F" w:rsidRDefault="009616AA" w:rsidP="002D3A97">
            <w:pPr>
              <w:jc w:val="center"/>
              <w:rPr>
                <w:sz w:val="28"/>
                <w:szCs w:val="28"/>
              </w:rPr>
            </w:pPr>
            <w:r w:rsidRPr="00F1612F">
              <w:rPr>
                <w:sz w:val="28"/>
                <w:szCs w:val="28"/>
              </w:rPr>
              <w:t>3532</w:t>
            </w:r>
          </w:p>
        </w:tc>
      </w:tr>
    </w:tbl>
    <w:p w:rsidR="00584167" w:rsidRDefault="00584167" w:rsidP="00584167"/>
    <w:p w:rsidR="00584167" w:rsidRPr="000F45EE" w:rsidRDefault="00584167" w:rsidP="00584167">
      <w:pPr>
        <w:rPr>
          <w:sz w:val="28"/>
          <w:szCs w:val="28"/>
        </w:rPr>
      </w:pPr>
    </w:p>
    <w:sectPr w:rsidR="00584167" w:rsidRPr="000F45EE" w:rsidSect="0055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F59D2"/>
    <w:multiLevelType w:val="hybridMultilevel"/>
    <w:tmpl w:val="8D9AB8BA"/>
    <w:lvl w:ilvl="0" w:tplc="EAFC4D5E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5EE"/>
    <w:rsid w:val="000570C0"/>
    <w:rsid w:val="000B39DB"/>
    <w:rsid w:val="000F45EE"/>
    <w:rsid w:val="00122A68"/>
    <w:rsid w:val="001B048E"/>
    <w:rsid w:val="003D52BE"/>
    <w:rsid w:val="0050343B"/>
    <w:rsid w:val="0051639C"/>
    <w:rsid w:val="00550697"/>
    <w:rsid w:val="00584167"/>
    <w:rsid w:val="006D3372"/>
    <w:rsid w:val="0087589C"/>
    <w:rsid w:val="009616AA"/>
    <w:rsid w:val="00987368"/>
    <w:rsid w:val="00A30501"/>
    <w:rsid w:val="00B372C5"/>
    <w:rsid w:val="00CC26FA"/>
    <w:rsid w:val="00E769F9"/>
    <w:rsid w:val="00EC0F11"/>
    <w:rsid w:val="00F1612F"/>
    <w:rsid w:val="00F7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0F45EE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45EE"/>
    <w:rPr>
      <w:rFonts w:ascii="Verdana" w:eastAsia="Times New Roman" w:hAnsi="Verdana" w:cs="Times New Roman"/>
      <w:sz w:val="16"/>
      <w:szCs w:val="16"/>
      <w:lang w:val="en-US"/>
    </w:rPr>
  </w:style>
  <w:style w:type="paragraph" w:styleId="a3">
    <w:name w:val="List Paragraph"/>
    <w:basedOn w:val="a"/>
    <w:uiPriority w:val="34"/>
    <w:qFormat/>
    <w:rsid w:val="006D33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6D337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84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5E5F-B5A0-4027-B677-F50DBED8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2025-04-29T02:00:00Z</cp:lastPrinted>
  <dcterms:created xsi:type="dcterms:W3CDTF">2025-04-29T01:55:00Z</dcterms:created>
  <dcterms:modified xsi:type="dcterms:W3CDTF">2025-04-30T01:34:00Z</dcterms:modified>
</cp:coreProperties>
</file>