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412"/>
        <w:gridCol w:w="3000"/>
        <w:gridCol w:w="3176"/>
      </w:tblGrid>
      <w:tr w:rsidR="00F61614" w:rsidRPr="00F61614" w:rsidTr="00CF0B38">
        <w:trPr>
          <w:trHeight w:val="1420"/>
        </w:trPr>
        <w:tc>
          <w:tcPr>
            <w:tcW w:w="30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8072D8" w:rsidRDefault="008072D8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5D0E522" wp14:editId="59F31C98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F61614" w:rsidRPr="00F61614" w:rsidTr="00CF0B38">
        <w:trPr>
          <w:trHeight w:val="356"/>
        </w:trPr>
        <w:tc>
          <w:tcPr>
            <w:tcW w:w="3510" w:type="dxa"/>
            <w:gridSpan w:val="2"/>
          </w:tcPr>
          <w:p w:rsidR="00F61614" w:rsidRPr="007176DB" w:rsidRDefault="00F61614" w:rsidP="0087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1483" w:rsidRPr="00C314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08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</w:t>
            </w:r>
            <w:r w:rsidR="00872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71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№</w:t>
            </w:r>
            <w:r w:rsidR="0026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31483" w:rsidRPr="00C314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178</w:t>
            </w: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8072D8" w:rsidRDefault="008072D8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1614" w:rsidRPr="00F61614" w:rsidRDefault="00F61614" w:rsidP="0087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признании утратившими силу решени</w:t>
            </w:r>
            <w:r w:rsid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 Совета сельского поселения «Николаевское» от 16.12.2022 № 123</w:t>
            </w: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87248E" w:rsidRP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предоставления иных межбюджетных трансфертов из бюджета сельского поселения «Николаевское» на осуществление части полномочий по решению вопросов местного значения в соответствии с заключенными соглашениями бюджету муниципального района «Улётовский район» Забайкальского края</w:t>
            </w:r>
            <w:r w:rsid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72D8" w:rsidRDefault="008072D8" w:rsidP="009B4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F61614" w:rsidRPr="00F61614" w:rsidRDefault="00F61614" w:rsidP="00F6161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основании </w:t>
      </w:r>
      <w:r w:rsidR="007176DB" w:rsidRPr="007176DB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Улётовского муниципального округа Забайкальского края, утверждённым решением Совета Улётовского муниципального округа Забайкальского края от 12.11.2024 № 25,</w:t>
      </w:r>
      <w:r w:rsidR="00E16E3C" w:rsidRPr="00E16E3C">
        <w:t xml:space="preserve"> 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протеста прокурора Улётовского района Забайкальского края от 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30.06.2025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21б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>-2025/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1110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>-25-20760001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приведения нормативно правовых актов в соответствии с действующим законодательством, Совет Улётовского муниципального округа Забайкальского края </w:t>
      </w:r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1. Признать утратившими силу:</w:t>
      </w:r>
    </w:p>
    <w:p w:rsidR="00F61614" w:rsidRPr="00F61614" w:rsidRDefault="00F61614" w:rsidP="00A47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A477BD" w:rsidRPr="00A4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«Николаевское» от 16.12.2022 № 123 «Об утверждении Порядка предоставления иных межбюджетных трансфертов из бюджета сельского поселения «Николаевское» на осуществление части полномочий по решению вопросов местного значения в соответствии с заключенными соглашениями бюджету муниципального района «Улётов</w:t>
      </w:r>
      <w:r w:rsidR="00A4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Забайкальского края</w:t>
      </w:r>
      <w:r w:rsidR="00022407" w:rsidRP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614" w:rsidRPr="00F61614" w:rsidRDefault="00F61614" w:rsidP="000224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подлежит опубликованию  на официальном сайте муниципального района «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Забайкальского края в</w:t>
      </w:r>
      <w:r w:rsidRPr="00F6161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 в разделе «Документы» - «Правовые акты Совета» - </w:t>
      </w:r>
      <w:hyperlink r:id="rId5" w:history="1"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uletov</w:t>
        </w:r>
        <w:proofErr w:type="spellEnd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.75.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61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3C" w:rsidRPr="00F61614" w:rsidRDefault="00E16E3C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3C" w:rsidRPr="00E16E3C" w:rsidRDefault="00E16E3C" w:rsidP="00E16E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16E3C">
        <w:rPr>
          <w:rFonts w:ascii="Times New Roman" w:hAnsi="Times New Roman" w:cs="Times New Roman"/>
          <w:sz w:val="28"/>
          <w:szCs w:val="28"/>
          <w:lang w:eastAsia="ru-RU"/>
        </w:rPr>
        <w:t xml:space="preserve">Глава Улётовского муниципального </w:t>
      </w:r>
    </w:p>
    <w:p w:rsidR="004846D6" w:rsidRPr="00E16E3C" w:rsidRDefault="00E16E3C" w:rsidP="00E16E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16E3C">
        <w:rPr>
          <w:rFonts w:ascii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E16E3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16E3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="00C3148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E16E3C">
        <w:rPr>
          <w:rFonts w:ascii="Times New Roman" w:hAnsi="Times New Roman" w:cs="Times New Roman"/>
          <w:sz w:val="28"/>
          <w:szCs w:val="28"/>
          <w:lang w:eastAsia="ru-RU"/>
        </w:rPr>
        <w:t xml:space="preserve">  А.И. Синкевич</w:t>
      </w:r>
    </w:p>
    <w:sectPr w:rsidR="004846D6" w:rsidRPr="00E16E3C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43"/>
    <w:rsid w:val="00022407"/>
    <w:rsid w:val="0026715E"/>
    <w:rsid w:val="004846D6"/>
    <w:rsid w:val="00485500"/>
    <w:rsid w:val="007176DB"/>
    <w:rsid w:val="0072459E"/>
    <w:rsid w:val="008072D8"/>
    <w:rsid w:val="0087248E"/>
    <w:rsid w:val="009B444D"/>
    <w:rsid w:val="009F2443"/>
    <w:rsid w:val="00A477BD"/>
    <w:rsid w:val="00C31483"/>
    <w:rsid w:val="00E16E3C"/>
    <w:rsid w:val="00F6161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DD5A"/>
  <w15:docId w15:val="{F75474C8-E34F-4E20-BA3C-907DF78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6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2025-07-02T06:26:00Z</cp:lastPrinted>
  <dcterms:created xsi:type="dcterms:W3CDTF">2025-07-02T06:26:00Z</dcterms:created>
  <dcterms:modified xsi:type="dcterms:W3CDTF">2025-07-09T00:41:00Z</dcterms:modified>
</cp:coreProperties>
</file>