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13" w:rsidRDefault="00CF6A13" w:rsidP="00FE3F5F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F6A13" w:rsidRPr="00E002D2" w:rsidRDefault="00CF6A13" w:rsidP="00CE3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№  </w:t>
      </w:r>
      <w:r w:rsidR="002857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от           202</w:t>
      </w:r>
      <w:r w:rsidR="00917E29">
        <w:rPr>
          <w:sz w:val="28"/>
          <w:szCs w:val="28"/>
        </w:rPr>
        <w:t>5</w:t>
      </w:r>
      <w:r>
        <w:rPr>
          <w:sz w:val="28"/>
          <w:szCs w:val="28"/>
        </w:rPr>
        <w:t xml:space="preserve">г. о внесении изменений в решение Совета </w:t>
      </w:r>
      <w:proofErr w:type="spellStart"/>
      <w:r w:rsidR="00917E29">
        <w:rPr>
          <w:sz w:val="28"/>
          <w:szCs w:val="28"/>
        </w:rPr>
        <w:t>Улётовского</w:t>
      </w:r>
      <w:proofErr w:type="spellEnd"/>
      <w:r w:rsidR="00917E29">
        <w:rPr>
          <w:sz w:val="28"/>
          <w:szCs w:val="28"/>
        </w:rPr>
        <w:t xml:space="preserve"> муниципального округа  </w:t>
      </w:r>
      <w:r>
        <w:rPr>
          <w:sz w:val="28"/>
          <w:szCs w:val="28"/>
        </w:rPr>
        <w:t xml:space="preserve">№ </w:t>
      </w:r>
      <w:r w:rsidR="00917E29">
        <w:rPr>
          <w:sz w:val="28"/>
          <w:szCs w:val="28"/>
        </w:rPr>
        <w:t>63</w:t>
      </w:r>
      <w:r>
        <w:rPr>
          <w:sz w:val="28"/>
          <w:szCs w:val="28"/>
        </w:rPr>
        <w:t xml:space="preserve"> от 2</w:t>
      </w:r>
      <w:r w:rsidR="00917E29">
        <w:rPr>
          <w:sz w:val="28"/>
          <w:szCs w:val="28"/>
        </w:rPr>
        <w:t>0</w:t>
      </w:r>
      <w:r>
        <w:rPr>
          <w:sz w:val="28"/>
          <w:szCs w:val="28"/>
        </w:rPr>
        <w:t>.12.20</w:t>
      </w:r>
      <w:r w:rsidR="002D6A61">
        <w:rPr>
          <w:sz w:val="28"/>
          <w:szCs w:val="28"/>
        </w:rPr>
        <w:t>2</w:t>
      </w:r>
      <w:r w:rsidR="00917E2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«О</w:t>
      </w:r>
      <w:r w:rsidR="00917E29">
        <w:rPr>
          <w:sz w:val="28"/>
          <w:szCs w:val="28"/>
        </w:rPr>
        <w:t xml:space="preserve"> бюджете </w:t>
      </w:r>
      <w:proofErr w:type="spellStart"/>
      <w:r w:rsidR="00917E29">
        <w:rPr>
          <w:sz w:val="28"/>
          <w:szCs w:val="28"/>
        </w:rPr>
        <w:t>Улётовского</w:t>
      </w:r>
      <w:proofErr w:type="spellEnd"/>
      <w:r w:rsidR="00917E29">
        <w:rPr>
          <w:sz w:val="28"/>
          <w:szCs w:val="28"/>
        </w:rPr>
        <w:t xml:space="preserve"> муниципального округа </w:t>
      </w:r>
      <w:r w:rsidR="00D43B09" w:rsidRPr="0055361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на 202</w:t>
      </w:r>
      <w:r w:rsidR="00917E2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6E11A1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917E29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2D6A61">
        <w:rPr>
          <w:sz w:val="28"/>
          <w:szCs w:val="28"/>
        </w:rPr>
        <w:t>202</w:t>
      </w:r>
      <w:r w:rsidR="00917E29">
        <w:rPr>
          <w:sz w:val="28"/>
          <w:szCs w:val="28"/>
        </w:rPr>
        <w:t>7</w:t>
      </w:r>
      <w:r w:rsidR="00CE3D9D">
        <w:rPr>
          <w:sz w:val="28"/>
          <w:szCs w:val="28"/>
        </w:rPr>
        <w:t xml:space="preserve"> годов».</w:t>
      </w:r>
    </w:p>
    <w:p w:rsidR="00CF6A13" w:rsidRPr="00377AA8" w:rsidRDefault="00CF6A13" w:rsidP="00FE3F5F">
      <w:pPr>
        <w:ind w:hanging="708"/>
        <w:jc w:val="both"/>
        <w:rPr>
          <w:sz w:val="28"/>
          <w:szCs w:val="28"/>
        </w:rPr>
      </w:pPr>
      <w:r w:rsidRPr="0090772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Предлагаем внести изменения в решение о бюджете муниципального </w:t>
      </w:r>
      <w:r w:rsidR="00D43B0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D43B09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следующим пунктам</w:t>
      </w:r>
      <w:r w:rsidR="00377AA8" w:rsidRPr="00377AA8">
        <w:rPr>
          <w:sz w:val="28"/>
          <w:szCs w:val="28"/>
        </w:rPr>
        <w:t>:</w:t>
      </w:r>
    </w:p>
    <w:p w:rsidR="00CF6A13" w:rsidRPr="0090772C" w:rsidRDefault="00CF6A13" w:rsidP="00FE3F5F">
      <w:pPr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86E12">
        <w:rPr>
          <w:b/>
          <w:i/>
          <w:sz w:val="28"/>
          <w:szCs w:val="28"/>
        </w:rPr>
        <w:t>Глава 1:</w:t>
      </w:r>
    </w:p>
    <w:p w:rsidR="00CF6A13" w:rsidRPr="006966BB" w:rsidRDefault="00CF6A13" w:rsidP="00FE3F5F">
      <w:pPr>
        <w:jc w:val="both"/>
        <w:rPr>
          <w:b/>
          <w:sz w:val="28"/>
          <w:szCs w:val="28"/>
        </w:rPr>
      </w:pPr>
      <w:r w:rsidRPr="006966BB">
        <w:rPr>
          <w:b/>
          <w:sz w:val="28"/>
          <w:szCs w:val="28"/>
        </w:rPr>
        <w:t xml:space="preserve">Статья 1. </w:t>
      </w:r>
    </w:p>
    <w:p w:rsidR="00CF6A13" w:rsidRDefault="00CF6A13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основные характеристики бюджета</w:t>
      </w:r>
      <w:r w:rsidR="00D43B09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:                   </w:t>
      </w:r>
    </w:p>
    <w:p w:rsidR="003C4324" w:rsidRPr="003C4324" w:rsidRDefault="00CF6A13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объем дох</w:t>
      </w:r>
      <w:r w:rsidR="00154DBD">
        <w:rPr>
          <w:sz w:val="28"/>
          <w:szCs w:val="28"/>
        </w:rPr>
        <w:t>одов в сумме</w:t>
      </w:r>
      <w:r w:rsidR="00CF6C95">
        <w:rPr>
          <w:sz w:val="28"/>
          <w:szCs w:val="28"/>
        </w:rPr>
        <w:t xml:space="preserve"> </w:t>
      </w:r>
      <w:r w:rsidR="008C0B5C" w:rsidRPr="00515E5E">
        <w:rPr>
          <w:sz w:val="28"/>
          <w:szCs w:val="28"/>
        </w:rPr>
        <w:t>11</w:t>
      </w:r>
      <w:r w:rsidR="00515E5E">
        <w:rPr>
          <w:sz w:val="28"/>
          <w:szCs w:val="28"/>
        </w:rPr>
        <w:t>77</w:t>
      </w:r>
      <w:r w:rsidR="00915C6D" w:rsidRPr="00515E5E">
        <w:rPr>
          <w:sz w:val="28"/>
          <w:szCs w:val="28"/>
        </w:rPr>
        <w:t>7</w:t>
      </w:r>
      <w:r w:rsidR="00515E5E">
        <w:rPr>
          <w:sz w:val="28"/>
          <w:szCs w:val="28"/>
        </w:rPr>
        <w:t>63</w:t>
      </w:r>
      <w:r w:rsidR="008C0B5C" w:rsidRPr="00515E5E">
        <w:rPr>
          <w:sz w:val="28"/>
          <w:szCs w:val="28"/>
        </w:rPr>
        <w:t>,</w:t>
      </w:r>
      <w:r w:rsidR="00515E5E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руб.               </w:t>
      </w:r>
    </w:p>
    <w:p w:rsidR="00CF6A13" w:rsidRDefault="00AB0FB5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A13">
        <w:rPr>
          <w:sz w:val="28"/>
          <w:szCs w:val="28"/>
        </w:rPr>
        <w:t xml:space="preserve">общий объем расходов в сумме </w:t>
      </w:r>
      <w:r w:rsidR="005D4E9B">
        <w:rPr>
          <w:sz w:val="28"/>
          <w:szCs w:val="28"/>
        </w:rPr>
        <w:t>1197114,1</w:t>
      </w:r>
      <w:r w:rsidR="006F3818">
        <w:rPr>
          <w:sz w:val="28"/>
          <w:szCs w:val="28"/>
        </w:rPr>
        <w:t xml:space="preserve"> </w:t>
      </w:r>
      <w:r w:rsidR="00CF6A13" w:rsidRPr="00427F12">
        <w:rPr>
          <w:sz w:val="28"/>
          <w:szCs w:val="28"/>
        </w:rPr>
        <w:t>тыс. руб.</w:t>
      </w:r>
      <w:r w:rsidR="00CF6A13">
        <w:rPr>
          <w:sz w:val="28"/>
          <w:szCs w:val="28"/>
        </w:rPr>
        <w:t xml:space="preserve">                   </w:t>
      </w:r>
    </w:p>
    <w:p w:rsidR="00CF6A13" w:rsidRDefault="00CF6A13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F12">
        <w:rPr>
          <w:sz w:val="28"/>
          <w:szCs w:val="28"/>
        </w:rPr>
        <w:t xml:space="preserve">общий объём </w:t>
      </w:r>
      <w:r w:rsidR="00174435">
        <w:rPr>
          <w:sz w:val="28"/>
          <w:szCs w:val="28"/>
        </w:rPr>
        <w:t>де</w:t>
      </w:r>
      <w:r w:rsidRPr="00427F12">
        <w:rPr>
          <w:sz w:val="28"/>
          <w:szCs w:val="28"/>
        </w:rPr>
        <w:t xml:space="preserve">фицита в сумме </w:t>
      </w:r>
      <w:r w:rsidR="005D4E9B">
        <w:rPr>
          <w:sz w:val="28"/>
          <w:szCs w:val="28"/>
        </w:rPr>
        <w:t>19350,3</w:t>
      </w:r>
      <w:r w:rsidR="00B0597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172AC8" w:rsidRDefault="00172AC8" w:rsidP="00FE3F5F">
      <w:pPr>
        <w:jc w:val="both"/>
        <w:rPr>
          <w:b/>
          <w:i/>
          <w:sz w:val="28"/>
          <w:szCs w:val="28"/>
        </w:rPr>
      </w:pPr>
      <w:r w:rsidRPr="00172AC8">
        <w:rPr>
          <w:b/>
          <w:i/>
          <w:sz w:val="28"/>
          <w:szCs w:val="28"/>
        </w:rPr>
        <w:t>Глава 1:</w:t>
      </w:r>
    </w:p>
    <w:p w:rsidR="00172AC8" w:rsidRDefault="00172AC8" w:rsidP="00FE3F5F">
      <w:pPr>
        <w:jc w:val="both"/>
        <w:rPr>
          <w:b/>
          <w:i/>
          <w:sz w:val="28"/>
          <w:szCs w:val="28"/>
        </w:rPr>
      </w:pPr>
      <w:r w:rsidRPr="00172AC8">
        <w:rPr>
          <w:b/>
          <w:sz w:val="28"/>
          <w:szCs w:val="28"/>
        </w:rPr>
        <w:t>Статья 3</w:t>
      </w:r>
      <w:r>
        <w:rPr>
          <w:b/>
          <w:i/>
          <w:sz w:val="28"/>
          <w:szCs w:val="28"/>
        </w:rPr>
        <w:t>.</w:t>
      </w:r>
    </w:p>
    <w:p w:rsidR="00172AC8" w:rsidRPr="00172AC8" w:rsidRDefault="00172AC8" w:rsidP="00FE3F5F">
      <w:pPr>
        <w:jc w:val="both"/>
        <w:rPr>
          <w:sz w:val="28"/>
          <w:szCs w:val="28"/>
        </w:rPr>
      </w:pPr>
      <w:r w:rsidRPr="00172AC8">
        <w:rPr>
          <w:sz w:val="28"/>
          <w:szCs w:val="28"/>
        </w:rPr>
        <w:t>1.Внести изменения в приложение №</w:t>
      </w:r>
      <w:r w:rsidR="00ED6172">
        <w:rPr>
          <w:sz w:val="28"/>
          <w:szCs w:val="28"/>
        </w:rPr>
        <w:t>2</w:t>
      </w:r>
      <w:r w:rsidRPr="00172AC8">
        <w:rPr>
          <w:sz w:val="28"/>
          <w:szCs w:val="28"/>
        </w:rPr>
        <w:t xml:space="preserve"> «</w:t>
      </w:r>
      <w:r w:rsidRPr="00172AC8">
        <w:rPr>
          <w:bCs/>
          <w:color w:val="000000"/>
          <w:sz w:val="26"/>
          <w:szCs w:val="26"/>
        </w:rPr>
        <w:t xml:space="preserve">Источники финансирования дефицита бюджета </w:t>
      </w:r>
      <w:proofErr w:type="spellStart"/>
      <w:r w:rsidR="00D43B09" w:rsidRPr="00D43B09">
        <w:rPr>
          <w:sz w:val="26"/>
          <w:szCs w:val="26"/>
        </w:rPr>
        <w:t>Улётовского</w:t>
      </w:r>
      <w:proofErr w:type="spellEnd"/>
      <w:r w:rsidR="00D43B09" w:rsidRPr="00D43B09">
        <w:rPr>
          <w:sz w:val="26"/>
          <w:szCs w:val="26"/>
        </w:rPr>
        <w:t xml:space="preserve"> муниципального округа </w:t>
      </w:r>
      <w:r w:rsidRPr="00D43B09">
        <w:rPr>
          <w:bCs/>
          <w:color w:val="000000"/>
          <w:sz w:val="26"/>
          <w:szCs w:val="26"/>
        </w:rPr>
        <w:t>Забайкальского края</w:t>
      </w:r>
      <w:r w:rsidRPr="00172AC8">
        <w:rPr>
          <w:bCs/>
          <w:color w:val="000000"/>
          <w:sz w:val="26"/>
          <w:szCs w:val="26"/>
        </w:rPr>
        <w:t xml:space="preserve"> на 202</w:t>
      </w:r>
      <w:r w:rsidR="00D43B09">
        <w:rPr>
          <w:bCs/>
          <w:color w:val="000000"/>
          <w:sz w:val="26"/>
          <w:szCs w:val="26"/>
        </w:rPr>
        <w:t>5</w:t>
      </w:r>
      <w:r w:rsidRPr="00172AC8">
        <w:rPr>
          <w:bCs/>
          <w:color w:val="000000"/>
          <w:sz w:val="26"/>
          <w:szCs w:val="26"/>
        </w:rPr>
        <w:t>год</w:t>
      </w:r>
      <w:r w:rsidRPr="00172AC8">
        <w:rPr>
          <w:sz w:val="28"/>
          <w:szCs w:val="28"/>
        </w:rPr>
        <w:t>» согласно приложению №1 к настоящему решению</w:t>
      </w:r>
      <w:r>
        <w:rPr>
          <w:sz w:val="28"/>
          <w:szCs w:val="28"/>
        </w:rPr>
        <w:t>.</w:t>
      </w:r>
    </w:p>
    <w:p w:rsidR="00CF6A13" w:rsidRPr="0090772C" w:rsidRDefault="00CF6A13" w:rsidP="00FE3F5F">
      <w:pPr>
        <w:jc w:val="both"/>
        <w:rPr>
          <w:b/>
          <w:i/>
          <w:sz w:val="28"/>
          <w:szCs w:val="28"/>
        </w:rPr>
      </w:pPr>
      <w:r w:rsidRPr="00A86E12">
        <w:rPr>
          <w:b/>
          <w:i/>
          <w:sz w:val="28"/>
          <w:szCs w:val="28"/>
        </w:rPr>
        <w:t>Глава 2:</w:t>
      </w:r>
    </w:p>
    <w:p w:rsidR="00CF6A13" w:rsidRPr="00297707" w:rsidRDefault="00CF6A13" w:rsidP="00FE3F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5.</w:t>
      </w:r>
      <w:r w:rsidRPr="00CF397A">
        <w:rPr>
          <w:sz w:val="28"/>
          <w:szCs w:val="28"/>
        </w:rPr>
        <w:t xml:space="preserve"> </w:t>
      </w:r>
    </w:p>
    <w:p w:rsidR="00CF6A13" w:rsidRDefault="00CF6A13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объёмы поступлений доходов</w:t>
      </w:r>
      <w:r w:rsidRPr="00416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proofErr w:type="spellStart"/>
      <w:r w:rsidR="00D43B09">
        <w:rPr>
          <w:sz w:val="28"/>
          <w:szCs w:val="28"/>
        </w:rPr>
        <w:t>Улётовского</w:t>
      </w:r>
      <w:proofErr w:type="spellEnd"/>
      <w:r w:rsidR="00D43B09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по основным источникам на 202</w:t>
      </w:r>
      <w:r w:rsidR="00D43B09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приложение №</w:t>
      </w:r>
      <w:r w:rsidR="0031071B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 Совета </w:t>
      </w:r>
      <w:proofErr w:type="spellStart"/>
      <w:r w:rsidR="00D43B09">
        <w:rPr>
          <w:sz w:val="28"/>
          <w:szCs w:val="28"/>
        </w:rPr>
        <w:t>Улётовского</w:t>
      </w:r>
      <w:proofErr w:type="spellEnd"/>
      <w:r w:rsidR="00D43B09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,</w:t>
      </w:r>
      <w:r w:rsidRPr="003841C3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="00531AAE" w:rsidRPr="0046291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8700B" w:rsidRDefault="00B8700B" w:rsidP="00FE3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Собственные доходы увеличить на 5</w:t>
      </w:r>
      <w:r w:rsidR="00A13E26">
        <w:rPr>
          <w:b/>
          <w:sz w:val="28"/>
          <w:szCs w:val="28"/>
        </w:rPr>
        <w:t>255</w:t>
      </w:r>
      <w:r>
        <w:rPr>
          <w:b/>
          <w:sz w:val="28"/>
          <w:szCs w:val="28"/>
        </w:rPr>
        <w:t>,</w:t>
      </w:r>
      <w:r w:rsidR="00A13E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тысячу рублей</w:t>
      </w:r>
      <w:r>
        <w:rPr>
          <w:b/>
          <w:sz w:val="28"/>
          <w:szCs w:val="28"/>
        </w:rPr>
        <w:t>:</w:t>
      </w:r>
    </w:p>
    <w:p w:rsidR="00B8700B" w:rsidRDefault="00B8700B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CD3AA6">
        <w:rPr>
          <w:sz w:val="28"/>
          <w:szCs w:val="28"/>
        </w:rPr>
        <w:t>алог на добычу полезных ископаемых</w:t>
      </w:r>
      <w:r>
        <w:rPr>
          <w:sz w:val="28"/>
          <w:szCs w:val="28"/>
        </w:rPr>
        <w:t xml:space="preserve"> на 2</w:t>
      </w:r>
      <w:r w:rsidRPr="00CD3AA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00,0</w:t>
      </w:r>
      <w:r>
        <w:rPr>
          <w:sz w:val="28"/>
          <w:szCs w:val="28"/>
        </w:rPr>
        <w:t xml:space="preserve"> тысяч рублей;</w:t>
      </w:r>
    </w:p>
    <w:p w:rsidR="00B8700B" w:rsidRPr="00FE3F5F" w:rsidRDefault="00B8700B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r w:rsidRPr="00CD3AA6">
        <w:rPr>
          <w:sz w:val="28"/>
          <w:szCs w:val="28"/>
        </w:rPr>
        <w:t>осударственная пошлина по делам</w:t>
      </w:r>
      <w:r>
        <w:rPr>
          <w:sz w:val="28"/>
          <w:szCs w:val="28"/>
        </w:rPr>
        <w:t xml:space="preserve">, рассматриваемым в судах общей </w:t>
      </w:r>
      <w:r w:rsidR="00FE3F5F" w:rsidRPr="00FE3F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CD3AA6">
        <w:rPr>
          <w:sz w:val="28"/>
          <w:szCs w:val="28"/>
        </w:rPr>
        <w:t>рисдик</w:t>
      </w:r>
      <w:proofErr w:type="spellEnd"/>
      <w:r w:rsidR="00FE3F5F" w:rsidRPr="00FE3F5F">
        <w:rPr>
          <w:sz w:val="28"/>
          <w:szCs w:val="28"/>
        </w:rPr>
        <w:t>-</w:t>
      </w:r>
    </w:p>
    <w:p w:rsidR="00B8700B" w:rsidRDefault="00B8700B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D3AA6">
        <w:rPr>
          <w:sz w:val="28"/>
          <w:szCs w:val="28"/>
        </w:rPr>
        <w:t>ции</w:t>
      </w:r>
      <w:proofErr w:type="spellEnd"/>
      <w:r w:rsidRPr="00CD3AA6">
        <w:rPr>
          <w:sz w:val="28"/>
          <w:szCs w:val="28"/>
        </w:rPr>
        <w:t>, мировыми судьями</w:t>
      </w:r>
      <w:r>
        <w:rPr>
          <w:sz w:val="28"/>
          <w:szCs w:val="28"/>
        </w:rPr>
        <w:t xml:space="preserve"> на </w:t>
      </w:r>
      <w:r w:rsidR="00A13E26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00,0</w:t>
      </w:r>
      <w:r>
        <w:rPr>
          <w:sz w:val="28"/>
          <w:szCs w:val="28"/>
        </w:rPr>
        <w:t xml:space="preserve"> тысяч рублей;</w:t>
      </w:r>
    </w:p>
    <w:p w:rsidR="00B8700B" w:rsidRDefault="00B8700B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9D48DA">
        <w:rPr>
          <w:sz w:val="28"/>
          <w:szCs w:val="28"/>
        </w:rPr>
        <w:t>рочие доходы от  компенсации затрат государства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255,3</w:t>
      </w:r>
      <w:r>
        <w:rPr>
          <w:sz w:val="28"/>
          <w:szCs w:val="28"/>
        </w:rPr>
        <w:t xml:space="preserve"> тысяч рублей</w:t>
      </w:r>
      <w:r w:rsidRPr="002353DC">
        <w:rPr>
          <w:sz w:val="28"/>
          <w:szCs w:val="28"/>
        </w:rPr>
        <w:t>;</w:t>
      </w:r>
    </w:p>
    <w:p w:rsidR="0079755B" w:rsidRDefault="00A72ABF" w:rsidP="00FE3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 б</w:t>
      </w:r>
      <w:r w:rsidR="00BC57FC">
        <w:rPr>
          <w:b/>
          <w:sz w:val="28"/>
          <w:szCs w:val="28"/>
        </w:rPr>
        <w:t>езвозмездные поступления у</w:t>
      </w:r>
      <w:r w:rsidR="0051162C">
        <w:rPr>
          <w:b/>
          <w:sz w:val="28"/>
          <w:szCs w:val="28"/>
        </w:rPr>
        <w:t>величить</w:t>
      </w:r>
      <w:r w:rsidR="00BC57FC">
        <w:rPr>
          <w:b/>
          <w:sz w:val="28"/>
          <w:szCs w:val="28"/>
        </w:rPr>
        <w:t xml:space="preserve"> на </w:t>
      </w:r>
      <w:r w:rsidR="002561B3">
        <w:rPr>
          <w:b/>
          <w:sz w:val="28"/>
          <w:szCs w:val="28"/>
        </w:rPr>
        <w:t>2</w:t>
      </w:r>
      <w:r w:rsidR="009B0F55">
        <w:rPr>
          <w:b/>
          <w:sz w:val="28"/>
          <w:szCs w:val="28"/>
        </w:rPr>
        <w:t>7</w:t>
      </w:r>
      <w:r w:rsidR="00142456">
        <w:rPr>
          <w:b/>
          <w:sz w:val="28"/>
          <w:szCs w:val="28"/>
        </w:rPr>
        <w:t>1</w:t>
      </w:r>
      <w:r w:rsidR="002561B3">
        <w:rPr>
          <w:b/>
          <w:sz w:val="28"/>
          <w:szCs w:val="28"/>
        </w:rPr>
        <w:t>6</w:t>
      </w:r>
      <w:r w:rsidR="009B0F55">
        <w:rPr>
          <w:b/>
          <w:sz w:val="28"/>
          <w:szCs w:val="28"/>
        </w:rPr>
        <w:t>,</w:t>
      </w:r>
      <w:r w:rsidR="002561B3">
        <w:rPr>
          <w:b/>
          <w:sz w:val="28"/>
          <w:szCs w:val="28"/>
        </w:rPr>
        <w:t>5</w:t>
      </w:r>
      <w:r w:rsidR="00BC57FC">
        <w:rPr>
          <w:b/>
          <w:sz w:val="28"/>
          <w:szCs w:val="28"/>
        </w:rPr>
        <w:t xml:space="preserve"> </w:t>
      </w:r>
      <w:r w:rsidR="00BC57FC" w:rsidRPr="007500E5">
        <w:rPr>
          <w:b/>
          <w:sz w:val="28"/>
          <w:szCs w:val="28"/>
        </w:rPr>
        <w:t>тысяч рублей</w:t>
      </w:r>
      <w:r w:rsidR="00BC57FC">
        <w:rPr>
          <w:sz w:val="28"/>
          <w:szCs w:val="28"/>
        </w:rPr>
        <w:t>, в том числе</w:t>
      </w:r>
      <w:r w:rsidR="00BC57FC">
        <w:rPr>
          <w:b/>
          <w:sz w:val="28"/>
          <w:szCs w:val="28"/>
        </w:rPr>
        <w:t>:</w:t>
      </w:r>
    </w:p>
    <w:p w:rsidR="00ED2918" w:rsidRDefault="00ED2918" w:rsidP="00FE3F5F">
      <w:pPr>
        <w:jc w:val="both"/>
        <w:rPr>
          <w:b/>
          <w:sz w:val="28"/>
          <w:szCs w:val="28"/>
        </w:rPr>
      </w:pPr>
      <w:r w:rsidRPr="00B6421A">
        <w:rPr>
          <w:sz w:val="28"/>
          <w:szCs w:val="28"/>
        </w:rPr>
        <w:t>-</w:t>
      </w:r>
      <w:r>
        <w:rPr>
          <w:b/>
          <w:sz w:val="28"/>
          <w:szCs w:val="28"/>
        </w:rPr>
        <w:t>безвозмездные поступления из бюдже</w:t>
      </w:r>
      <w:r>
        <w:rPr>
          <w:b/>
          <w:sz w:val="26"/>
          <w:szCs w:val="26"/>
        </w:rPr>
        <w:t>та</w:t>
      </w:r>
      <w:r>
        <w:rPr>
          <w:b/>
          <w:sz w:val="28"/>
          <w:szCs w:val="28"/>
        </w:rPr>
        <w:t xml:space="preserve"> увеличить на </w:t>
      </w:r>
      <w:r w:rsidR="003B6C54">
        <w:rPr>
          <w:b/>
          <w:sz w:val="28"/>
          <w:szCs w:val="28"/>
        </w:rPr>
        <w:t>2</w:t>
      </w:r>
      <w:r w:rsidR="009B0F55">
        <w:rPr>
          <w:b/>
          <w:sz w:val="28"/>
          <w:szCs w:val="28"/>
        </w:rPr>
        <w:t>9</w:t>
      </w:r>
      <w:r w:rsidR="003B6C54">
        <w:rPr>
          <w:b/>
          <w:sz w:val="28"/>
          <w:szCs w:val="28"/>
        </w:rPr>
        <w:t>8</w:t>
      </w:r>
      <w:r w:rsidR="009B0F55">
        <w:rPr>
          <w:b/>
          <w:sz w:val="28"/>
          <w:szCs w:val="28"/>
        </w:rPr>
        <w:t>9</w:t>
      </w:r>
      <w:r w:rsidR="003B6C5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 xml:space="preserve"> </w:t>
      </w:r>
      <w:r w:rsidRPr="007500E5">
        <w:rPr>
          <w:b/>
          <w:sz w:val="28"/>
          <w:szCs w:val="28"/>
        </w:rPr>
        <w:t>тысяч рублей</w:t>
      </w:r>
      <w:r>
        <w:rPr>
          <w:sz w:val="28"/>
          <w:szCs w:val="28"/>
        </w:rPr>
        <w:t>, в том числе</w:t>
      </w:r>
      <w:r>
        <w:rPr>
          <w:b/>
          <w:sz w:val="28"/>
          <w:szCs w:val="28"/>
        </w:rPr>
        <w:t>:</w:t>
      </w:r>
    </w:p>
    <w:p w:rsidR="000A1601" w:rsidRDefault="000A1601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2017FF">
        <w:rPr>
          <w:sz w:val="28"/>
          <w:szCs w:val="28"/>
        </w:rPr>
        <w:t xml:space="preserve">убсидии </w:t>
      </w:r>
      <w:r w:rsidR="00D9576C">
        <w:rPr>
          <w:sz w:val="28"/>
          <w:szCs w:val="28"/>
        </w:rPr>
        <w:t xml:space="preserve">на </w:t>
      </w:r>
      <w:r w:rsidR="00BC7FBC">
        <w:rPr>
          <w:sz w:val="28"/>
          <w:szCs w:val="28"/>
        </w:rPr>
        <w:t>п</w:t>
      </w:r>
      <w:r w:rsidR="00BC7FBC" w:rsidRPr="00BC7FBC">
        <w:rPr>
          <w:sz w:val="28"/>
          <w:szCs w:val="28"/>
        </w:rPr>
        <w:t>роведение работ по описанию местоположения границ населенных пунктов, территориальных зон и направление сведений для внесения в ЕГРН, а также на картографические работы</w:t>
      </w:r>
      <w:r w:rsidR="00D95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C7FBC">
        <w:rPr>
          <w:b/>
          <w:sz w:val="28"/>
          <w:szCs w:val="28"/>
        </w:rPr>
        <w:t>2</w:t>
      </w:r>
      <w:r w:rsidR="00CE0E6E">
        <w:rPr>
          <w:b/>
          <w:sz w:val="28"/>
          <w:szCs w:val="28"/>
        </w:rPr>
        <w:t>8</w:t>
      </w:r>
      <w:r w:rsidR="00BC7FB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</w:t>
      </w:r>
      <w:r w:rsidR="00BC7FBC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тысяч рублей</w:t>
      </w:r>
      <w:r w:rsidRPr="00632D6F">
        <w:rPr>
          <w:sz w:val="28"/>
          <w:szCs w:val="28"/>
        </w:rPr>
        <w:t>;</w:t>
      </w:r>
    </w:p>
    <w:p w:rsidR="00EF5822" w:rsidRDefault="00845C61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7FBC">
        <w:rPr>
          <w:sz w:val="28"/>
          <w:szCs w:val="28"/>
        </w:rPr>
        <w:t>м</w:t>
      </w:r>
      <w:r w:rsidR="00BC7FBC" w:rsidRPr="00BC7FBC">
        <w:rPr>
          <w:sz w:val="28"/>
          <w:szCs w:val="28"/>
        </w:rPr>
        <w:t>ероприятия по созданию и (или) реконструкции контейнерных площадок</w:t>
      </w:r>
      <w:r w:rsidR="00BC7FBC">
        <w:rPr>
          <w:sz w:val="28"/>
          <w:szCs w:val="28"/>
        </w:rPr>
        <w:t xml:space="preserve"> </w:t>
      </w:r>
      <w:r w:rsidR="00513CE0">
        <w:rPr>
          <w:sz w:val="28"/>
          <w:szCs w:val="28"/>
        </w:rPr>
        <w:t xml:space="preserve">на </w:t>
      </w:r>
      <w:r w:rsidR="00513CE0">
        <w:rPr>
          <w:b/>
          <w:sz w:val="28"/>
          <w:szCs w:val="28"/>
        </w:rPr>
        <w:t>27</w:t>
      </w:r>
      <w:r w:rsidR="00BC7FBC">
        <w:rPr>
          <w:b/>
          <w:sz w:val="28"/>
          <w:szCs w:val="28"/>
        </w:rPr>
        <w:t>00</w:t>
      </w:r>
      <w:r w:rsidR="00513CE0">
        <w:rPr>
          <w:b/>
          <w:sz w:val="28"/>
          <w:szCs w:val="28"/>
        </w:rPr>
        <w:t>,</w:t>
      </w:r>
      <w:r w:rsidR="00BC7FBC">
        <w:rPr>
          <w:b/>
          <w:sz w:val="28"/>
          <w:szCs w:val="28"/>
        </w:rPr>
        <w:t>0</w:t>
      </w:r>
      <w:r w:rsidR="00513CE0">
        <w:rPr>
          <w:sz w:val="28"/>
          <w:szCs w:val="28"/>
        </w:rPr>
        <w:t xml:space="preserve"> тысяч рублей.</w:t>
      </w:r>
    </w:p>
    <w:p w:rsidR="00ED2918" w:rsidRDefault="00ED2918" w:rsidP="00FE3F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безвозмездные поступления из бюдже</w:t>
      </w:r>
      <w:r w:rsidRPr="003002DA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 xml:space="preserve"> края уменьшить на </w:t>
      </w:r>
      <w:r w:rsidR="003B6C54">
        <w:rPr>
          <w:b/>
          <w:sz w:val="28"/>
          <w:szCs w:val="28"/>
        </w:rPr>
        <w:t>2</w:t>
      </w:r>
      <w:r w:rsidR="00142456">
        <w:rPr>
          <w:b/>
          <w:sz w:val="28"/>
          <w:szCs w:val="28"/>
        </w:rPr>
        <w:t>7</w:t>
      </w:r>
      <w:r w:rsidR="003B6C54">
        <w:rPr>
          <w:b/>
          <w:sz w:val="28"/>
          <w:szCs w:val="28"/>
        </w:rPr>
        <w:t>2</w:t>
      </w:r>
      <w:r w:rsidR="00921290">
        <w:rPr>
          <w:b/>
          <w:sz w:val="28"/>
          <w:szCs w:val="28"/>
        </w:rPr>
        <w:t>,</w:t>
      </w:r>
      <w:r w:rsidR="003B6C54">
        <w:rPr>
          <w:b/>
          <w:sz w:val="28"/>
          <w:szCs w:val="28"/>
        </w:rPr>
        <w:t>5</w:t>
      </w:r>
      <w:r w:rsidR="00921290">
        <w:rPr>
          <w:b/>
          <w:sz w:val="28"/>
          <w:szCs w:val="28"/>
        </w:rPr>
        <w:t xml:space="preserve"> </w:t>
      </w:r>
      <w:r w:rsidRPr="007500E5">
        <w:rPr>
          <w:b/>
          <w:sz w:val="28"/>
          <w:szCs w:val="28"/>
        </w:rPr>
        <w:t>тысяч рублей</w:t>
      </w:r>
      <w:r>
        <w:rPr>
          <w:sz w:val="28"/>
          <w:szCs w:val="28"/>
        </w:rPr>
        <w:t>, в том числе</w:t>
      </w:r>
      <w:r>
        <w:rPr>
          <w:b/>
          <w:sz w:val="28"/>
          <w:szCs w:val="28"/>
        </w:rPr>
        <w:t>:</w:t>
      </w:r>
    </w:p>
    <w:p w:rsidR="00710059" w:rsidRDefault="00921290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7FBC">
        <w:rPr>
          <w:sz w:val="28"/>
          <w:szCs w:val="28"/>
        </w:rPr>
        <w:t>с</w:t>
      </w:r>
      <w:r w:rsidR="00BC7FBC" w:rsidRPr="00BC7FBC">
        <w:rPr>
          <w:sz w:val="28"/>
          <w:szCs w:val="28"/>
        </w:rPr>
        <w:t>убвенции на осуществление первичного воинского учета органами местного самоуправления муниципальных и городских округов</w:t>
      </w:r>
      <w:r w:rsidR="00BC7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C7FB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7,</w:t>
      </w:r>
      <w:r w:rsidR="00BC7FBC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тысяч ру</w:t>
      </w:r>
      <w:r w:rsidR="00BC7FBC">
        <w:rPr>
          <w:sz w:val="28"/>
          <w:szCs w:val="28"/>
        </w:rPr>
        <w:t>блей</w:t>
      </w:r>
      <w:r w:rsidR="00BC7FBC" w:rsidRPr="00BC7FBC">
        <w:rPr>
          <w:sz w:val="28"/>
          <w:szCs w:val="28"/>
        </w:rPr>
        <w:t>;</w:t>
      </w:r>
    </w:p>
    <w:p w:rsidR="00BC7FBC" w:rsidRDefault="00BC7FBC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BC7FBC">
        <w:rPr>
          <w:sz w:val="28"/>
          <w:szCs w:val="28"/>
        </w:rPr>
        <w:t>озврат остатков субсидий на реализацию мероприятий по обеспечению жильем молодых семей из бюджетов муниципальных округов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255,3</w:t>
      </w:r>
      <w:r>
        <w:rPr>
          <w:sz w:val="28"/>
          <w:szCs w:val="28"/>
        </w:rPr>
        <w:t xml:space="preserve"> тысяч рублей</w:t>
      </w:r>
      <w:r w:rsidR="003B6C54">
        <w:rPr>
          <w:sz w:val="28"/>
          <w:szCs w:val="28"/>
        </w:rPr>
        <w:t>.</w:t>
      </w:r>
    </w:p>
    <w:p w:rsidR="00C60763" w:rsidRDefault="00C60763" w:rsidP="00FE3F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6A13" w:rsidRDefault="00CF6A13" w:rsidP="00FE3F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01B87">
        <w:rPr>
          <w:b/>
          <w:sz w:val="28"/>
          <w:szCs w:val="28"/>
        </w:rPr>
        <w:t>3</w:t>
      </w:r>
      <w:r w:rsidRPr="00B763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РАСХОДЫ БЮДЖЕТА</w:t>
      </w:r>
      <w:r w:rsidR="00D43B09">
        <w:rPr>
          <w:b/>
          <w:sz w:val="28"/>
          <w:szCs w:val="28"/>
        </w:rPr>
        <w:t xml:space="preserve"> МУНИЦИПАЛЬНОГО ОКРУГА</w:t>
      </w:r>
    </w:p>
    <w:p w:rsidR="00CF6A13" w:rsidRDefault="00CF6A13" w:rsidP="00FE3F5F">
      <w:pPr>
        <w:shd w:val="clear" w:color="auto" w:fill="FFFFFF"/>
        <w:spacing w:line="322" w:lineRule="exact"/>
        <w:ind w:right="5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Статья 8</w:t>
      </w:r>
      <w:r w:rsidRPr="002F742C">
        <w:rPr>
          <w:b/>
          <w:bCs/>
          <w:i/>
          <w:sz w:val="28"/>
          <w:szCs w:val="28"/>
        </w:rPr>
        <w:t>. Распределение бюджетных ассигнований по расходам районного бюджета на 20</w:t>
      </w:r>
      <w:r>
        <w:rPr>
          <w:b/>
          <w:bCs/>
          <w:i/>
          <w:sz w:val="28"/>
          <w:szCs w:val="28"/>
        </w:rPr>
        <w:t>2</w:t>
      </w:r>
      <w:r w:rsidR="0031071B">
        <w:rPr>
          <w:b/>
          <w:bCs/>
          <w:i/>
          <w:sz w:val="28"/>
          <w:szCs w:val="28"/>
        </w:rPr>
        <w:t>5</w:t>
      </w:r>
      <w:r w:rsidRPr="002F742C">
        <w:rPr>
          <w:b/>
          <w:bCs/>
          <w:i/>
          <w:sz w:val="28"/>
          <w:szCs w:val="28"/>
        </w:rPr>
        <w:t xml:space="preserve"> год.</w:t>
      </w:r>
    </w:p>
    <w:p w:rsidR="00345B8D" w:rsidRDefault="00CF6A13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изменения в</w:t>
      </w:r>
      <w:r w:rsidRPr="002F742C">
        <w:rPr>
          <w:sz w:val="28"/>
          <w:szCs w:val="28"/>
        </w:rPr>
        <w:t xml:space="preserve"> распредел</w:t>
      </w:r>
      <w:r>
        <w:rPr>
          <w:sz w:val="28"/>
          <w:szCs w:val="28"/>
        </w:rPr>
        <w:t xml:space="preserve">ение бюджетных ассигнований по </w:t>
      </w:r>
      <w:r w:rsidRPr="002F742C">
        <w:rPr>
          <w:sz w:val="28"/>
          <w:szCs w:val="28"/>
        </w:rPr>
        <w:t>разделам и подразделам, целевым статьям и видам расходов</w:t>
      </w:r>
      <w:r w:rsidR="00420BC3">
        <w:rPr>
          <w:sz w:val="28"/>
          <w:szCs w:val="28"/>
        </w:rPr>
        <w:t>,</w:t>
      </w:r>
      <w:r w:rsidRPr="002F742C">
        <w:rPr>
          <w:sz w:val="28"/>
          <w:szCs w:val="28"/>
        </w:rPr>
        <w:t xml:space="preserve"> функциональной классификации расходов бюджета муниципальног</w:t>
      </w:r>
      <w:r>
        <w:rPr>
          <w:sz w:val="28"/>
          <w:szCs w:val="28"/>
        </w:rPr>
        <w:t xml:space="preserve">о района согласно </w:t>
      </w:r>
    </w:p>
    <w:p w:rsidR="00345B8D" w:rsidRDefault="00345B8D" w:rsidP="00FE3F5F">
      <w:pPr>
        <w:jc w:val="both"/>
        <w:rPr>
          <w:sz w:val="28"/>
          <w:szCs w:val="28"/>
        </w:rPr>
      </w:pPr>
    </w:p>
    <w:p w:rsidR="00020139" w:rsidRDefault="00CF6A13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приложению № </w:t>
      </w:r>
      <w:r w:rsidR="0031071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F742C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2F742C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Совета муниципального района.</w:t>
      </w:r>
    </w:p>
    <w:p w:rsidR="00B335CF" w:rsidRDefault="00020139" w:rsidP="00FE3F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Расходную часть бюджета </w:t>
      </w:r>
      <w:r w:rsidR="00756DC8">
        <w:rPr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на сумму </w:t>
      </w:r>
      <w:r w:rsidR="005D4E9B">
        <w:rPr>
          <w:b/>
          <w:sz w:val="28"/>
          <w:szCs w:val="28"/>
        </w:rPr>
        <w:t>7971,8</w:t>
      </w:r>
      <w:r>
        <w:rPr>
          <w:sz w:val="28"/>
          <w:szCs w:val="28"/>
        </w:rPr>
        <w:t xml:space="preserve"> тысяч рублей в т</w:t>
      </w:r>
      <w:r w:rsidR="005D4E9B">
        <w:rPr>
          <w:sz w:val="28"/>
          <w:szCs w:val="28"/>
        </w:rPr>
        <w:t>ом числе, за счет увеличения собственных доходов</w:t>
      </w:r>
      <w:r w:rsidR="00B335CF">
        <w:rPr>
          <w:b/>
          <w:sz w:val="28"/>
          <w:szCs w:val="28"/>
        </w:rPr>
        <w:t xml:space="preserve"> </w:t>
      </w:r>
      <w:r w:rsidR="005D4E9B">
        <w:rPr>
          <w:b/>
          <w:sz w:val="28"/>
          <w:szCs w:val="28"/>
        </w:rPr>
        <w:t>в сумме 5000,0</w:t>
      </w:r>
    </w:p>
    <w:p w:rsidR="00C51E2A" w:rsidRDefault="00B335CF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01 подраздел 13</w:t>
      </w:r>
      <w:r w:rsidR="00C51E2A">
        <w:rPr>
          <w:sz w:val="28"/>
          <w:szCs w:val="28"/>
        </w:rPr>
        <w:t xml:space="preserve"> увеличить на </w:t>
      </w:r>
      <w:r w:rsidR="00C51E2A" w:rsidRPr="00756DC8">
        <w:rPr>
          <w:sz w:val="28"/>
          <w:szCs w:val="28"/>
        </w:rPr>
        <w:t xml:space="preserve">сумму </w:t>
      </w:r>
      <w:r w:rsidR="005D4E9B">
        <w:rPr>
          <w:b/>
          <w:sz w:val="28"/>
          <w:szCs w:val="28"/>
        </w:rPr>
        <w:t>2695</w:t>
      </w:r>
      <w:r>
        <w:rPr>
          <w:b/>
          <w:sz w:val="28"/>
          <w:szCs w:val="28"/>
        </w:rPr>
        <w:t>,0</w:t>
      </w:r>
      <w:r w:rsidR="00C51E2A">
        <w:rPr>
          <w:sz w:val="28"/>
          <w:szCs w:val="28"/>
        </w:rPr>
        <w:t xml:space="preserve"> тысяч рублей – </w:t>
      </w:r>
      <w:r w:rsidR="005D4E9B">
        <w:rPr>
          <w:sz w:val="28"/>
          <w:szCs w:val="28"/>
        </w:rPr>
        <w:t>на приобретение системы ГЛОНАС; ГСМ на 3 квартал, приобретение котла и насоса</w:t>
      </w:r>
      <w:r>
        <w:rPr>
          <w:color w:val="000000"/>
          <w:sz w:val="28"/>
          <w:szCs w:val="28"/>
          <w:lang w:eastAsia="en-US"/>
        </w:rPr>
        <w:t>;</w:t>
      </w:r>
    </w:p>
    <w:p w:rsidR="00C51E2A" w:rsidRDefault="00B335CF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03 подраздел </w:t>
      </w:r>
      <w:r w:rsidR="005D4E9B">
        <w:rPr>
          <w:sz w:val="28"/>
          <w:szCs w:val="28"/>
        </w:rPr>
        <w:t>09</w:t>
      </w:r>
      <w:r w:rsidR="00C51E2A">
        <w:rPr>
          <w:sz w:val="28"/>
          <w:szCs w:val="28"/>
        </w:rPr>
        <w:t xml:space="preserve"> увеличить на </w:t>
      </w:r>
      <w:r w:rsidR="00C51E2A" w:rsidRPr="00756DC8">
        <w:rPr>
          <w:sz w:val="28"/>
          <w:szCs w:val="28"/>
        </w:rPr>
        <w:t xml:space="preserve">сумму </w:t>
      </w:r>
      <w:r w:rsidR="005D4E9B">
        <w:rPr>
          <w:b/>
          <w:sz w:val="28"/>
          <w:szCs w:val="28"/>
        </w:rPr>
        <w:t>1000,0</w:t>
      </w:r>
      <w:r w:rsidR="00C51E2A">
        <w:rPr>
          <w:sz w:val="28"/>
          <w:szCs w:val="28"/>
        </w:rPr>
        <w:t xml:space="preserve"> тысяч рублей </w:t>
      </w:r>
      <w:r w:rsidR="005D4E9B">
        <w:rPr>
          <w:sz w:val="28"/>
          <w:szCs w:val="28"/>
        </w:rPr>
        <w:t xml:space="preserve">на выпиливание зеленых насаждений в пос. </w:t>
      </w:r>
      <w:proofErr w:type="gramStart"/>
      <w:r w:rsidR="005D4E9B">
        <w:rPr>
          <w:sz w:val="28"/>
          <w:szCs w:val="28"/>
        </w:rPr>
        <w:t>Дровяная</w:t>
      </w:r>
      <w:proofErr w:type="gramEnd"/>
      <w:r w:rsidR="00C51E2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D4CC0" w:rsidRDefault="00095918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раз</w:t>
      </w:r>
      <w:r w:rsidR="00084294">
        <w:rPr>
          <w:sz w:val="28"/>
          <w:szCs w:val="28"/>
        </w:rPr>
        <w:t>дел 0</w:t>
      </w:r>
      <w:r w:rsidR="00113D89">
        <w:rPr>
          <w:sz w:val="28"/>
          <w:szCs w:val="28"/>
        </w:rPr>
        <w:t>7</w:t>
      </w:r>
      <w:r w:rsidR="00772C80">
        <w:rPr>
          <w:sz w:val="28"/>
          <w:szCs w:val="28"/>
        </w:rPr>
        <w:t xml:space="preserve"> подраздел </w:t>
      </w:r>
      <w:r w:rsidR="003F1DA6">
        <w:rPr>
          <w:sz w:val="28"/>
          <w:szCs w:val="28"/>
        </w:rPr>
        <w:t>0</w:t>
      </w:r>
      <w:r w:rsidR="005D4E9B">
        <w:rPr>
          <w:sz w:val="28"/>
          <w:szCs w:val="28"/>
        </w:rPr>
        <w:t>2</w:t>
      </w:r>
      <w:r>
        <w:rPr>
          <w:sz w:val="28"/>
          <w:szCs w:val="28"/>
        </w:rPr>
        <w:t xml:space="preserve"> увеличить на сумму </w:t>
      </w:r>
      <w:r w:rsidR="005D4E9B">
        <w:rPr>
          <w:b/>
          <w:sz w:val="28"/>
          <w:szCs w:val="28"/>
        </w:rPr>
        <w:t>1305,0</w:t>
      </w:r>
      <w:r>
        <w:rPr>
          <w:sz w:val="28"/>
          <w:szCs w:val="28"/>
        </w:rPr>
        <w:t xml:space="preserve"> тысяч рублей </w:t>
      </w:r>
      <w:r w:rsidR="00C41623">
        <w:rPr>
          <w:sz w:val="28"/>
          <w:szCs w:val="28"/>
        </w:rPr>
        <w:t>–</w:t>
      </w:r>
      <w:r w:rsidRPr="00095918">
        <w:rPr>
          <w:sz w:val="28"/>
          <w:szCs w:val="28"/>
        </w:rPr>
        <w:t xml:space="preserve"> </w:t>
      </w:r>
      <w:r w:rsidR="005D4E9B">
        <w:rPr>
          <w:sz w:val="28"/>
          <w:szCs w:val="28"/>
        </w:rPr>
        <w:t>на текущий ремонт образовательных учреждений</w:t>
      </w:r>
      <w:r w:rsidR="005D4CC0">
        <w:rPr>
          <w:sz w:val="28"/>
          <w:szCs w:val="28"/>
        </w:rPr>
        <w:t>;</w:t>
      </w:r>
    </w:p>
    <w:p w:rsidR="001C46C3" w:rsidRDefault="0000056C" w:rsidP="00FE3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бюджета края </w:t>
      </w:r>
      <w:r w:rsidR="005D4E9B">
        <w:rPr>
          <w:b/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 w:rsidR="001C46C3">
        <w:rPr>
          <w:b/>
          <w:sz w:val="28"/>
          <w:szCs w:val="28"/>
        </w:rPr>
        <w:t xml:space="preserve">на </w:t>
      </w:r>
      <w:r w:rsidR="005D4E9B">
        <w:rPr>
          <w:b/>
          <w:sz w:val="28"/>
          <w:szCs w:val="28"/>
        </w:rPr>
        <w:t>2989,0</w:t>
      </w:r>
      <w:r w:rsidR="001C46C3">
        <w:rPr>
          <w:b/>
          <w:sz w:val="28"/>
          <w:szCs w:val="28"/>
        </w:rPr>
        <w:t xml:space="preserve"> </w:t>
      </w:r>
      <w:r w:rsidR="001C46C3" w:rsidRPr="007500E5">
        <w:rPr>
          <w:b/>
          <w:sz w:val="28"/>
          <w:szCs w:val="28"/>
        </w:rPr>
        <w:t>тысяч рублей</w:t>
      </w:r>
      <w:r w:rsidR="001C46C3">
        <w:rPr>
          <w:b/>
          <w:sz w:val="28"/>
          <w:szCs w:val="28"/>
        </w:rPr>
        <w:t>:</w:t>
      </w:r>
    </w:p>
    <w:p w:rsidR="000B54CA" w:rsidRDefault="005D4E9B" w:rsidP="00FE3F5F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раздел 04 подраздел 12</w:t>
      </w:r>
      <w:r w:rsidR="000B54CA">
        <w:rPr>
          <w:sz w:val="28"/>
          <w:szCs w:val="28"/>
        </w:rPr>
        <w:t xml:space="preserve"> на сумму </w:t>
      </w:r>
      <w:r>
        <w:rPr>
          <w:b/>
          <w:sz w:val="28"/>
          <w:szCs w:val="28"/>
        </w:rPr>
        <w:t>289,0</w:t>
      </w:r>
      <w:r>
        <w:rPr>
          <w:sz w:val="28"/>
          <w:szCs w:val="28"/>
        </w:rPr>
        <w:t xml:space="preserve"> тысяч</w:t>
      </w:r>
      <w:r w:rsidR="00B335CF">
        <w:rPr>
          <w:sz w:val="28"/>
          <w:szCs w:val="28"/>
        </w:rPr>
        <w:t xml:space="preserve"> рублей - субсид</w:t>
      </w:r>
      <w:r w:rsidR="000B54CA">
        <w:rPr>
          <w:sz w:val="28"/>
          <w:szCs w:val="28"/>
        </w:rPr>
        <w:t>ия</w:t>
      </w:r>
      <w:r w:rsidRPr="005D4E9B">
        <w:rPr>
          <w:sz w:val="28"/>
          <w:szCs w:val="28"/>
        </w:rPr>
        <w:t xml:space="preserve"> </w:t>
      </w:r>
      <w:r>
        <w:rPr>
          <w:sz w:val="28"/>
          <w:szCs w:val="28"/>
        </w:rPr>
        <w:t>на п</w:t>
      </w:r>
      <w:r w:rsidRPr="00BC7FBC">
        <w:rPr>
          <w:sz w:val="28"/>
          <w:szCs w:val="28"/>
        </w:rPr>
        <w:t>роведение работ по описанию местоположения границ населенных пунктов, территориальных зон и направление сведений для внесения в ЕГРН, а также на картографические работы</w:t>
      </w:r>
      <w:r w:rsidR="000B54CA" w:rsidRPr="007D561E">
        <w:rPr>
          <w:sz w:val="28"/>
          <w:szCs w:val="28"/>
        </w:rPr>
        <w:t xml:space="preserve"> на </w:t>
      </w:r>
      <w:r w:rsidR="00B335CF">
        <w:rPr>
          <w:sz w:val="28"/>
          <w:szCs w:val="28"/>
        </w:rPr>
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</w:r>
      <w:r w:rsidR="000B54CA">
        <w:rPr>
          <w:sz w:val="28"/>
          <w:szCs w:val="28"/>
        </w:rPr>
        <w:t>;</w:t>
      </w:r>
      <w:proofErr w:type="gramEnd"/>
    </w:p>
    <w:p w:rsidR="001C46C3" w:rsidRDefault="005D4E9B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06 подраздел 05</w:t>
      </w:r>
      <w:r w:rsidR="001C46C3">
        <w:rPr>
          <w:sz w:val="28"/>
          <w:szCs w:val="28"/>
        </w:rPr>
        <w:t xml:space="preserve"> на сумму </w:t>
      </w:r>
      <w:r>
        <w:rPr>
          <w:b/>
          <w:sz w:val="28"/>
          <w:szCs w:val="28"/>
        </w:rPr>
        <w:t>2700,0</w:t>
      </w:r>
      <w:r w:rsidR="000B54CA">
        <w:rPr>
          <w:sz w:val="28"/>
          <w:szCs w:val="28"/>
        </w:rPr>
        <w:t xml:space="preserve"> тысяч</w:t>
      </w:r>
      <w:r w:rsidR="001C46C3">
        <w:rPr>
          <w:sz w:val="28"/>
          <w:szCs w:val="28"/>
        </w:rPr>
        <w:t xml:space="preserve"> рублей</w:t>
      </w:r>
      <w:r w:rsidR="001C46C3">
        <w:rPr>
          <w:b/>
          <w:sz w:val="28"/>
          <w:szCs w:val="28"/>
        </w:rPr>
        <w:t xml:space="preserve"> </w:t>
      </w:r>
      <w:r w:rsidR="00B335CF">
        <w:rPr>
          <w:sz w:val="28"/>
          <w:szCs w:val="28"/>
        </w:rPr>
        <w:t>–</w:t>
      </w:r>
      <w:r>
        <w:rPr>
          <w:sz w:val="28"/>
          <w:szCs w:val="28"/>
        </w:rPr>
        <w:t xml:space="preserve"> на</w:t>
      </w:r>
      <w:r w:rsidR="001C46C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C7FBC">
        <w:rPr>
          <w:sz w:val="28"/>
          <w:szCs w:val="28"/>
        </w:rPr>
        <w:t>ероприятия по созданию и (или) реконструкции контейнерных площадок</w:t>
      </w:r>
      <w:r>
        <w:rPr>
          <w:sz w:val="28"/>
          <w:szCs w:val="28"/>
        </w:rPr>
        <w:t>.</w:t>
      </w:r>
    </w:p>
    <w:p w:rsidR="007757EB" w:rsidRDefault="00B335CF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07</w:t>
      </w:r>
      <w:r w:rsidR="000B54CA">
        <w:rPr>
          <w:sz w:val="28"/>
          <w:szCs w:val="28"/>
        </w:rPr>
        <w:t xml:space="preserve"> подраздел 09 на сумму </w:t>
      </w:r>
      <w:r>
        <w:rPr>
          <w:b/>
          <w:sz w:val="28"/>
          <w:szCs w:val="28"/>
        </w:rPr>
        <w:t>396,1</w:t>
      </w:r>
      <w:r w:rsidR="000B54CA">
        <w:rPr>
          <w:sz w:val="28"/>
          <w:szCs w:val="28"/>
        </w:rPr>
        <w:t xml:space="preserve"> тысяч рублей </w:t>
      </w:r>
      <w:r>
        <w:rPr>
          <w:sz w:val="28"/>
          <w:szCs w:val="28"/>
        </w:rPr>
        <w:t>–</w:t>
      </w:r>
      <w:r w:rsidR="007757EB" w:rsidRPr="00775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субвенция </w:t>
      </w:r>
      <w:r w:rsidRPr="00710059">
        <w:rPr>
          <w:sz w:val="28"/>
          <w:szCs w:val="28"/>
        </w:rPr>
        <w:t>на организацию отдыха и оздоровления детей в каникулярное время</w:t>
      </w:r>
      <w:r>
        <w:rPr>
          <w:sz w:val="28"/>
          <w:szCs w:val="28"/>
        </w:rPr>
        <w:t>.</w:t>
      </w:r>
    </w:p>
    <w:p w:rsidR="005D4E9B" w:rsidRDefault="005D4E9B" w:rsidP="005D4E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бюджета края </w:t>
      </w:r>
      <w:r>
        <w:rPr>
          <w:b/>
          <w:sz w:val="28"/>
          <w:szCs w:val="28"/>
        </w:rPr>
        <w:t>уменьшить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17,2</w:t>
      </w:r>
      <w:r>
        <w:rPr>
          <w:b/>
          <w:sz w:val="28"/>
          <w:szCs w:val="28"/>
        </w:rPr>
        <w:t xml:space="preserve"> </w:t>
      </w:r>
      <w:r w:rsidRPr="007500E5">
        <w:rPr>
          <w:b/>
          <w:sz w:val="28"/>
          <w:szCs w:val="28"/>
        </w:rPr>
        <w:t>тысяч</w:t>
      </w:r>
      <w:r>
        <w:rPr>
          <w:b/>
          <w:sz w:val="28"/>
          <w:szCs w:val="28"/>
        </w:rPr>
        <w:t>и</w:t>
      </w:r>
      <w:r w:rsidRPr="007500E5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>:</w:t>
      </w:r>
    </w:p>
    <w:p w:rsidR="001C46C3" w:rsidRPr="007757EB" w:rsidRDefault="005D4E9B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02 подраздел 03</w:t>
      </w:r>
      <w:r>
        <w:rPr>
          <w:sz w:val="28"/>
          <w:szCs w:val="28"/>
        </w:rPr>
        <w:t xml:space="preserve"> на сумму </w:t>
      </w:r>
      <w:r>
        <w:rPr>
          <w:b/>
          <w:sz w:val="28"/>
          <w:szCs w:val="28"/>
        </w:rPr>
        <w:t>17,2</w:t>
      </w:r>
      <w:r>
        <w:rPr>
          <w:sz w:val="28"/>
          <w:szCs w:val="28"/>
        </w:rPr>
        <w:t xml:space="preserve"> тысяч рублей</w:t>
      </w:r>
      <w:r w:rsidR="00775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убвенция</w:t>
      </w:r>
      <w:bookmarkStart w:id="0" w:name="_GoBack"/>
      <w:bookmarkEnd w:id="0"/>
      <w:r w:rsidRPr="00BC7FBC">
        <w:rPr>
          <w:sz w:val="28"/>
          <w:szCs w:val="28"/>
        </w:rPr>
        <w:t xml:space="preserve"> на осуществление первичного воинского учета органами местного самоуправления муниципальных и городских округов</w:t>
      </w:r>
    </w:p>
    <w:p w:rsidR="00CF6A13" w:rsidRPr="00454005" w:rsidRDefault="00CF6A13" w:rsidP="00FE3F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</w:t>
      </w:r>
      <w:r w:rsidR="007757E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«Распределение бюджетных ассигнований по разделам, подразделам, целевым статьям и видам </w:t>
      </w:r>
      <w:proofErr w:type="gramStart"/>
      <w:r>
        <w:rPr>
          <w:color w:val="000000"/>
          <w:sz w:val="28"/>
          <w:szCs w:val="28"/>
        </w:rPr>
        <w:t>расходов классификации расходов бюджетов</w:t>
      </w:r>
      <w:proofErr w:type="gramEnd"/>
      <w:r>
        <w:rPr>
          <w:color w:val="000000"/>
          <w:sz w:val="28"/>
          <w:szCs w:val="28"/>
        </w:rPr>
        <w:t xml:space="preserve"> в ведомственной структуре расходов бюджета на 202</w:t>
      </w:r>
      <w:r w:rsidR="007757E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 </w:t>
      </w:r>
      <w:r w:rsidR="007757EB">
        <w:rPr>
          <w:sz w:val="28"/>
          <w:szCs w:val="28"/>
        </w:rPr>
        <w:t>согласно приложению № 3</w:t>
      </w:r>
      <w:r>
        <w:rPr>
          <w:sz w:val="28"/>
          <w:szCs w:val="28"/>
        </w:rPr>
        <w:t xml:space="preserve"> </w:t>
      </w:r>
      <w:r w:rsidRPr="002F742C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2F742C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Совета муниципального района.</w:t>
      </w:r>
      <w:r>
        <w:rPr>
          <w:color w:val="000000"/>
          <w:sz w:val="28"/>
          <w:szCs w:val="28"/>
        </w:rPr>
        <w:t xml:space="preserve"> </w:t>
      </w:r>
    </w:p>
    <w:p w:rsidR="00CF6A13" w:rsidRDefault="00CF6A13" w:rsidP="00FE3F5F">
      <w:pPr>
        <w:jc w:val="both"/>
        <w:rPr>
          <w:sz w:val="28"/>
          <w:szCs w:val="28"/>
        </w:rPr>
      </w:pPr>
    </w:p>
    <w:p w:rsidR="00CF6A13" w:rsidRDefault="00CF6A13" w:rsidP="00FE3F5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A059C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по финансам</w:t>
      </w:r>
      <w:r w:rsidRPr="00A05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Н.В.</w:t>
      </w:r>
      <w:r w:rsidR="0060413E">
        <w:rPr>
          <w:sz w:val="28"/>
          <w:szCs w:val="28"/>
        </w:rPr>
        <w:t xml:space="preserve"> </w:t>
      </w:r>
      <w:r>
        <w:rPr>
          <w:sz w:val="28"/>
          <w:szCs w:val="28"/>
        </w:rPr>
        <w:t>Осипова</w:t>
      </w:r>
    </w:p>
    <w:p w:rsidR="00917F1D" w:rsidRDefault="00917F1D" w:rsidP="00FE3F5F">
      <w:pPr>
        <w:jc w:val="both"/>
        <w:rPr>
          <w:sz w:val="28"/>
          <w:szCs w:val="28"/>
        </w:rPr>
      </w:pPr>
    </w:p>
    <w:p w:rsidR="00B4220F" w:rsidRDefault="00B4220F" w:rsidP="00FE3F5F">
      <w:pPr>
        <w:jc w:val="both"/>
        <w:rPr>
          <w:sz w:val="28"/>
          <w:szCs w:val="28"/>
        </w:rPr>
      </w:pPr>
    </w:p>
    <w:sectPr w:rsidR="00B4220F" w:rsidSect="00FE3F5F">
      <w:pgSz w:w="11906" w:h="16838"/>
      <w:pgMar w:top="709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328A"/>
    <w:multiLevelType w:val="hybridMultilevel"/>
    <w:tmpl w:val="9372EE1E"/>
    <w:lvl w:ilvl="0" w:tplc="5BAADDB2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A13"/>
    <w:rsid w:val="0000056C"/>
    <w:rsid w:val="00012A36"/>
    <w:rsid w:val="00014035"/>
    <w:rsid w:val="000156CE"/>
    <w:rsid w:val="00020139"/>
    <w:rsid w:val="00021D17"/>
    <w:rsid w:val="00030A79"/>
    <w:rsid w:val="00036354"/>
    <w:rsid w:val="00036DF8"/>
    <w:rsid w:val="00042950"/>
    <w:rsid w:val="00043CC6"/>
    <w:rsid w:val="000463FB"/>
    <w:rsid w:val="0006697E"/>
    <w:rsid w:val="0007275A"/>
    <w:rsid w:val="000765E8"/>
    <w:rsid w:val="000841C8"/>
    <w:rsid w:val="00084294"/>
    <w:rsid w:val="00092C78"/>
    <w:rsid w:val="00093787"/>
    <w:rsid w:val="00095918"/>
    <w:rsid w:val="00095FB9"/>
    <w:rsid w:val="000A0115"/>
    <w:rsid w:val="000A1601"/>
    <w:rsid w:val="000A1FD3"/>
    <w:rsid w:val="000B54CA"/>
    <w:rsid w:val="000B7285"/>
    <w:rsid w:val="000D542C"/>
    <w:rsid w:val="000E175E"/>
    <w:rsid w:val="00101121"/>
    <w:rsid w:val="00113D89"/>
    <w:rsid w:val="00141C53"/>
    <w:rsid w:val="00142456"/>
    <w:rsid w:val="001453BC"/>
    <w:rsid w:val="00146797"/>
    <w:rsid w:val="00154DBD"/>
    <w:rsid w:val="00162BC5"/>
    <w:rsid w:val="001662D6"/>
    <w:rsid w:val="00166391"/>
    <w:rsid w:val="001672D9"/>
    <w:rsid w:val="00167DCD"/>
    <w:rsid w:val="00172AC8"/>
    <w:rsid w:val="00174435"/>
    <w:rsid w:val="0017542C"/>
    <w:rsid w:val="00175B33"/>
    <w:rsid w:val="00194F53"/>
    <w:rsid w:val="001B1BDE"/>
    <w:rsid w:val="001B443D"/>
    <w:rsid w:val="001C46C3"/>
    <w:rsid w:val="001D46DA"/>
    <w:rsid w:val="001D6A03"/>
    <w:rsid w:val="00205287"/>
    <w:rsid w:val="00210FBB"/>
    <w:rsid w:val="0022617A"/>
    <w:rsid w:val="002328D9"/>
    <w:rsid w:val="0023419A"/>
    <w:rsid w:val="002510A3"/>
    <w:rsid w:val="002561B3"/>
    <w:rsid w:val="00260A95"/>
    <w:rsid w:val="00261101"/>
    <w:rsid w:val="00264759"/>
    <w:rsid w:val="002676C5"/>
    <w:rsid w:val="0028408B"/>
    <w:rsid w:val="002857D0"/>
    <w:rsid w:val="00295B4D"/>
    <w:rsid w:val="00296EE0"/>
    <w:rsid w:val="002A0035"/>
    <w:rsid w:val="002A55BC"/>
    <w:rsid w:val="002A591C"/>
    <w:rsid w:val="002A68EA"/>
    <w:rsid w:val="002B17D7"/>
    <w:rsid w:val="002C33C8"/>
    <w:rsid w:val="002D1332"/>
    <w:rsid w:val="002D6A61"/>
    <w:rsid w:val="002E5571"/>
    <w:rsid w:val="002F30CE"/>
    <w:rsid w:val="003002DA"/>
    <w:rsid w:val="0030772E"/>
    <w:rsid w:val="0031071B"/>
    <w:rsid w:val="00311B2F"/>
    <w:rsid w:val="00326F38"/>
    <w:rsid w:val="003418E0"/>
    <w:rsid w:val="003445E2"/>
    <w:rsid w:val="00345B8D"/>
    <w:rsid w:val="00346527"/>
    <w:rsid w:val="00351456"/>
    <w:rsid w:val="00370782"/>
    <w:rsid w:val="00372ED4"/>
    <w:rsid w:val="003733B1"/>
    <w:rsid w:val="00377AA8"/>
    <w:rsid w:val="00380002"/>
    <w:rsid w:val="00383DE1"/>
    <w:rsid w:val="003906F7"/>
    <w:rsid w:val="00396836"/>
    <w:rsid w:val="003A0912"/>
    <w:rsid w:val="003A6541"/>
    <w:rsid w:val="003B3C9C"/>
    <w:rsid w:val="003B6C54"/>
    <w:rsid w:val="003C2E1D"/>
    <w:rsid w:val="003C4324"/>
    <w:rsid w:val="003E6ADC"/>
    <w:rsid w:val="003F06C3"/>
    <w:rsid w:val="003F1DA6"/>
    <w:rsid w:val="003F5AB9"/>
    <w:rsid w:val="0041130B"/>
    <w:rsid w:val="00413DB4"/>
    <w:rsid w:val="00420BC3"/>
    <w:rsid w:val="004332E8"/>
    <w:rsid w:val="00455471"/>
    <w:rsid w:val="00461D0B"/>
    <w:rsid w:val="0046291A"/>
    <w:rsid w:val="00471BDE"/>
    <w:rsid w:val="00481C64"/>
    <w:rsid w:val="00491766"/>
    <w:rsid w:val="00496CE9"/>
    <w:rsid w:val="004B325C"/>
    <w:rsid w:val="004E0B3E"/>
    <w:rsid w:val="004E0F0F"/>
    <w:rsid w:val="004F2C03"/>
    <w:rsid w:val="005015FD"/>
    <w:rsid w:val="005068D5"/>
    <w:rsid w:val="0051162C"/>
    <w:rsid w:val="00513CE0"/>
    <w:rsid w:val="00515E5E"/>
    <w:rsid w:val="00531AAE"/>
    <w:rsid w:val="005331D7"/>
    <w:rsid w:val="00535EE1"/>
    <w:rsid w:val="00536BA6"/>
    <w:rsid w:val="005425E7"/>
    <w:rsid w:val="00545FBD"/>
    <w:rsid w:val="005529CA"/>
    <w:rsid w:val="005542CD"/>
    <w:rsid w:val="00562FC7"/>
    <w:rsid w:val="00567C60"/>
    <w:rsid w:val="005A0BF0"/>
    <w:rsid w:val="005B6E08"/>
    <w:rsid w:val="005C305A"/>
    <w:rsid w:val="005D4CC0"/>
    <w:rsid w:val="005D4E9B"/>
    <w:rsid w:val="005D5CBB"/>
    <w:rsid w:val="005D718D"/>
    <w:rsid w:val="005E542E"/>
    <w:rsid w:val="005F1508"/>
    <w:rsid w:val="005F444B"/>
    <w:rsid w:val="005F49CD"/>
    <w:rsid w:val="0060413E"/>
    <w:rsid w:val="00612315"/>
    <w:rsid w:val="00614E25"/>
    <w:rsid w:val="00615DD3"/>
    <w:rsid w:val="0062403E"/>
    <w:rsid w:val="00624736"/>
    <w:rsid w:val="00632D6F"/>
    <w:rsid w:val="00640DDA"/>
    <w:rsid w:val="00641EDC"/>
    <w:rsid w:val="00645698"/>
    <w:rsid w:val="00647EAD"/>
    <w:rsid w:val="00661077"/>
    <w:rsid w:val="00677DBE"/>
    <w:rsid w:val="0068188E"/>
    <w:rsid w:val="006950DA"/>
    <w:rsid w:val="00695CA5"/>
    <w:rsid w:val="00696FCA"/>
    <w:rsid w:val="0069735D"/>
    <w:rsid w:val="006A1F01"/>
    <w:rsid w:val="006A4311"/>
    <w:rsid w:val="006B0491"/>
    <w:rsid w:val="006B0539"/>
    <w:rsid w:val="006B7963"/>
    <w:rsid w:val="006C7CB6"/>
    <w:rsid w:val="006D45E1"/>
    <w:rsid w:val="006D560C"/>
    <w:rsid w:val="006E0727"/>
    <w:rsid w:val="006E67E0"/>
    <w:rsid w:val="006F3818"/>
    <w:rsid w:val="006F5AEC"/>
    <w:rsid w:val="006F7554"/>
    <w:rsid w:val="00710059"/>
    <w:rsid w:val="0071088C"/>
    <w:rsid w:val="00723D3F"/>
    <w:rsid w:val="00727621"/>
    <w:rsid w:val="0074050B"/>
    <w:rsid w:val="007458EE"/>
    <w:rsid w:val="00746E3C"/>
    <w:rsid w:val="00747C58"/>
    <w:rsid w:val="0075642A"/>
    <w:rsid w:val="00756DC8"/>
    <w:rsid w:val="0076360E"/>
    <w:rsid w:val="00772C80"/>
    <w:rsid w:val="00774761"/>
    <w:rsid w:val="007757EB"/>
    <w:rsid w:val="00782272"/>
    <w:rsid w:val="00790C6F"/>
    <w:rsid w:val="00791288"/>
    <w:rsid w:val="00792B74"/>
    <w:rsid w:val="0079755B"/>
    <w:rsid w:val="007A00E2"/>
    <w:rsid w:val="007A1DE3"/>
    <w:rsid w:val="007A44D5"/>
    <w:rsid w:val="007A4A1F"/>
    <w:rsid w:val="007A553B"/>
    <w:rsid w:val="007B6F5E"/>
    <w:rsid w:val="007C1237"/>
    <w:rsid w:val="007C3E35"/>
    <w:rsid w:val="007C3FB6"/>
    <w:rsid w:val="007C7A28"/>
    <w:rsid w:val="007D561E"/>
    <w:rsid w:val="007E5020"/>
    <w:rsid w:val="007F4880"/>
    <w:rsid w:val="008010EE"/>
    <w:rsid w:val="00812C06"/>
    <w:rsid w:val="00826D36"/>
    <w:rsid w:val="00830181"/>
    <w:rsid w:val="0083626D"/>
    <w:rsid w:val="00841B4F"/>
    <w:rsid w:val="00845C61"/>
    <w:rsid w:val="00863DF4"/>
    <w:rsid w:val="0087254D"/>
    <w:rsid w:val="008763E3"/>
    <w:rsid w:val="00884BE4"/>
    <w:rsid w:val="0089301F"/>
    <w:rsid w:val="008A6749"/>
    <w:rsid w:val="008B38D7"/>
    <w:rsid w:val="008C0B5C"/>
    <w:rsid w:val="008C6F1D"/>
    <w:rsid w:val="008D4230"/>
    <w:rsid w:val="008E64A6"/>
    <w:rsid w:val="008F0FBC"/>
    <w:rsid w:val="008F11B8"/>
    <w:rsid w:val="008F6B3F"/>
    <w:rsid w:val="0091544B"/>
    <w:rsid w:val="00915C6D"/>
    <w:rsid w:val="00917E29"/>
    <w:rsid w:val="00917F1D"/>
    <w:rsid w:val="00921290"/>
    <w:rsid w:val="00921C9F"/>
    <w:rsid w:val="009268C1"/>
    <w:rsid w:val="00945902"/>
    <w:rsid w:val="009474AA"/>
    <w:rsid w:val="009517F5"/>
    <w:rsid w:val="00952231"/>
    <w:rsid w:val="00953A8A"/>
    <w:rsid w:val="0095498A"/>
    <w:rsid w:val="00955ADD"/>
    <w:rsid w:val="00962BA6"/>
    <w:rsid w:val="00965E2F"/>
    <w:rsid w:val="00981397"/>
    <w:rsid w:val="00990ADF"/>
    <w:rsid w:val="0099206E"/>
    <w:rsid w:val="009A3754"/>
    <w:rsid w:val="009A5FC3"/>
    <w:rsid w:val="009B0F55"/>
    <w:rsid w:val="009B1B89"/>
    <w:rsid w:val="009B571C"/>
    <w:rsid w:val="009C7F93"/>
    <w:rsid w:val="009F20C6"/>
    <w:rsid w:val="00A06953"/>
    <w:rsid w:val="00A07A03"/>
    <w:rsid w:val="00A13E26"/>
    <w:rsid w:val="00A21EA8"/>
    <w:rsid w:val="00A23996"/>
    <w:rsid w:val="00A33DA1"/>
    <w:rsid w:val="00A41B3E"/>
    <w:rsid w:val="00A4717D"/>
    <w:rsid w:val="00A47C17"/>
    <w:rsid w:val="00A500D2"/>
    <w:rsid w:val="00A60BE3"/>
    <w:rsid w:val="00A63D11"/>
    <w:rsid w:val="00A66D47"/>
    <w:rsid w:val="00A72ABF"/>
    <w:rsid w:val="00A94CD7"/>
    <w:rsid w:val="00AA7F6D"/>
    <w:rsid w:val="00AB0FB5"/>
    <w:rsid w:val="00AB4E19"/>
    <w:rsid w:val="00AB5CDE"/>
    <w:rsid w:val="00AC6723"/>
    <w:rsid w:val="00AE213E"/>
    <w:rsid w:val="00AE622F"/>
    <w:rsid w:val="00AF0FE5"/>
    <w:rsid w:val="00AF52A4"/>
    <w:rsid w:val="00B00BF0"/>
    <w:rsid w:val="00B05975"/>
    <w:rsid w:val="00B24E44"/>
    <w:rsid w:val="00B335CF"/>
    <w:rsid w:val="00B409F1"/>
    <w:rsid w:val="00B4220F"/>
    <w:rsid w:val="00B43E02"/>
    <w:rsid w:val="00B563FB"/>
    <w:rsid w:val="00B60641"/>
    <w:rsid w:val="00B6421A"/>
    <w:rsid w:val="00B66886"/>
    <w:rsid w:val="00B7354A"/>
    <w:rsid w:val="00B81BF3"/>
    <w:rsid w:val="00B82CE6"/>
    <w:rsid w:val="00B8446D"/>
    <w:rsid w:val="00B84623"/>
    <w:rsid w:val="00B85322"/>
    <w:rsid w:val="00B85BED"/>
    <w:rsid w:val="00B8700B"/>
    <w:rsid w:val="00BC32C4"/>
    <w:rsid w:val="00BC57FC"/>
    <w:rsid w:val="00BC7FBC"/>
    <w:rsid w:val="00BD50D3"/>
    <w:rsid w:val="00BE3C09"/>
    <w:rsid w:val="00C026F8"/>
    <w:rsid w:val="00C1132D"/>
    <w:rsid w:val="00C203FE"/>
    <w:rsid w:val="00C31258"/>
    <w:rsid w:val="00C3788F"/>
    <w:rsid w:val="00C41623"/>
    <w:rsid w:val="00C42115"/>
    <w:rsid w:val="00C457B9"/>
    <w:rsid w:val="00C51E2A"/>
    <w:rsid w:val="00C55EC2"/>
    <w:rsid w:val="00C60763"/>
    <w:rsid w:val="00C6788C"/>
    <w:rsid w:val="00C77ECC"/>
    <w:rsid w:val="00C802DA"/>
    <w:rsid w:val="00C81481"/>
    <w:rsid w:val="00C81E08"/>
    <w:rsid w:val="00C8268B"/>
    <w:rsid w:val="00C8694C"/>
    <w:rsid w:val="00C9438A"/>
    <w:rsid w:val="00CA7151"/>
    <w:rsid w:val="00CB1762"/>
    <w:rsid w:val="00CB2CAD"/>
    <w:rsid w:val="00CC474A"/>
    <w:rsid w:val="00CD67AA"/>
    <w:rsid w:val="00CE0E6E"/>
    <w:rsid w:val="00CE3D9D"/>
    <w:rsid w:val="00CF3015"/>
    <w:rsid w:val="00CF3B9E"/>
    <w:rsid w:val="00CF6A13"/>
    <w:rsid w:val="00CF6C95"/>
    <w:rsid w:val="00D02E17"/>
    <w:rsid w:val="00D10AA6"/>
    <w:rsid w:val="00D1532F"/>
    <w:rsid w:val="00D1535E"/>
    <w:rsid w:val="00D167CB"/>
    <w:rsid w:val="00D25B18"/>
    <w:rsid w:val="00D37F20"/>
    <w:rsid w:val="00D4162C"/>
    <w:rsid w:val="00D43B09"/>
    <w:rsid w:val="00D46881"/>
    <w:rsid w:val="00D533DD"/>
    <w:rsid w:val="00D55D38"/>
    <w:rsid w:val="00D6439B"/>
    <w:rsid w:val="00D64A41"/>
    <w:rsid w:val="00D64C13"/>
    <w:rsid w:val="00D77306"/>
    <w:rsid w:val="00D81419"/>
    <w:rsid w:val="00D840E6"/>
    <w:rsid w:val="00D87948"/>
    <w:rsid w:val="00D9223C"/>
    <w:rsid w:val="00D933AF"/>
    <w:rsid w:val="00D9576C"/>
    <w:rsid w:val="00D957BC"/>
    <w:rsid w:val="00DA4783"/>
    <w:rsid w:val="00DC407D"/>
    <w:rsid w:val="00DD0697"/>
    <w:rsid w:val="00DD5334"/>
    <w:rsid w:val="00DD740C"/>
    <w:rsid w:val="00DD7D7F"/>
    <w:rsid w:val="00DF28B7"/>
    <w:rsid w:val="00E07EC8"/>
    <w:rsid w:val="00E157C4"/>
    <w:rsid w:val="00E20FD8"/>
    <w:rsid w:val="00E260C7"/>
    <w:rsid w:val="00E31C76"/>
    <w:rsid w:val="00E321D7"/>
    <w:rsid w:val="00E5562D"/>
    <w:rsid w:val="00E83A92"/>
    <w:rsid w:val="00E90154"/>
    <w:rsid w:val="00E90427"/>
    <w:rsid w:val="00E9390C"/>
    <w:rsid w:val="00EA32E5"/>
    <w:rsid w:val="00EA4793"/>
    <w:rsid w:val="00ED2918"/>
    <w:rsid w:val="00ED6172"/>
    <w:rsid w:val="00EE0386"/>
    <w:rsid w:val="00EE3E08"/>
    <w:rsid w:val="00EF5822"/>
    <w:rsid w:val="00EF664C"/>
    <w:rsid w:val="00F039EE"/>
    <w:rsid w:val="00F03FDE"/>
    <w:rsid w:val="00F067FF"/>
    <w:rsid w:val="00F14442"/>
    <w:rsid w:val="00F17B64"/>
    <w:rsid w:val="00F211C2"/>
    <w:rsid w:val="00F402B9"/>
    <w:rsid w:val="00F41C06"/>
    <w:rsid w:val="00F477B4"/>
    <w:rsid w:val="00F53602"/>
    <w:rsid w:val="00F6449E"/>
    <w:rsid w:val="00F644B9"/>
    <w:rsid w:val="00F728E5"/>
    <w:rsid w:val="00F76643"/>
    <w:rsid w:val="00F8562C"/>
    <w:rsid w:val="00FD7746"/>
    <w:rsid w:val="00FE399A"/>
    <w:rsid w:val="00FE3F5F"/>
    <w:rsid w:val="00FF0CA4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35"/>
    <w:pPr>
      <w:ind w:left="720"/>
      <w:contextualSpacing/>
    </w:pPr>
  </w:style>
  <w:style w:type="character" w:customStyle="1" w:styleId="extended-textshort">
    <w:name w:val="extended-text__short"/>
    <w:basedOn w:val="a0"/>
    <w:rsid w:val="00D81419"/>
  </w:style>
  <w:style w:type="paragraph" w:styleId="a4">
    <w:name w:val="Balloon Text"/>
    <w:basedOn w:val="a"/>
    <w:link w:val="a5"/>
    <w:uiPriority w:val="99"/>
    <w:semiHidden/>
    <w:unhideWhenUsed/>
    <w:rsid w:val="003B3C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C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6A10-3532-43BF-8A6E-333FA601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278</cp:revision>
  <cp:lastPrinted>2025-03-09T23:54:00Z</cp:lastPrinted>
  <dcterms:created xsi:type="dcterms:W3CDTF">2020-05-14T22:55:00Z</dcterms:created>
  <dcterms:modified xsi:type="dcterms:W3CDTF">2025-07-09T07:09:00Z</dcterms:modified>
</cp:coreProperties>
</file>