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AF" w:rsidRDefault="001D041A" w:rsidP="001D0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0EDC9F">
            <wp:extent cx="798830" cy="9144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41A" w:rsidRPr="001D041A" w:rsidRDefault="001D041A" w:rsidP="001D0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1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D041A" w:rsidRPr="001D041A" w:rsidRDefault="001D041A" w:rsidP="001D0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1A">
        <w:rPr>
          <w:rFonts w:ascii="Times New Roman" w:hAnsi="Times New Roman" w:cs="Times New Roman"/>
          <w:b/>
          <w:sz w:val="28"/>
          <w:szCs w:val="28"/>
        </w:rPr>
        <w:t>УЛЁТОВСКОГО МУНИЦИПАЛЬНОГО ОКРУГА</w:t>
      </w:r>
    </w:p>
    <w:p w:rsidR="001D041A" w:rsidRPr="001D041A" w:rsidRDefault="001D041A" w:rsidP="001D0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1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1D041A" w:rsidRPr="001D041A" w:rsidRDefault="001D041A" w:rsidP="001D0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041A" w:rsidRDefault="001D041A" w:rsidP="001D0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41A" w:rsidRPr="001D041A" w:rsidRDefault="001D041A" w:rsidP="001D0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августа 2025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D041A">
        <w:rPr>
          <w:rFonts w:ascii="Times New Roman" w:hAnsi="Times New Roman" w:cs="Times New Roman"/>
          <w:sz w:val="28"/>
          <w:szCs w:val="28"/>
        </w:rPr>
        <w:tab/>
      </w:r>
      <w:r w:rsidRPr="001D041A">
        <w:rPr>
          <w:rFonts w:ascii="Times New Roman" w:hAnsi="Times New Roman" w:cs="Times New Roman"/>
          <w:sz w:val="28"/>
          <w:szCs w:val="28"/>
        </w:rPr>
        <w:tab/>
      </w:r>
      <w:r w:rsidRPr="001D041A">
        <w:rPr>
          <w:rFonts w:ascii="Times New Roman" w:hAnsi="Times New Roman" w:cs="Times New Roman"/>
          <w:sz w:val="28"/>
          <w:szCs w:val="28"/>
        </w:rPr>
        <w:tab/>
        <w:t>№ ____/н</w:t>
      </w:r>
    </w:p>
    <w:p w:rsidR="001D041A" w:rsidRDefault="001D041A" w:rsidP="001D0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41A">
        <w:rPr>
          <w:rFonts w:ascii="Times New Roman" w:hAnsi="Times New Roman" w:cs="Times New Roman"/>
          <w:sz w:val="28"/>
          <w:szCs w:val="28"/>
        </w:rPr>
        <w:t>с. Улёты</w:t>
      </w:r>
    </w:p>
    <w:p w:rsidR="002767CB" w:rsidRDefault="002767CB" w:rsidP="001D0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41A" w:rsidRDefault="001D041A" w:rsidP="001D0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1D041A">
        <w:rPr>
          <w:rFonts w:ascii="Times New Roman" w:hAnsi="Times New Roman" w:cs="Times New Roman"/>
          <w:b/>
          <w:sz w:val="28"/>
          <w:szCs w:val="28"/>
        </w:rPr>
        <w:t xml:space="preserve">порядке осуществления бюджетных полномочий главных администраторов доходов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Pr="001D04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1D041A" w:rsidRDefault="001D041A" w:rsidP="001D0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41A" w:rsidRDefault="001D041A" w:rsidP="001D04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</w:t>
      </w:r>
      <w:r w:rsidRPr="001D041A">
        <w:rPr>
          <w:rFonts w:ascii="Times New Roman" w:hAnsi="Times New Roman" w:cs="Times New Roman"/>
          <w:sz w:val="28"/>
          <w:szCs w:val="28"/>
        </w:rPr>
        <w:t>160.</w:t>
      </w:r>
      <w:r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</w:t>
      </w:r>
      <w:r w:rsidRPr="001D041A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1D041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1D041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принятым решением Совета </w:t>
      </w:r>
      <w:proofErr w:type="spellStart"/>
      <w:r w:rsidRPr="001D041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1D041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12.11.2024 № 25, Положением о бюджетном процессе в </w:t>
      </w:r>
      <w:proofErr w:type="spellStart"/>
      <w:r w:rsidRPr="001D041A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Pr="001D041A">
        <w:rPr>
          <w:rFonts w:ascii="Times New Roman" w:hAnsi="Times New Roman" w:cs="Times New Roman"/>
          <w:sz w:val="28"/>
          <w:szCs w:val="28"/>
        </w:rPr>
        <w:t xml:space="preserve"> муниципальном округе Забайкальского края, утверждённым решением Совета </w:t>
      </w:r>
      <w:proofErr w:type="spellStart"/>
      <w:r w:rsidRPr="001D041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1D041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04.03.2025 № 131, администрация </w:t>
      </w:r>
      <w:proofErr w:type="spellStart"/>
      <w:r w:rsidRPr="001D041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1D041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1D041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1A">
        <w:rPr>
          <w:rFonts w:ascii="Times New Roman" w:hAnsi="Times New Roman" w:cs="Times New Roman"/>
          <w:b/>
          <w:sz w:val="28"/>
          <w:szCs w:val="28"/>
        </w:rPr>
        <w:t>т:</w:t>
      </w:r>
    </w:p>
    <w:p w:rsidR="001D041A" w:rsidRPr="002649D7" w:rsidRDefault="002649D7" w:rsidP="0026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9D7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041A" w:rsidRPr="002649D7">
        <w:rPr>
          <w:rFonts w:ascii="Times New Roman" w:hAnsi="Times New Roman" w:cs="Times New Roman"/>
          <w:sz w:val="28"/>
          <w:szCs w:val="28"/>
        </w:rPr>
        <w:t xml:space="preserve">Утвердить Порядок осуществления бюджетных полномочий главных администраторов доходов бюджета </w:t>
      </w:r>
      <w:proofErr w:type="spellStart"/>
      <w:r w:rsidR="001D041A" w:rsidRPr="002649D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1D041A" w:rsidRPr="002649D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согласно </w:t>
      </w:r>
      <w:proofErr w:type="gramStart"/>
      <w:r w:rsidR="001D041A" w:rsidRPr="002649D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1D041A" w:rsidRPr="002649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D041A" w:rsidRDefault="002649D7" w:rsidP="00995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49D7"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администрации муниципального района «</w:t>
      </w:r>
      <w:proofErr w:type="spellStart"/>
      <w:r w:rsidRPr="002649D7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2649D7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14.11.2011 № 586/н «О порядке осуществления бюджетных полномочий главных администраторов доходов бюджета муниципального района «</w:t>
      </w:r>
      <w:proofErr w:type="spellStart"/>
      <w:r w:rsidRPr="002649D7">
        <w:rPr>
          <w:rFonts w:ascii="Times New Roman" w:hAnsi="Times New Roman" w:cs="Times New Roman"/>
          <w:sz w:val="28"/>
          <w:szCs w:val="28"/>
        </w:rPr>
        <w:t>Улетовский</w:t>
      </w:r>
      <w:proofErr w:type="spellEnd"/>
      <w:r w:rsidRPr="002649D7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D041A" w:rsidRPr="001D041A" w:rsidRDefault="001D041A" w:rsidP="00995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1D041A">
        <w:t xml:space="preserve"> </w:t>
      </w:r>
      <w:r w:rsidRPr="001D041A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1D041A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1D041A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администрации» - https://uletov.75.ru/. </w:t>
      </w:r>
    </w:p>
    <w:p w:rsidR="002649D7" w:rsidRPr="002649D7" w:rsidRDefault="001D041A" w:rsidP="00995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2649D7" w:rsidRPr="002649D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</w:p>
    <w:p w:rsidR="00C759E6" w:rsidRDefault="002649D7" w:rsidP="00995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9D7">
        <w:rPr>
          <w:rFonts w:ascii="Times New Roman" w:hAnsi="Times New Roman" w:cs="Times New Roman"/>
          <w:sz w:val="28"/>
          <w:szCs w:val="28"/>
        </w:rPr>
        <w:t xml:space="preserve">председателя Комитета по финансам администрации </w:t>
      </w:r>
      <w:proofErr w:type="spellStart"/>
      <w:r w:rsidRPr="002649D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2649D7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>ного округа Забайкальского края (Н.В. Осипова).</w:t>
      </w:r>
    </w:p>
    <w:p w:rsidR="00C759E6" w:rsidRDefault="00C759E6" w:rsidP="001D0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9D7" w:rsidRDefault="002649D7" w:rsidP="001D0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9D7" w:rsidRDefault="002649D7" w:rsidP="001D0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E6" w:rsidRPr="00C759E6" w:rsidRDefault="00C759E6" w:rsidP="00C75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9E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759E6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C759E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C759E6" w:rsidRPr="00C759E6" w:rsidRDefault="00C759E6" w:rsidP="00C75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9E6">
        <w:rPr>
          <w:rFonts w:ascii="Times New Roman" w:hAnsi="Times New Roman" w:cs="Times New Roman"/>
          <w:sz w:val="28"/>
          <w:szCs w:val="28"/>
        </w:rPr>
        <w:t xml:space="preserve">округа Забайкальского края                                                            А.И. </w:t>
      </w:r>
      <w:proofErr w:type="spellStart"/>
      <w:r w:rsidRPr="00C759E6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p w:rsidR="002649D7" w:rsidRDefault="002649D7" w:rsidP="00C759E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C759E6" w:rsidRPr="00C759E6" w:rsidRDefault="00C759E6" w:rsidP="00C759E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759E6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9E6" w:rsidRPr="00C759E6" w:rsidRDefault="00C759E6" w:rsidP="00C759E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759E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59E6" w:rsidRPr="00C759E6" w:rsidRDefault="00C759E6" w:rsidP="00C759E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59E6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C759E6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C759E6" w:rsidRDefault="00C759E6" w:rsidP="00C759E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«__» августа </w:t>
      </w:r>
      <w:r w:rsidRPr="00C759E6">
        <w:rPr>
          <w:rFonts w:ascii="Times New Roman" w:hAnsi="Times New Roman" w:cs="Times New Roman"/>
          <w:sz w:val="28"/>
          <w:szCs w:val="28"/>
        </w:rPr>
        <w:t>2025 г. №____</w:t>
      </w:r>
      <w:r>
        <w:rPr>
          <w:rFonts w:ascii="Times New Roman" w:hAnsi="Times New Roman" w:cs="Times New Roman"/>
          <w:sz w:val="28"/>
          <w:szCs w:val="28"/>
        </w:rPr>
        <w:t>/н</w:t>
      </w:r>
    </w:p>
    <w:p w:rsidR="00C759E6" w:rsidRDefault="00C759E6" w:rsidP="00C759E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C759E6" w:rsidRDefault="00C759E6" w:rsidP="00C759E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C759E6" w:rsidRDefault="00C759E6" w:rsidP="00C7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E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59E6" w:rsidRPr="00C759E6" w:rsidRDefault="00C759E6" w:rsidP="00C7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E6">
        <w:rPr>
          <w:rFonts w:ascii="Times New Roman" w:hAnsi="Times New Roman" w:cs="Times New Roman"/>
          <w:b/>
          <w:sz w:val="28"/>
          <w:szCs w:val="28"/>
        </w:rPr>
        <w:t xml:space="preserve">осуществления бюджетных полномочий главными администраторами доходов бюджета </w:t>
      </w:r>
      <w:proofErr w:type="spellStart"/>
      <w:r w:rsidRPr="00C759E6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Pr="00C759E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C759E6" w:rsidRPr="00C759E6" w:rsidRDefault="00C759E6" w:rsidP="00C7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9E6" w:rsidRPr="00C759E6" w:rsidRDefault="00C759E6" w:rsidP="00C7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E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759E6" w:rsidRPr="00C759E6" w:rsidRDefault="00C759E6" w:rsidP="00C75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9E6" w:rsidRPr="00C759E6" w:rsidRDefault="00C759E6" w:rsidP="007D64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9E6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C759E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кодексом Российской Федерации, в целях повышения качества и эффективности формирования и исполнения бюджета </w:t>
      </w:r>
      <w:proofErr w:type="spellStart"/>
      <w:r w:rsidRPr="00C759E6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C759E6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2649D7">
        <w:rPr>
          <w:rFonts w:ascii="Times New Roman" w:hAnsi="Times New Roman" w:cs="Times New Roman"/>
          <w:sz w:val="28"/>
          <w:szCs w:val="28"/>
        </w:rPr>
        <w:t xml:space="preserve"> (далее – бюджет округа), </w:t>
      </w:r>
      <w:r w:rsidRPr="00C759E6">
        <w:rPr>
          <w:rFonts w:ascii="Times New Roman" w:hAnsi="Times New Roman" w:cs="Times New Roman"/>
          <w:sz w:val="28"/>
          <w:szCs w:val="28"/>
        </w:rPr>
        <w:t xml:space="preserve">регламентации деятельности главных администраторов доходов бюджета </w:t>
      </w:r>
      <w:proofErr w:type="spellStart"/>
      <w:r w:rsidRPr="00C759E6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C759E6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(далее </w:t>
      </w:r>
      <w:r w:rsidR="002649D7">
        <w:rPr>
          <w:rFonts w:ascii="Times New Roman" w:hAnsi="Times New Roman" w:cs="Times New Roman"/>
          <w:sz w:val="28"/>
          <w:szCs w:val="28"/>
        </w:rPr>
        <w:t xml:space="preserve">- </w:t>
      </w:r>
      <w:r w:rsidRPr="00C759E6">
        <w:rPr>
          <w:rFonts w:ascii="Times New Roman" w:hAnsi="Times New Roman" w:cs="Times New Roman"/>
          <w:sz w:val="28"/>
          <w:szCs w:val="28"/>
        </w:rPr>
        <w:t xml:space="preserve">главные администраторы), администраторов доходов бюджета </w:t>
      </w:r>
      <w:proofErr w:type="spellStart"/>
      <w:r w:rsidRPr="00C759E6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C759E6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(далее</w:t>
      </w:r>
      <w:r w:rsidR="002649D7">
        <w:rPr>
          <w:rFonts w:ascii="Times New Roman" w:hAnsi="Times New Roman" w:cs="Times New Roman"/>
          <w:sz w:val="28"/>
          <w:szCs w:val="28"/>
        </w:rPr>
        <w:t xml:space="preserve"> -</w:t>
      </w:r>
      <w:r w:rsidRPr="00C759E6">
        <w:rPr>
          <w:rFonts w:ascii="Times New Roman" w:hAnsi="Times New Roman" w:cs="Times New Roman"/>
          <w:sz w:val="28"/>
          <w:szCs w:val="28"/>
        </w:rPr>
        <w:t xml:space="preserve"> администраторы), по осуществлению ими полномочий, установленных Бюджетным кодексом Российской Федерации.</w:t>
      </w:r>
    </w:p>
    <w:p w:rsidR="00C759E6" w:rsidRDefault="00C759E6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9E6">
        <w:rPr>
          <w:rFonts w:ascii="Times New Roman" w:hAnsi="Times New Roman" w:cs="Times New Roman"/>
          <w:sz w:val="28"/>
          <w:szCs w:val="28"/>
        </w:rPr>
        <w:tab/>
        <w:t>1.2. Главные администраторы определяются решен</w:t>
      </w:r>
      <w:r>
        <w:rPr>
          <w:rFonts w:ascii="Times New Roman" w:hAnsi="Times New Roman" w:cs="Times New Roman"/>
          <w:sz w:val="28"/>
          <w:szCs w:val="28"/>
        </w:rPr>
        <w:t xml:space="preserve">ием Совета </w:t>
      </w:r>
      <w:proofErr w:type="spellStart"/>
      <w:r w:rsidRPr="00C759E6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C759E6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 бюджете</w:t>
      </w:r>
      <w:r w:rsidR="002649D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759E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7D641B" w:rsidRPr="007D641B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41B">
        <w:rPr>
          <w:rFonts w:ascii="Times New Roman" w:hAnsi="Times New Roman" w:cs="Times New Roman"/>
          <w:sz w:val="28"/>
          <w:szCs w:val="28"/>
        </w:rPr>
        <w:t>1.3. Бюджетные полномочия, установленные Бюджетным кодексом Российской Федерации, главные администраторы (администраторы) осуществляют в соответствии с настоящим Порядком.</w:t>
      </w:r>
    </w:p>
    <w:p w:rsidR="007D641B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41B">
        <w:rPr>
          <w:rFonts w:ascii="Times New Roman" w:hAnsi="Times New Roman" w:cs="Times New Roman"/>
          <w:sz w:val="28"/>
          <w:szCs w:val="28"/>
        </w:rPr>
        <w:t xml:space="preserve">1.4. Порядок регулирует вопросы взаимодействия </w:t>
      </w:r>
      <w:r w:rsidR="002649D7">
        <w:rPr>
          <w:rFonts w:ascii="Times New Roman" w:hAnsi="Times New Roman" w:cs="Times New Roman"/>
          <w:sz w:val="28"/>
          <w:szCs w:val="28"/>
        </w:rPr>
        <w:t>Комитета по финансам</w:t>
      </w:r>
      <w:r w:rsidRPr="007D64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7D641B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D641B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как органа, организующего исполнение бюджета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D641B">
        <w:rPr>
          <w:rFonts w:ascii="Times New Roman" w:hAnsi="Times New Roman" w:cs="Times New Roman"/>
          <w:sz w:val="28"/>
          <w:szCs w:val="28"/>
        </w:rPr>
        <w:t>с главными администраторами и администраторами, являющимися органами местного самоуправления и бюджетными учреждениями соответственно, определяет механизм предоставления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641B">
        <w:rPr>
          <w:rFonts w:ascii="Times New Roman" w:hAnsi="Times New Roman" w:cs="Times New Roman"/>
          <w:sz w:val="28"/>
          <w:szCs w:val="28"/>
        </w:rPr>
        <w:t>тных данных, а также порядок администрирования неналоговых доходов и иных платежей, подлежащих зачислению в бюджет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41B" w:rsidRPr="007D641B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41B" w:rsidRDefault="007D641B" w:rsidP="007D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41B">
        <w:rPr>
          <w:rFonts w:ascii="Times New Roman" w:hAnsi="Times New Roman" w:cs="Times New Roman"/>
          <w:b/>
          <w:sz w:val="28"/>
          <w:szCs w:val="28"/>
        </w:rPr>
        <w:t>2. Бюджетные полномочия главного администратора (администратора) доходов бюджета округа и порядок их осуществления</w:t>
      </w:r>
    </w:p>
    <w:p w:rsidR="007D641B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41B" w:rsidRPr="007D641B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41B">
        <w:rPr>
          <w:rFonts w:ascii="Times New Roman" w:hAnsi="Times New Roman" w:cs="Times New Roman"/>
          <w:sz w:val="28"/>
          <w:szCs w:val="28"/>
        </w:rPr>
        <w:t>2.1. Главный администратор доходов бюджета округа осуществляет следующие бюджетные полномочия:</w:t>
      </w:r>
    </w:p>
    <w:p w:rsidR="007D641B" w:rsidRPr="007D641B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D641B">
        <w:rPr>
          <w:rFonts w:ascii="Times New Roman" w:hAnsi="Times New Roman" w:cs="Times New Roman"/>
          <w:sz w:val="28"/>
          <w:szCs w:val="28"/>
        </w:rPr>
        <w:t>1) Формирует и утверждает перечень подведомственных ему администраторов доход</w:t>
      </w:r>
      <w:r>
        <w:rPr>
          <w:rFonts w:ascii="Times New Roman" w:hAnsi="Times New Roman" w:cs="Times New Roman"/>
          <w:sz w:val="28"/>
          <w:szCs w:val="28"/>
        </w:rPr>
        <w:t>ов бюджета округа</w:t>
      </w:r>
      <w:r w:rsidRPr="007D641B">
        <w:rPr>
          <w:rFonts w:ascii="Times New Roman" w:hAnsi="Times New Roman" w:cs="Times New Roman"/>
          <w:sz w:val="28"/>
          <w:szCs w:val="28"/>
        </w:rPr>
        <w:t xml:space="preserve"> путем принятия правового акта, закрепляющего за ними доходные источники, закрепленные за главным администратором решением о бюджете округа на очередной финансовый год, в течение 15 дней со дня принятия Советом </w:t>
      </w:r>
      <w:proofErr w:type="spellStart"/>
      <w:r w:rsidRPr="007D641B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D641B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>ного округа Забайкальского края</w:t>
      </w:r>
      <w:r w:rsidR="002649D7">
        <w:rPr>
          <w:rFonts w:ascii="Times New Roman" w:hAnsi="Times New Roman" w:cs="Times New Roman"/>
          <w:sz w:val="28"/>
          <w:szCs w:val="28"/>
        </w:rPr>
        <w:t xml:space="preserve"> данного решения;</w:t>
      </w:r>
    </w:p>
    <w:p w:rsidR="007D641B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41B">
        <w:rPr>
          <w:rFonts w:ascii="Times New Roman" w:hAnsi="Times New Roman" w:cs="Times New Roman"/>
          <w:sz w:val="28"/>
          <w:szCs w:val="28"/>
        </w:rPr>
        <w:t xml:space="preserve">2) Представляет в </w:t>
      </w:r>
      <w:r w:rsidR="002649D7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7D64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7D641B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D641B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сведения и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641B">
        <w:rPr>
          <w:rFonts w:ascii="Times New Roman" w:hAnsi="Times New Roman" w:cs="Times New Roman"/>
          <w:sz w:val="28"/>
          <w:szCs w:val="28"/>
        </w:rPr>
        <w:t xml:space="preserve">ты по администрируемым платежам, необходимые для составления среднесрочного финансового плана и (или) проекта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641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в порядке и сроки, устанавливаемые администрацией </w:t>
      </w:r>
      <w:proofErr w:type="spellStart"/>
      <w:r w:rsidRPr="007D641B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D641B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и обеспечивает соответствие показателей среднесрочного финансового плана</w:t>
      </w:r>
      <w:r w:rsidR="002649D7">
        <w:rPr>
          <w:rFonts w:ascii="Times New Roman" w:hAnsi="Times New Roman" w:cs="Times New Roman"/>
          <w:sz w:val="28"/>
          <w:szCs w:val="28"/>
        </w:rPr>
        <w:t>,</w:t>
      </w:r>
      <w:r w:rsidRPr="007D641B">
        <w:rPr>
          <w:rFonts w:ascii="Times New Roman" w:hAnsi="Times New Roman" w:cs="Times New Roman"/>
          <w:sz w:val="28"/>
          <w:szCs w:val="28"/>
        </w:rPr>
        <w:t xml:space="preserve"> показателей проекта бюджета округа</w:t>
      </w:r>
      <w:r w:rsidR="002649D7">
        <w:rPr>
          <w:rFonts w:ascii="Times New Roman" w:hAnsi="Times New Roman" w:cs="Times New Roman"/>
          <w:sz w:val="28"/>
          <w:szCs w:val="28"/>
        </w:rPr>
        <w:t>;</w:t>
      </w:r>
    </w:p>
    <w:p w:rsidR="007D641B" w:rsidRPr="007D641B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41B">
        <w:rPr>
          <w:rFonts w:ascii="Times New Roman" w:hAnsi="Times New Roman" w:cs="Times New Roman"/>
          <w:sz w:val="28"/>
          <w:szCs w:val="28"/>
        </w:rPr>
        <w:t xml:space="preserve">3) Представляет в </w:t>
      </w:r>
      <w:r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7D64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7D641B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D641B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сведения о планируемых поступлениях по администрируемым платежам на очередной финансовый год с помесячной разбивкой для составления и ведения кассового плана. Сведения предоставляются в срок до 26 декабря текущего</w:t>
      </w:r>
      <w:r w:rsidR="002649D7">
        <w:rPr>
          <w:rFonts w:ascii="Times New Roman" w:hAnsi="Times New Roman" w:cs="Times New Roman"/>
          <w:sz w:val="28"/>
          <w:szCs w:val="28"/>
        </w:rPr>
        <w:t xml:space="preserve"> финансового года, у</w:t>
      </w:r>
      <w:r w:rsidRPr="007D641B">
        <w:rPr>
          <w:rFonts w:ascii="Times New Roman" w:hAnsi="Times New Roman" w:cs="Times New Roman"/>
          <w:sz w:val="28"/>
          <w:szCs w:val="28"/>
        </w:rPr>
        <w:t xml:space="preserve">точненные сведения прогноза поступлений - </w:t>
      </w:r>
      <w:r>
        <w:rPr>
          <w:rFonts w:ascii="Times New Roman" w:hAnsi="Times New Roman" w:cs="Times New Roman"/>
          <w:sz w:val="28"/>
          <w:szCs w:val="28"/>
        </w:rPr>
        <w:t>до 26</w:t>
      </w:r>
      <w:r w:rsidRPr="007D641B">
        <w:rPr>
          <w:rFonts w:ascii="Times New Roman" w:hAnsi="Times New Roman" w:cs="Times New Roman"/>
          <w:sz w:val="28"/>
          <w:szCs w:val="28"/>
        </w:rPr>
        <w:t>-го числа месяц</w:t>
      </w:r>
      <w:r w:rsidR="002649D7">
        <w:rPr>
          <w:rFonts w:ascii="Times New Roman" w:hAnsi="Times New Roman" w:cs="Times New Roman"/>
          <w:sz w:val="28"/>
          <w:szCs w:val="28"/>
        </w:rPr>
        <w:t>а, предшествующего планируемому;</w:t>
      </w:r>
    </w:p>
    <w:p w:rsidR="007D641B" w:rsidRPr="007D641B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41B">
        <w:rPr>
          <w:rFonts w:ascii="Times New Roman" w:hAnsi="Times New Roman" w:cs="Times New Roman"/>
          <w:sz w:val="28"/>
          <w:szCs w:val="28"/>
        </w:rPr>
        <w:t>4) Формирует и представляет бюджетную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641B">
        <w:rPr>
          <w:rFonts w:ascii="Times New Roman" w:hAnsi="Times New Roman" w:cs="Times New Roman"/>
          <w:sz w:val="28"/>
          <w:szCs w:val="28"/>
        </w:rPr>
        <w:t xml:space="preserve">тность в порядке, утвержденном Министерством финансов Российской Федерации, и в сроки, устанавливаемые </w:t>
      </w:r>
      <w:r w:rsidR="00214AE1">
        <w:rPr>
          <w:rFonts w:ascii="Times New Roman" w:hAnsi="Times New Roman" w:cs="Times New Roman"/>
          <w:sz w:val="28"/>
          <w:szCs w:val="28"/>
        </w:rPr>
        <w:t>Комитетом по финансам</w:t>
      </w:r>
      <w:r w:rsidRPr="007D64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7D641B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D641B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2649D7">
        <w:rPr>
          <w:rFonts w:ascii="Times New Roman" w:hAnsi="Times New Roman" w:cs="Times New Roman"/>
          <w:sz w:val="28"/>
          <w:szCs w:val="28"/>
        </w:rPr>
        <w:t>ного округа Забайкальского края;</w:t>
      </w:r>
    </w:p>
    <w:p w:rsidR="00336D09" w:rsidRDefault="007D641B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41B">
        <w:rPr>
          <w:rFonts w:ascii="Times New Roman" w:hAnsi="Times New Roman" w:cs="Times New Roman"/>
          <w:sz w:val="28"/>
          <w:szCs w:val="28"/>
        </w:rPr>
        <w:t xml:space="preserve">5) </w:t>
      </w:r>
      <w:r w:rsidR="00336D09">
        <w:rPr>
          <w:rFonts w:ascii="Times New Roman" w:hAnsi="Times New Roman" w:cs="Times New Roman"/>
          <w:sz w:val="28"/>
          <w:szCs w:val="28"/>
        </w:rPr>
        <w:t>П</w:t>
      </w:r>
      <w:r w:rsidR="00336D09" w:rsidRPr="00336D09">
        <w:rPr>
          <w:rFonts w:ascii="Times New Roman" w:hAnsi="Times New Roman" w:cs="Times New Roman"/>
          <w:sz w:val="28"/>
          <w:szCs w:val="28"/>
        </w:rPr>
        <w:t>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336D09" w:rsidRDefault="00336D09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У</w:t>
      </w:r>
      <w:r w:rsidRPr="00336D09">
        <w:rPr>
          <w:rFonts w:ascii="Times New Roman" w:hAnsi="Times New Roman" w:cs="Times New Roman"/>
          <w:sz w:val="28"/>
          <w:szCs w:val="28"/>
        </w:rPr>
        <w:t>тверждает методику прогнозирован</w:t>
      </w:r>
      <w:r>
        <w:rPr>
          <w:rFonts w:ascii="Times New Roman" w:hAnsi="Times New Roman" w:cs="Times New Roman"/>
          <w:sz w:val="28"/>
          <w:szCs w:val="28"/>
        </w:rPr>
        <w:t>ия поступлений доходов в бюджет</w:t>
      </w:r>
      <w:r w:rsidR="002649D7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41B" w:rsidRPr="007D641B" w:rsidRDefault="00336D09" w:rsidP="007D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7) </w:t>
      </w:r>
      <w:r w:rsidR="007D641B" w:rsidRPr="007D641B"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Бюджетным кодексом Российской Федерации и нормативными правовыми актами, регулирующими бюджетные правоотношения.</w:t>
      </w:r>
    </w:p>
    <w:p w:rsidR="002A2842" w:rsidRDefault="007D641B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41B">
        <w:rPr>
          <w:rFonts w:ascii="Times New Roman" w:hAnsi="Times New Roman" w:cs="Times New Roman"/>
          <w:sz w:val="28"/>
          <w:szCs w:val="28"/>
        </w:rPr>
        <w:t>В случае необходимости или отсутствия подведомственных ему администраторов главный администратор осуществляет функции главного администратора и администратора доходов бюджета округа.</w:t>
      </w:r>
    </w:p>
    <w:p w:rsidR="002A2842" w:rsidRPr="002A2842" w:rsidRDefault="002A2842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842">
        <w:rPr>
          <w:rFonts w:ascii="Times New Roman" w:hAnsi="Times New Roman" w:cs="Times New Roman"/>
          <w:sz w:val="28"/>
          <w:szCs w:val="28"/>
        </w:rPr>
        <w:t>2.2. Администратор доходо</w:t>
      </w:r>
      <w:r>
        <w:rPr>
          <w:rFonts w:ascii="Times New Roman" w:hAnsi="Times New Roman" w:cs="Times New Roman"/>
          <w:sz w:val="28"/>
          <w:szCs w:val="28"/>
        </w:rPr>
        <w:t xml:space="preserve">в бюджета округа </w:t>
      </w:r>
      <w:r w:rsidRPr="002A2842">
        <w:rPr>
          <w:rFonts w:ascii="Times New Roman" w:hAnsi="Times New Roman" w:cs="Times New Roman"/>
          <w:sz w:val="28"/>
          <w:szCs w:val="28"/>
        </w:rPr>
        <w:t>осуществляет следующие бюджетные полномочия:</w:t>
      </w:r>
    </w:p>
    <w:p w:rsidR="002A2842" w:rsidRPr="002A2842" w:rsidRDefault="002A2842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842">
        <w:rPr>
          <w:rFonts w:ascii="Times New Roman" w:hAnsi="Times New Roman" w:cs="Times New Roman"/>
          <w:sz w:val="28"/>
          <w:szCs w:val="28"/>
        </w:rPr>
        <w:t>1) Осуществляет начисление,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A2842">
        <w:rPr>
          <w:rFonts w:ascii="Times New Roman" w:hAnsi="Times New Roman" w:cs="Times New Roman"/>
          <w:sz w:val="28"/>
          <w:szCs w:val="28"/>
        </w:rPr>
        <w:t>т и контроль за правильностью исчисления, полнотой и своевременностью поступления платежей в бюджет округа</w:t>
      </w:r>
      <w:r w:rsidR="002649D7">
        <w:rPr>
          <w:rFonts w:ascii="Times New Roman" w:hAnsi="Times New Roman" w:cs="Times New Roman"/>
          <w:sz w:val="28"/>
          <w:szCs w:val="28"/>
        </w:rPr>
        <w:t>, пеней и штрафов по ним;</w:t>
      </w:r>
    </w:p>
    <w:p w:rsidR="002A2842" w:rsidRPr="002A2842" w:rsidRDefault="002A2842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842">
        <w:rPr>
          <w:rFonts w:ascii="Times New Roman" w:hAnsi="Times New Roman" w:cs="Times New Roman"/>
          <w:sz w:val="28"/>
          <w:szCs w:val="28"/>
        </w:rPr>
        <w:t xml:space="preserve">2) Осуществляет взыскание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2649D7">
        <w:rPr>
          <w:rFonts w:ascii="Times New Roman" w:hAnsi="Times New Roman" w:cs="Times New Roman"/>
          <w:sz w:val="28"/>
          <w:szCs w:val="28"/>
        </w:rPr>
        <w:t>, пеней и штрафов;</w:t>
      </w:r>
    </w:p>
    <w:p w:rsidR="002A2842" w:rsidRPr="002A2842" w:rsidRDefault="002A2842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842">
        <w:rPr>
          <w:rFonts w:ascii="Times New Roman" w:hAnsi="Times New Roman" w:cs="Times New Roman"/>
          <w:sz w:val="28"/>
          <w:szCs w:val="28"/>
        </w:rPr>
        <w:t xml:space="preserve">3) Принимает решение о возврате излишне уплаченных (взысканных) платежей в бюджет округа пеней и штрафов, а также процентов за </w:t>
      </w:r>
      <w:r w:rsidRPr="002A2842">
        <w:rPr>
          <w:rFonts w:ascii="Times New Roman" w:hAnsi="Times New Roman" w:cs="Times New Roman"/>
          <w:sz w:val="28"/>
          <w:szCs w:val="28"/>
        </w:rPr>
        <w:lastRenderedPageBreak/>
        <w:t xml:space="preserve">несвоевременное осуществление такого возврата и процентов, начисленных на излишне взысканные суммы, представляет заявку на возврат в </w:t>
      </w:r>
      <w:r w:rsidR="002649D7">
        <w:rPr>
          <w:rFonts w:ascii="Times New Roman" w:hAnsi="Times New Roman" w:cs="Times New Roman"/>
          <w:sz w:val="28"/>
          <w:szCs w:val="28"/>
        </w:rPr>
        <w:t>т</w:t>
      </w:r>
      <w:r w:rsidR="001B22DA" w:rsidRPr="001B22DA">
        <w:rPr>
          <w:rFonts w:ascii="Times New Roman" w:hAnsi="Times New Roman" w:cs="Times New Roman"/>
          <w:sz w:val="28"/>
          <w:szCs w:val="28"/>
        </w:rPr>
        <w:t xml:space="preserve">ерриториальный отдел УФК по Забайкальскому </w:t>
      </w:r>
      <w:r w:rsidR="001B22DA">
        <w:rPr>
          <w:rFonts w:ascii="Times New Roman" w:hAnsi="Times New Roman" w:cs="Times New Roman"/>
          <w:sz w:val="28"/>
          <w:szCs w:val="28"/>
        </w:rPr>
        <w:t xml:space="preserve">краю </w:t>
      </w:r>
      <w:r w:rsidRPr="002A2842">
        <w:rPr>
          <w:rFonts w:ascii="Times New Roman" w:hAnsi="Times New Roman" w:cs="Times New Roman"/>
          <w:sz w:val="28"/>
          <w:szCs w:val="28"/>
        </w:rPr>
        <w:t>для осуществления возврата в порядке, установленном Министерство</w:t>
      </w:r>
      <w:r w:rsidR="002649D7">
        <w:rPr>
          <w:rFonts w:ascii="Times New Roman" w:hAnsi="Times New Roman" w:cs="Times New Roman"/>
          <w:sz w:val="28"/>
          <w:szCs w:val="28"/>
        </w:rPr>
        <w:t>м финансов Российской Федерации;</w:t>
      </w:r>
    </w:p>
    <w:p w:rsidR="002A2842" w:rsidRPr="002A2842" w:rsidRDefault="002A2842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842">
        <w:rPr>
          <w:rFonts w:ascii="Times New Roman" w:hAnsi="Times New Roman" w:cs="Times New Roman"/>
          <w:sz w:val="28"/>
          <w:szCs w:val="28"/>
        </w:rPr>
        <w:t>4) Принимает решение о 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A2842">
        <w:rPr>
          <w:rFonts w:ascii="Times New Roman" w:hAnsi="Times New Roman" w:cs="Times New Roman"/>
          <w:sz w:val="28"/>
          <w:szCs w:val="28"/>
        </w:rPr>
        <w:t xml:space="preserve">те (уточнении) платежей в бюджеты бюджетной системы Российской Федерации и представляет уведомление в </w:t>
      </w:r>
      <w:r w:rsidR="001B22DA" w:rsidRPr="001B22DA">
        <w:rPr>
          <w:rFonts w:ascii="Times New Roman" w:hAnsi="Times New Roman" w:cs="Times New Roman"/>
          <w:sz w:val="28"/>
          <w:szCs w:val="28"/>
        </w:rPr>
        <w:t>территориальный отдел УФК по Забайкальскому краю</w:t>
      </w:r>
      <w:r w:rsidR="002649D7">
        <w:rPr>
          <w:rFonts w:ascii="Times New Roman" w:hAnsi="Times New Roman" w:cs="Times New Roman"/>
          <w:sz w:val="28"/>
          <w:szCs w:val="28"/>
        </w:rPr>
        <w:t>;</w:t>
      </w:r>
    </w:p>
    <w:p w:rsidR="002A2842" w:rsidRDefault="002A2842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842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2A28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2842">
        <w:rPr>
          <w:rFonts w:ascii="Times New Roman" w:hAnsi="Times New Roman" w:cs="Times New Roman"/>
          <w:sz w:val="28"/>
          <w:szCs w:val="28"/>
        </w:rPr>
        <w:t xml:space="preserve"> случае и порядке, установленных главным администратором, формирует и представляет главному администратору сведения и бюджетную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A2842">
        <w:rPr>
          <w:rFonts w:ascii="Times New Roman" w:hAnsi="Times New Roman" w:cs="Times New Roman"/>
          <w:sz w:val="28"/>
          <w:szCs w:val="28"/>
        </w:rPr>
        <w:t>тность, необходимые для осуществления полномочий соответст</w:t>
      </w:r>
      <w:r w:rsidR="002649D7">
        <w:rPr>
          <w:rFonts w:ascii="Times New Roman" w:hAnsi="Times New Roman" w:cs="Times New Roman"/>
          <w:sz w:val="28"/>
          <w:szCs w:val="28"/>
        </w:rPr>
        <w:t>вующего главного администратора;</w:t>
      </w:r>
    </w:p>
    <w:p w:rsidR="00336D09" w:rsidRDefault="00336D09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П</w:t>
      </w:r>
      <w:r w:rsidRPr="00336D09">
        <w:rPr>
          <w:rFonts w:ascii="Times New Roman" w:hAnsi="Times New Roman" w:cs="Times New Roman"/>
          <w:sz w:val="28"/>
          <w:szCs w:val="28"/>
        </w:rPr>
        <w:t>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</w:t>
      </w:r>
      <w:r w:rsidR="001B22DA">
        <w:rPr>
          <w:rFonts w:ascii="Times New Roman" w:hAnsi="Times New Roman" w:cs="Times New Roman"/>
          <w:sz w:val="28"/>
          <w:szCs w:val="28"/>
        </w:rPr>
        <w:t>м законом от 27.07.2010 № 210-ФЗ «</w:t>
      </w:r>
      <w:r w:rsidRPr="00336D0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B22D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36D09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законодательством Российской Федерации;</w:t>
      </w:r>
    </w:p>
    <w:p w:rsidR="00336D09" w:rsidRDefault="00336D09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П</w:t>
      </w:r>
      <w:r w:rsidRPr="00336D09">
        <w:rPr>
          <w:rFonts w:ascii="Times New Roman" w:hAnsi="Times New Roman" w:cs="Times New Roman"/>
          <w:sz w:val="28"/>
          <w:szCs w:val="28"/>
        </w:rPr>
        <w:t>ринимает решение о признании безнадежной к взысканию задолженности по платежам в бюджет;</w:t>
      </w:r>
    </w:p>
    <w:p w:rsidR="00336D09" w:rsidRPr="002A2842" w:rsidRDefault="00336D09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У</w:t>
      </w:r>
      <w:r w:rsidRPr="00336D09">
        <w:rPr>
          <w:rFonts w:ascii="Times New Roman" w:hAnsi="Times New Roman" w:cs="Times New Roman"/>
          <w:sz w:val="28"/>
          <w:szCs w:val="28"/>
        </w:rPr>
        <w:t>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2A2842" w:rsidRDefault="002A2842" w:rsidP="002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6D09">
        <w:rPr>
          <w:rFonts w:ascii="Times New Roman" w:hAnsi="Times New Roman" w:cs="Times New Roman"/>
          <w:sz w:val="28"/>
          <w:szCs w:val="28"/>
        </w:rPr>
        <w:t>9</w:t>
      </w:r>
      <w:r w:rsidRPr="002A2842">
        <w:rPr>
          <w:rFonts w:ascii="Times New Roman" w:hAnsi="Times New Roman" w:cs="Times New Roman"/>
          <w:sz w:val="28"/>
          <w:szCs w:val="28"/>
        </w:rPr>
        <w:t>) Осуществляет иные бюджетные полномочия, установленные Бюджетным кодексом Российской Федерации и нормативными правовыми актами, регулирующими бюджетные правоотношения.</w:t>
      </w:r>
    </w:p>
    <w:p w:rsidR="00836DB0" w:rsidRPr="00836DB0" w:rsidRDefault="00836DB0" w:rsidP="00836D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6DB0">
        <w:rPr>
          <w:rFonts w:ascii="Times New Roman" w:hAnsi="Times New Roman" w:cs="Times New Roman"/>
          <w:sz w:val="28"/>
          <w:szCs w:val="28"/>
        </w:rPr>
        <w:t>2.3. Бюджетные полномочия администраторов доходов бюджета округа осуществляются в соответствии с доведенными до них главными администраторами доходов бюджета округа в ведении которых они находятся, правовыми актами, наделяющими их полномочиями администратора доход</w:t>
      </w:r>
      <w:r>
        <w:rPr>
          <w:rFonts w:ascii="Times New Roman" w:hAnsi="Times New Roman" w:cs="Times New Roman"/>
          <w:sz w:val="28"/>
          <w:szCs w:val="28"/>
        </w:rPr>
        <w:t>ов бюджета округа</w:t>
      </w:r>
      <w:r w:rsidRPr="00836DB0">
        <w:rPr>
          <w:rFonts w:ascii="Times New Roman" w:hAnsi="Times New Roman" w:cs="Times New Roman"/>
          <w:sz w:val="28"/>
          <w:szCs w:val="28"/>
        </w:rPr>
        <w:t>, с указанием администрируемых ими кодов бюджетной классификации (закрепленных за соответствующими главными администраторами решением о бюджете округа на очередной финансовый год).</w:t>
      </w:r>
    </w:p>
    <w:p w:rsidR="00836DB0" w:rsidRPr="00836DB0" w:rsidRDefault="00836DB0" w:rsidP="00836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DB0">
        <w:rPr>
          <w:rFonts w:ascii="Times New Roman" w:hAnsi="Times New Roman" w:cs="Times New Roman"/>
          <w:b/>
          <w:sz w:val="28"/>
          <w:szCs w:val="28"/>
        </w:rPr>
        <w:t>3. Начисление уч</w:t>
      </w:r>
      <w:r w:rsidR="001B22DA">
        <w:rPr>
          <w:rFonts w:ascii="Times New Roman" w:hAnsi="Times New Roman" w:cs="Times New Roman"/>
          <w:b/>
          <w:sz w:val="28"/>
          <w:szCs w:val="28"/>
        </w:rPr>
        <w:t>ё</w:t>
      </w:r>
      <w:r w:rsidRPr="00836DB0">
        <w:rPr>
          <w:rFonts w:ascii="Times New Roman" w:hAnsi="Times New Roman" w:cs="Times New Roman"/>
          <w:b/>
          <w:sz w:val="28"/>
          <w:szCs w:val="28"/>
        </w:rPr>
        <w:t>т, взыскание доходов и иных платежей</w:t>
      </w:r>
    </w:p>
    <w:p w:rsidR="00836DB0" w:rsidRPr="00836DB0" w:rsidRDefault="00836DB0" w:rsidP="00836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DB0" w:rsidRPr="001B22DA" w:rsidRDefault="00836DB0" w:rsidP="0083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6DB0">
        <w:rPr>
          <w:rFonts w:ascii="Times New Roman" w:hAnsi="Times New Roman" w:cs="Times New Roman"/>
          <w:sz w:val="28"/>
          <w:szCs w:val="28"/>
        </w:rPr>
        <w:t xml:space="preserve">3.1. Доходы и иные платежи, являющиеся источниками формирования доходной части бюджета округа, зачисляются на счет 40101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6DB0">
        <w:rPr>
          <w:rFonts w:ascii="Times New Roman" w:hAnsi="Times New Roman" w:cs="Times New Roman"/>
          <w:sz w:val="28"/>
          <w:szCs w:val="28"/>
        </w:rPr>
        <w:t xml:space="preserve">Доходы, распределяемые органами федерального казначейства между уровнями </w:t>
      </w:r>
      <w:r w:rsidRPr="00836DB0">
        <w:rPr>
          <w:rFonts w:ascii="Times New Roman" w:hAnsi="Times New Roman" w:cs="Times New Roman"/>
          <w:sz w:val="28"/>
          <w:szCs w:val="28"/>
        </w:rPr>
        <w:lastRenderedPageBreak/>
        <w:t>бюджетно</w:t>
      </w:r>
      <w:r>
        <w:rPr>
          <w:rFonts w:ascii="Times New Roman" w:hAnsi="Times New Roman" w:cs="Times New Roman"/>
          <w:sz w:val="28"/>
          <w:szCs w:val="28"/>
        </w:rPr>
        <w:t>й системы Российской Федерации»</w:t>
      </w:r>
      <w:r w:rsidRPr="00836DB0">
        <w:rPr>
          <w:rFonts w:ascii="Times New Roman" w:hAnsi="Times New Roman" w:cs="Times New Roman"/>
          <w:sz w:val="28"/>
          <w:szCs w:val="28"/>
        </w:rPr>
        <w:t xml:space="preserve"> </w:t>
      </w:r>
      <w:r w:rsidR="001B22DA" w:rsidRPr="001B22DA">
        <w:rPr>
          <w:rFonts w:ascii="Times New Roman" w:hAnsi="Times New Roman" w:cs="Times New Roman"/>
          <w:sz w:val="28"/>
          <w:szCs w:val="28"/>
        </w:rPr>
        <w:t xml:space="preserve">территориальным отделом УФК по Забайкальскому краю </w:t>
      </w:r>
      <w:r w:rsidRPr="001B22DA">
        <w:rPr>
          <w:rFonts w:ascii="Times New Roman" w:hAnsi="Times New Roman" w:cs="Times New Roman"/>
          <w:sz w:val="28"/>
          <w:szCs w:val="28"/>
        </w:rPr>
        <w:t>(далее - счет 40101).</w:t>
      </w:r>
    </w:p>
    <w:p w:rsidR="00836DB0" w:rsidRDefault="00836DB0" w:rsidP="0083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6DB0">
        <w:rPr>
          <w:rFonts w:ascii="Times New Roman" w:hAnsi="Times New Roman" w:cs="Times New Roman"/>
          <w:sz w:val="28"/>
          <w:szCs w:val="28"/>
        </w:rPr>
        <w:t xml:space="preserve">Администратор доводит до плательщиков реквизиты счета 40101 и порядок заполнения платежных документов на зачисление платежей согласно приказу Министерства финансов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12.11.2013 №</w:t>
      </w:r>
      <w:r w:rsidRPr="00836DB0">
        <w:rPr>
          <w:rFonts w:ascii="Times New Roman" w:hAnsi="Times New Roman" w:cs="Times New Roman"/>
          <w:sz w:val="28"/>
          <w:szCs w:val="28"/>
        </w:rPr>
        <w:t xml:space="preserve"> 107</w:t>
      </w:r>
      <w:r>
        <w:rPr>
          <w:rFonts w:ascii="Times New Roman" w:hAnsi="Times New Roman" w:cs="Times New Roman"/>
          <w:sz w:val="28"/>
          <w:szCs w:val="28"/>
        </w:rPr>
        <w:t>/н «</w:t>
      </w:r>
      <w:r w:rsidRPr="00836DB0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DB0">
        <w:rPr>
          <w:rFonts w:ascii="Times New Roman" w:hAnsi="Times New Roman" w:cs="Times New Roman"/>
          <w:sz w:val="28"/>
          <w:szCs w:val="28"/>
        </w:rPr>
        <w:t>Правил указания информации в рек</w:t>
      </w:r>
      <w:r>
        <w:rPr>
          <w:rFonts w:ascii="Times New Roman" w:hAnsi="Times New Roman" w:cs="Times New Roman"/>
          <w:sz w:val="28"/>
          <w:szCs w:val="28"/>
        </w:rPr>
        <w:t xml:space="preserve">визитах распоряжений о переводе </w:t>
      </w:r>
      <w:r w:rsidRPr="00836DB0">
        <w:rPr>
          <w:rFonts w:ascii="Times New Roman" w:hAnsi="Times New Roman" w:cs="Times New Roman"/>
          <w:sz w:val="28"/>
          <w:szCs w:val="28"/>
        </w:rPr>
        <w:t>денежных средств в уплату платежей</w:t>
      </w:r>
      <w:r>
        <w:rPr>
          <w:rFonts w:ascii="Times New Roman" w:hAnsi="Times New Roman" w:cs="Times New Roman"/>
          <w:sz w:val="28"/>
          <w:szCs w:val="28"/>
        </w:rPr>
        <w:t xml:space="preserve"> в бюджетную систему Российской Федерации».</w:t>
      </w:r>
    </w:p>
    <w:p w:rsidR="00836DB0" w:rsidRDefault="00836DB0" w:rsidP="0083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6DB0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36DB0">
        <w:rPr>
          <w:rFonts w:ascii="Times New Roman" w:hAnsi="Times New Roman" w:cs="Times New Roman"/>
          <w:sz w:val="28"/>
          <w:szCs w:val="28"/>
        </w:rPr>
        <w:t>т начисленных и поступивших сумм доходов и иных платежей в бюджет округа ведется администраторами доходов в соответствии с приказом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финансов Российской </w:t>
      </w:r>
      <w:r w:rsidRPr="00836DB0">
        <w:rPr>
          <w:rFonts w:ascii="Times New Roman" w:hAnsi="Times New Roman" w:cs="Times New Roman"/>
          <w:sz w:val="28"/>
          <w:szCs w:val="28"/>
        </w:rPr>
        <w:t>Федерации от 06.12.2010 № 162н «Об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плана счетов бюджетного </w:t>
      </w:r>
      <w:r w:rsidRPr="00836DB0">
        <w:rPr>
          <w:rFonts w:ascii="Times New Roman" w:hAnsi="Times New Roman" w:cs="Times New Roman"/>
          <w:sz w:val="28"/>
          <w:szCs w:val="28"/>
        </w:rPr>
        <w:t>уч</w:t>
      </w:r>
      <w:r w:rsidR="00C25926">
        <w:rPr>
          <w:rFonts w:ascii="Times New Roman" w:hAnsi="Times New Roman" w:cs="Times New Roman"/>
          <w:sz w:val="28"/>
          <w:szCs w:val="28"/>
        </w:rPr>
        <w:t>е</w:t>
      </w:r>
      <w:r w:rsidRPr="00836DB0">
        <w:rPr>
          <w:rFonts w:ascii="Times New Roman" w:hAnsi="Times New Roman" w:cs="Times New Roman"/>
          <w:sz w:val="28"/>
          <w:szCs w:val="28"/>
        </w:rPr>
        <w:t>та и инструкции по его применению» (далее - И</w:t>
      </w:r>
      <w:r>
        <w:rPr>
          <w:rFonts w:ascii="Times New Roman" w:hAnsi="Times New Roman" w:cs="Times New Roman"/>
          <w:sz w:val="28"/>
          <w:szCs w:val="28"/>
        </w:rPr>
        <w:t xml:space="preserve">нструкция по </w:t>
      </w:r>
      <w:r w:rsidRPr="00836DB0">
        <w:rPr>
          <w:rFonts w:ascii="Times New Roman" w:hAnsi="Times New Roman" w:cs="Times New Roman"/>
          <w:sz w:val="28"/>
          <w:szCs w:val="28"/>
        </w:rPr>
        <w:t>бюджетному уч</w:t>
      </w:r>
      <w:r w:rsidR="00C25926">
        <w:rPr>
          <w:rFonts w:ascii="Times New Roman" w:hAnsi="Times New Roman" w:cs="Times New Roman"/>
          <w:sz w:val="28"/>
          <w:szCs w:val="28"/>
        </w:rPr>
        <w:t>е</w:t>
      </w:r>
      <w:r w:rsidRPr="00836DB0">
        <w:rPr>
          <w:rFonts w:ascii="Times New Roman" w:hAnsi="Times New Roman" w:cs="Times New Roman"/>
          <w:sz w:val="28"/>
          <w:szCs w:val="28"/>
        </w:rPr>
        <w:t>ту) в раз</w:t>
      </w:r>
      <w:r>
        <w:rPr>
          <w:rFonts w:ascii="Times New Roman" w:hAnsi="Times New Roman" w:cs="Times New Roman"/>
          <w:sz w:val="28"/>
          <w:szCs w:val="28"/>
        </w:rPr>
        <w:t xml:space="preserve">резе администрируемых ими кодов бюджетной </w:t>
      </w:r>
      <w:r w:rsidRPr="00836DB0">
        <w:rPr>
          <w:rFonts w:ascii="Times New Roman" w:hAnsi="Times New Roman" w:cs="Times New Roman"/>
          <w:sz w:val="28"/>
          <w:szCs w:val="28"/>
        </w:rPr>
        <w:t xml:space="preserve">классификации. </w:t>
      </w:r>
    </w:p>
    <w:p w:rsidR="00836DB0" w:rsidRDefault="00836DB0" w:rsidP="0083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5926">
        <w:rPr>
          <w:rFonts w:ascii="Times New Roman" w:hAnsi="Times New Roman" w:cs="Times New Roman"/>
          <w:sz w:val="28"/>
          <w:szCs w:val="28"/>
        </w:rPr>
        <w:t>3.2</w:t>
      </w:r>
      <w:r w:rsidRPr="00836DB0">
        <w:rPr>
          <w:rFonts w:ascii="Times New Roman" w:hAnsi="Times New Roman" w:cs="Times New Roman"/>
          <w:sz w:val="28"/>
          <w:szCs w:val="28"/>
        </w:rPr>
        <w:t>. Начисление доходов и иных платежей в бюджет округа отражается в бюджетном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36DB0">
        <w:rPr>
          <w:rFonts w:ascii="Times New Roman" w:hAnsi="Times New Roman" w:cs="Times New Roman"/>
          <w:sz w:val="28"/>
          <w:szCs w:val="28"/>
        </w:rPr>
        <w:t>те администраторами на основании соответствующих документов (договоров, актов,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36DB0">
        <w:rPr>
          <w:rFonts w:ascii="Times New Roman" w:hAnsi="Times New Roman" w:cs="Times New Roman"/>
          <w:sz w:val="28"/>
          <w:szCs w:val="28"/>
        </w:rPr>
        <w:t>тов, а др.) на дату их начисления (признания), независимо от фактического поступления денежных средств в бюджет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DB0" w:rsidRPr="00836DB0" w:rsidRDefault="00836DB0" w:rsidP="0083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6DB0">
        <w:rPr>
          <w:rFonts w:ascii="Times New Roman" w:hAnsi="Times New Roman" w:cs="Times New Roman"/>
          <w:sz w:val="28"/>
          <w:szCs w:val="28"/>
        </w:rPr>
        <w:t xml:space="preserve">При этом дата начисления дохода и иного платежа в бюджет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36DB0">
        <w:rPr>
          <w:rFonts w:ascii="Times New Roman" w:hAnsi="Times New Roman" w:cs="Times New Roman"/>
          <w:sz w:val="28"/>
          <w:szCs w:val="28"/>
        </w:rPr>
        <w:t xml:space="preserve"> устанавливается на дату возникновения требований к плательщикам по их уплате, исходя из условий соответствующих документов (договоров, актов,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36DB0">
        <w:rPr>
          <w:rFonts w:ascii="Times New Roman" w:hAnsi="Times New Roman" w:cs="Times New Roman"/>
          <w:sz w:val="28"/>
          <w:szCs w:val="28"/>
        </w:rPr>
        <w:t>тов и др.), но не позднее последнего дня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36DB0">
        <w:rPr>
          <w:rFonts w:ascii="Times New Roman" w:hAnsi="Times New Roman" w:cs="Times New Roman"/>
          <w:sz w:val="28"/>
          <w:szCs w:val="28"/>
        </w:rPr>
        <w:t>тного периода, в котором они имели место.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36DB0">
        <w:rPr>
          <w:rFonts w:ascii="Times New Roman" w:hAnsi="Times New Roman" w:cs="Times New Roman"/>
          <w:sz w:val="28"/>
          <w:szCs w:val="28"/>
        </w:rPr>
        <w:t>тным периодом признается любой календарный период (1 месяц, 2 месяца, 3 месяца и т.д.), за который исчисляется сумма дохода и иного платежа, исходя из условий соответствующих документов (договоров, актов,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36DB0">
        <w:rPr>
          <w:rFonts w:ascii="Times New Roman" w:hAnsi="Times New Roman" w:cs="Times New Roman"/>
          <w:sz w:val="28"/>
          <w:szCs w:val="28"/>
        </w:rPr>
        <w:t>тов и др.).</w:t>
      </w:r>
    </w:p>
    <w:p w:rsidR="00836DB0" w:rsidRDefault="00836DB0" w:rsidP="0083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6DB0">
        <w:rPr>
          <w:rFonts w:ascii="Times New Roman" w:hAnsi="Times New Roman" w:cs="Times New Roman"/>
          <w:sz w:val="28"/>
          <w:szCs w:val="28"/>
        </w:rPr>
        <w:t>Основанием для отражения операций поступления платежей в бюджет округа является:</w:t>
      </w:r>
    </w:p>
    <w:p w:rsidR="00B95B8B" w:rsidRPr="00D13D59" w:rsidRDefault="00B95B8B" w:rsidP="00B9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B8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13D59">
        <w:rPr>
          <w:rFonts w:ascii="Times New Roman" w:hAnsi="Times New Roman" w:cs="Times New Roman"/>
          <w:sz w:val="28"/>
          <w:szCs w:val="28"/>
        </w:rPr>
        <w:t>1) Выписка из лицевого счета администратора доходов бюджета (код формы 0531761 к Порядку открытия и ведения лицевых счетов территориальными органами Федерального казначейства, утвержденному приказом Федерального казначейства от 17.10.2016 № 21/н));</w:t>
      </w:r>
    </w:p>
    <w:p w:rsidR="00B95B8B" w:rsidRPr="00317016" w:rsidRDefault="00B95B8B" w:rsidP="00317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B8B">
        <w:rPr>
          <w:rFonts w:ascii="Times New Roman" w:hAnsi="Times New Roman" w:cs="Times New Roman"/>
          <w:sz w:val="28"/>
          <w:szCs w:val="28"/>
        </w:rPr>
        <w:tab/>
      </w:r>
      <w:r w:rsidRPr="00325801">
        <w:rPr>
          <w:rFonts w:ascii="Times New Roman" w:hAnsi="Times New Roman" w:cs="Times New Roman"/>
          <w:sz w:val="28"/>
          <w:szCs w:val="28"/>
        </w:rPr>
        <w:t xml:space="preserve">2) </w:t>
      </w:r>
      <w:r w:rsidR="00325801" w:rsidRPr="00325801">
        <w:rPr>
          <w:rFonts w:ascii="Times New Roman" w:hAnsi="Times New Roman" w:cs="Times New Roman"/>
          <w:sz w:val="28"/>
          <w:szCs w:val="28"/>
        </w:rPr>
        <w:t>Справка о перечисленных поступлениях в бюджет</w:t>
      </w:r>
      <w:r w:rsidRPr="00325801">
        <w:rPr>
          <w:rFonts w:ascii="Times New Roman" w:hAnsi="Times New Roman" w:cs="Times New Roman"/>
          <w:sz w:val="28"/>
          <w:szCs w:val="28"/>
        </w:rPr>
        <w:t xml:space="preserve"> (код формы </w:t>
      </w:r>
      <w:r w:rsidR="00325801" w:rsidRPr="00325801">
        <w:rPr>
          <w:rFonts w:ascii="Times New Roman" w:hAnsi="Times New Roman" w:cs="Times New Roman"/>
          <w:sz w:val="28"/>
          <w:szCs w:val="28"/>
        </w:rPr>
        <w:t>0531467</w:t>
      </w:r>
      <w:r w:rsidRPr="00325801">
        <w:rPr>
          <w:rFonts w:ascii="Times New Roman" w:hAnsi="Times New Roman" w:cs="Times New Roman"/>
          <w:sz w:val="28"/>
          <w:szCs w:val="28"/>
        </w:rPr>
        <w:t xml:space="preserve"> к </w:t>
      </w:r>
      <w:r w:rsidR="00325801">
        <w:rPr>
          <w:rFonts w:ascii="Times New Roman" w:hAnsi="Times New Roman" w:cs="Times New Roman"/>
          <w:sz w:val="28"/>
          <w:szCs w:val="28"/>
        </w:rPr>
        <w:t>Поряд</w:t>
      </w:r>
      <w:r w:rsidR="00317016">
        <w:rPr>
          <w:rFonts w:ascii="Times New Roman" w:hAnsi="Times New Roman" w:cs="Times New Roman"/>
          <w:sz w:val="28"/>
          <w:szCs w:val="28"/>
        </w:rPr>
        <w:t>ку учёта Ф</w:t>
      </w:r>
      <w:r w:rsidR="00325801" w:rsidRPr="00325801">
        <w:rPr>
          <w:rFonts w:ascii="Times New Roman" w:hAnsi="Times New Roman" w:cs="Times New Roman"/>
          <w:sz w:val="28"/>
          <w:szCs w:val="28"/>
        </w:rPr>
        <w:t xml:space="preserve">едеральным казначейством поступлений в бюджетную систему Российской Федерации и их распределения между бюджетами бюджетной системы Российской </w:t>
      </w:r>
      <w:r w:rsidR="00325801" w:rsidRPr="00317016">
        <w:rPr>
          <w:rFonts w:ascii="Times New Roman" w:hAnsi="Times New Roman" w:cs="Times New Roman"/>
          <w:sz w:val="28"/>
          <w:szCs w:val="28"/>
        </w:rPr>
        <w:t>Федерации</w:t>
      </w:r>
      <w:r w:rsidRPr="00317016">
        <w:rPr>
          <w:rFonts w:ascii="Times New Roman" w:hAnsi="Times New Roman" w:cs="Times New Roman"/>
          <w:sz w:val="28"/>
          <w:szCs w:val="28"/>
        </w:rPr>
        <w:t xml:space="preserve">, </w:t>
      </w:r>
      <w:r w:rsidR="00317016" w:rsidRPr="00317016">
        <w:rPr>
          <w:rFonts w:ascii="Times New Roman" w:hAnsi="Times New Roman" w:cs="Times New Roman"/>
          <w:sz w:val="28"/>
          <w:szCs w:val="28"/>
        </w:rPr>
        <w:t xml:space="preserve">утвержденному приказом Министерства финансов Российской Федерации от 15.11.2024 № 172/н </w:t>
      </w:r>
      <w:r w:rsidRPr="00317016">
        <w:rPr>
          <w:rFonts w:ascii="Times New Roman" w:hAnsi="Times New Roman" w:cs="Times New Roman"/>
          <w:sz w:val="28"/>
          <w:szCs w:val="28"/>
        </w:rPr>
        <w:t>(далее - приказ от</w:t>
      </w:r>
      <w:r w:rsidR="00A05AA5" w:rsidRPr="00317016">
        <w:rPr>
          <w:rFonts w:ascii="Times New Roman" w:hAnsi="Times New Roman" w:cs="Times New Roman"/>
          <w:sz w:val="28"/>
          <w:szCs w:val="28"/>
        </w:rPr>
        <w:t xml:space="preserve"> </w:t>
      </w:r>
      <w:r w:rsidR="00317016" w:rsidRPr="00317016">
        <w:rPr>
          <w:rFonts w:ascii="Times New Roman" w:hAnsi="Times New Roman" w:cs="Times New Roman"/>
          <w:sz w:val="28"/>
          <w:szCs w:val="28"/>
        </w:rPr>
        <w:t xml:space="preserve">15.11.2024 </w:t>
      </w:r>
      <w:r w:rsidRPr="00317016">
        <w:rPr>
          <w:rFonts w:ascii="Times New Roman" w:hAnsi="Times New Roman" w:cs="Times New Roman"/>
          <w:sz w:val="28"/>
          <w:szCs w:val="28"/>
        </w:rPr>
        <w:t>№</w:t>
      </w:r>
      <w:r w:rsidR="00317016" w:rsidRPr="00317016">
        <w:rPr>
          <w:rFonts w:ascii="Times New Roman" w:hAnsi="Times New Roman" w:cs="Times New Roman"/>
          <w:sz w:val="28"/>
          <w:szCs w:val="28"/>
        </w:rPr>
        <w:t xml:space="preserve"> 172</w:t>
      </w:r>
      <w:r w:rsidR="00C25926">
        <w:rPr>
          <w:rFonts w:ascii="Times New Roman" w:hAnsi="Times New Roman" w:cs="Times New Roman"/>
          <w:sz w:val="28"/>
          <w:szCs w:val="28"/>
        </w:rPr>
        <w:t>/н</w:t>
      </w:r>
      <w:r w:rsidRPr="00317016">
        <w:rPr>
          <w:rFonts w:ascii="Times New Roman" w:hAnsi="Times New Roman" w:cs="Times New Roman"/>
          <w:sz w:val="28"/>
          <w:szCs w:val="28"/>
        </w:rPr>
        <w:t>);</w:t>
      </w:r>
    </w:p>
    <w:p w:rsidR="00B95B8B" w:rsidRPr="00D13D59" w:rsidRDefault="00B95B8B" w:rsidP="00B9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13D59">
        <w:rPr>
          <w:rFonts w:ascii="Times New Roman" w:hAnsi="Times New Roman" w:cs="Times New Roman"/>
          <w:sz w:val="28"/>
          <w:szCs w:val="28"/>
        </w:rPr>
        <w:t xml:space="preserve">3) Реестр перечисленных поступлений </w:t>
      </w:r>
      <w:r w:rsidR="0041110C">
        <w:rPr>
          <w:rFonts w:ascii="Times New Roman" w:hAnsi="Times New Roman" w:cs="Times New Roman"/>
          <w:sz w:val="28"/>
          <w:szCs w:val="28"/>
        </w:rPr>
        <w:t>(код формы 0531465 к Порядку учё</w:t>
      </w:r>
      <w:r w:rsidRPr="00D13D59">
        <w:rPr>
          <w:rFonts w:ascii="Times New Roman" w:hAnsi="Times New Roman" w:cs="Times New Roman"/>
          <w:sz w:val="28"/>
          <w:szCs w:val="28"/>
        </w:rPr>
        <w:t xml:space="preserve">та Федеральным казначейством поступлений в бюджетную систему РФ и их распределения между бюджетами бюджетной системы РФ, утвержденному приказом от </w:t>
      </w:r>
      <w:r w:rsidR="00D13D59" w:rsidRPr="00D13D59">
        <w:rPr>
          <w:rFonts w:ascii="Times New Roman" w:hAnsi="Times New Roman" w:cs="Times New Roman"/>
          <w:sz w:val="28"/>
          <w:szCs w:val="28"/>
        </w:rPr>
        <w:t xml:space="preserve">15.11.2024 № 172/н </w:t>
      </w:r>
      <w:r w:rsidRPr="00D13D59">
        <w:rPr>
          <w:rFonts w:ascii="Times New Roman" w:hAnsi="Times New Roman" w:cs="Times New Roman"/>
          <w:sz w:val="28"/>
          <w:szCs w:val="28"/>
        </w:rPr>
        <w:t>с приложением информации из расчетных документов, предоставляемых УФК по Забайкальскому краю администратору доходов бюджета.</w:t>
      </w:r>
    </w:p>
    <w:p w:rsidR="00B95B8B" w:rsidRDefault="00B95B8B" w:rsidP="00B9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="00C25926">
        <w:rPr>
          <w:rFonts w:ascii="Times New Roman" w:hAnsi="Times New Roman" w:cs="Times New Roman"/>
          <w:sz w:val="28"/>
          <w:szCs w:val="28"/>
        </w:rPr>
        <w:t>3.3</w:t>
      </w:r>
      <w:r w:rsidRPr="00B95B8B">
        <w:rPr>
          <w:rFonts w:ascii="Times New Roman" w:hAnsi="Times New Roman" w:cs="Times New Roman"/>
          <w:sz w:val="28"/>
          <w:szCs w:val="28"/>
        </w:rPr>
        <w:t xml:space="preserve">. В случае поступления доходов, </w:t>
      </w:r>
      <w:r w:rsidRPr="00D13D59">
        <w:rPr>
          <w:rFonts w:ascii="Times New Roman" w:hAnsi="Times New Roman" w:cs="Times New Roman"/>
          <w:sz w:val="28"/>
          <w:szCs w:val="28"/>
        </w:rPr>
        <w:t xml:space="preserve">отраженных </w:t>
      </w:r>
      <w:r w:rsidR="00D13D59" w:rsidRPr="00D13D59">
        <w:rPr>
          <w:rFonts w:ascii="Times New Roman" w:hAnsi="Times New Roman" w:cs="Times New Roman"/>
          <w:sz w:val="28"/>
          <w:szCs w:val="28"/>
        </w:rPr>
        <w:t>территориальным отделом УФК по Забайкальскому краю</w:t>
      </w:r>
      <w:r w:rsidRPr="00D13D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5B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коду бюджетной классификации «</w:t>
      </w:r>
      <w:r w:rsidR="00214AE1">
        <w:rPr>
          <w:rFonts w:ascii="Times New Roman" w:hAnsi="Times New Roman" w:cs="Times New Roman"/>
          <w:sz w:val="28"/>
          <w:szCs w:val="28"/>
        </w:rPr>
        <w:t>Невыясне</w:t>
      </w:r>
      <w:r w:rsidRPr="00B95B8B">
        <w:rPr>
          <w:rFonts w:ascii="Times New Roman" w:hAnsi="Times New Roman" w:cs="Times New Roman"/>
          <w:sz w:val="28"/>
          <w:szCs w:val="28"/>
        </w:rPr>
        <w:t>нные поступле</w:t>
      </w:r>
      <w:r>
        <w:rPr>
          <w:rFonts w:ascii="Times New Roman" w:hAnsi="Times New Roman" w:cs="Times New Roman"/>
          <w:sz w:val="28"/>
          <w:szCs w:val="28"/>
        </w:rPr>
        <w:t>ния»</w:t>
      </w:r>
      <w:r w:rsidRPr="00B95B8B">
        <w:rPr>
          <w:rFonts w:ascii="Times New Roman" w:hAnsi="Times New Roman" w:cs="Times New Roman"/>
          <w:sz w:val="28"/>
          <w:szCs w:val="28"/>
        </w:rPr>
        <w:t>, администратор осуществляет уточнение платежей на соответствующие администрируемые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B8B">
        <w:rPr>
          <w:rFonts w:ascii="Times New Roman" w:hAnsi="Times New Roman" w:cs="Times New Roman"/>
          <w:sz w:val="28"/>
          <w:szCs w:val="28"/>
        </w:rPr>
        <w:t>коды бюджетной классификации.</w:t>
      </w:r>
    </w:p>
    <w:p w:rsidR="00B95B8B" w:rsidRPr="00D464B1" w:rsidRDefault="00B95B8B" w:rsidP="00B9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5B8B">
        <w:rPr>
          <w:rFonts w:ascii="Times New Roman" w:hAnsi="Times New Roman" w:cs="Times New Roman"/>
          <w:sz w:val="28"/>
          <w:szCs w:val="28"/>
        </w:rPr>
        <w:t>Зачет осуществляется в соответ</w:t>
      </w:r>
      <w:r w:rsidR="00D13D59">
        <w:rPr>
          <w:rFonts w:ascii="Times New Roman" w:hAnsi="Times New Roman" w:cs="Times New Roman"/>
          <w:sz w:val="28"/>
          <w:szCs w:val="28"/>
        </w:rPr>
        <w:t>ствии с приказом</w:t>
      </w:r>
      <w:r w:rsidR="00D464B1">
        <w:rPr>
          <w:rFonts w:ascii="Times New Roman" w:hAnsi="Times New Roman" w:cs="Times New Roman"/>
          <w:sz w:val="28"/>
          <w:szCs w:val="28"/>
        </w:rPr>
        <w:t xml:space="preserve"> </w:t>
      </w:r>
      <w:r w:rsidR="00D464B1" w:rsidRPr="00D464B1">
        <w:rPr>
          <w:rFonts w:ascii="Times New Roman" w:hAnsi="Times New Roman" w:cs="Times New Roman"/>
          <w:sz w:val="28"/>
          <w:szCs w:val="28"/>
        </w:rPr>
        <w:t>Федерального казначейства</w:t>
      </w:r>
      <w:r w:rsidR="00D13D59" w:rsidRPr="00D464B1">
        <w:rPr>
          <w:rFonts w:ascii="Times New Roman" w:hAnsi="Times New Roman" w:cs="Times New Roman"/>
          <w:sz w:val="28"/>
          <w:szCs w:val="28"/>
        </w:rPr>
        <w:t xml:space="preserve"> </w:t>
      </w:r>
      <w:r w:rsidR="00C25926">
        <w:rPr>
          <w:rFonts w:ascii="Times New Roman" w:hAnsi="Times New Roman" w:cs="Times New Roman"/>
          <w:sz w:val="28"/>
          <w:szCs w:val="28"/>
        </w:rPr>
        <w:t>от 14.05.2020</w:t>
      </w:r>
      <w:r w:rsidR="00D13D59">
        <w:rPr>
          <w:rFonts w:ascii="Times New Roman" w:hAnsi="Times New Roman" w:cs="Times New Roman"/>
          <w:sz w:val="28"/>
          <w:szCs w:val="28"/>
        </w:rPr>
        <w:t xml:space="preserve"> №</w:t>
      </w:r>
      <w:r w:rsidR="00D464B1">
        <w:rPr>
          <w:rFonts w:ascii="Times New Roman" w:hAnsi="Times New Roman" w:cs="Times New Roman"/>
          <w:sz w:val="28"/>
          <w:szCs w:val="28"/>
        </w:rPr>
        <w:t xml:space="preserve"> 21/</w:t>
      </w:r>
      <w:r w:rsidR="00D13D59" w:rsidRPr="00D13D59">
        <w:rPr>
          <w:rFonts w:ascii="Times New Roman" w:hAnsi="Times New Roman" w:cs="Times New Roman"/>
          <w:sz w:val="28"/>
          <w:szCs w:val="28"/>
        </w:rPr>
        <w:t>н</w:t>
      </w:r>
      <w:r w:rsidR="00D13D59">
        <w:rPr>
          <w:rFonts w:ascii="Times New Roman" w:hAnsi="Times New Roman" w:cs="Times New Roman"/>
          <w:sz w:val="28"/>
          <w:szCs w:val="28"/>
        </w:rPr>
        <w:t xml:space="preserve"> </w:t>
      </w:r>
      <w:r w:rsidR="00995B6E">
        <w:rPr>
          <w:rFonts w:ascii="Times New Roman" w:hAnsi="Times New Roman" w:cs="Times New Roman"/>
          <w:sz w:val="28"/>
          <w:szCs w:val="28"/>
        </w:rPr>
        <w:t>«О Порядке</w:t>
      </w:r>
      <w:r w:rsidR="00C25926">
        <w:rPr>
          <w:rFonts w:ascii="Times New Roman" w:hAnsi="Times New Roman" w:cs="Times New Roman"/>
          <w:sz w:val="28"/>
          <w:szCs w:val="28"/>
        </w:rPr>
        <w:t xml:space="preserve"> казначейского обслуживания» </w:t>
      </w:r>
      <w:r w:rsidRPr="00D464B1">
        <w:rPr>
          <w:rFonts w:ascii="Times New Roman" w:hAnsi="Times New Roman" w:cs="Times New Roman"/>
          <w:sz w:val="28"/>
          <w:szCs w:val="28"/>
        </w:rPr>
        <w:t>на</w:t>
      </w:r>
      <w:r w:rsidR="00D13D59" w:rsidRPr="00D464B1">
        <w:rPr>
          <w:rFonts w:ascii="Times New Roman" w:hAnsi="Times New Roman" w:cs="Times New Roman"/>
          <w:sz w:val="28"/>
          <w:szCs w:val="28"/>
        </w:rPr>
        <w:t xml:space="preserve"> </w:t>
      </w:r>
      <w:r w:rsidRPr="00D464B1">
        <w:rPr>
          <w:rFonts w:ascii="Times New Roman" w:hAnsi="Times New Roman" w:cs="Times New Roman"/>
          <w:sz w:val="28"/>
          <w:szCs w:val="28"/>
        </w:rPr>
        <w:t>основании Уведомления об уточнении вида и принадлежности платежа (код</w:t>
      </w:r>
      <w:r w:rsidR="00D13D59" w:rsidRPr="00D464B1">
        <w:rPr>
          <w:rFonts w:ascii="Times New Roman" w:hAnsi="Times New Roman" w:cs="Times New Roman"/>
          <w:sz w:val="28"/>
          <w:szCs w:val="28"/>
        </w:rPr>
        <w:t xml:space="preserve"> </w:t>
      </w:r>
      <w:r w:rsidRPr="00D464B1">
        <w:rPr>
          <w:rFonts w:ascii="Times New Roman" w:hAnsi="Times New Roman" w:cs="Times New Roman"/>
          <w:sz w:val="28"/>
          <w:szCs w:val="28"/>
        </w:rPr>
        <w:t>формы 0531809).</w:t>
      </w:r>
    </w:p>
    <w:p w:rsidR="00B95B8B" w:rsidRDefault="00B95B8B" w:rsidP="00B95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Сумму излишне упла</w:t>
      </w:r>
      <w:r w:rsidR="00C25926">
        <w:rPr>
          <w:rFonts w:ascii="Times New Roman" w:hAnsi="Times New Roman" w:cs="Times New Roman"/>
          <w:color w:val="000000" w:themeColor="text1"/>
          <w:sz w:val="28"/>
          <w:szCs w:val="28"/>
        </w:rPr>
        <w:t>ченного платежа администратор в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праве зачесть в сч</w:t>
      </w:r>
      <w:r w:rsidR="00171406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т предстоящих платежей либо в уплату другого платежа в переделах администрируемых кодов доходов бюджетной классификации на основании письменного заявления плательщика Уведомлением об уточнении вида и принадлежности платежа (далее - Уведомление).</w:t>
      </w:r>
    </w:p>
    <w:p w:rsidR="00B95B8B" w:rsidRDefault="00171406" w:rsidP="00B95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5926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нарушения плательщиками установленных законодательством и условиями договора сроков перечисления (уплаты) денежных средств по налоговым и иным платежам в бюджет округа, администратор осуществляет мероприятия по взысканию задолженности по уплате неналоговых платежей (с 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том сумм начисленных пеней и штрафов) в соответствии с действующим законодательством и условиями договора.</w:t>
      </w:r>
    </w:p>
    <w:p w:rsidR="00171406" w:rsidRDefault="00171406" w:rsidP="00B95B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406" w:rsidRDefault="00171406" w:rsidP="001714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14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Порядок возврата излишне и (или) ошибочно уплаченных (взысканных) сумм платежей</w:t>
      </w:r>
    </w:p>
    <w:p w:rsidR="00171406" w:rsidRPr="00171406" w:rsidRDefault="00171406" w:rsidP="001714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1406" w:rsidRPr="00D464B1" w:rsidRDefault="00171406" w:rsidP="00D46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Возврат излишне и (или) ошибочно уплаченных (взысканных) сумм неналоговых доходов и иных платежей осуществляется в соответствии с </w:t>
      </w:r>
      <w:r w:rsidR="00D464B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к совместному письму Минфина РФ и Федерального казначейства от 11.12.2009 №</w:t>
      </w:r>
      <w:r w:rsidR="00D464B1" w:rsidRPr="00D46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02-03-05/5624, </w:t>
      </w:r>
      <w:r w:rsidR="00D464B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464B1" w:rsidRPr="00D464B1">
        <w:rPr>
          <w:rFonts w:ascii="Times New Roman" w:hAnsi="Times New Roman" w:cs="Times New Roman"/>
          <w:color w:val="000000" w:themeColor="text1"/>
          <w:sz w:val="28"/>
          <w:szCs w:val="28"/>
        </w:rPr>
        <w:t>42-7.1-15/5.4-</w:t>
      </w:r>
      <w:r w:rsidR="00D464B1" w:rsidRPr="00D464B1">
        <w:rPr>
          <w:rFonts w:ascii="Times New Roman" w:hAnsi="Times New Roman" w:cs="Times New Roman"/>
          <w:sz w:val="28"/>
          <w:szCs w:val="28"/>
        </w:rPr>
        <w:t>715</w:t>
      </w:r>
      <w:r w:rsidR="00C25926">
        <w:rPr>
          <w:rFonts w:ascii="Times New Roman" w:hAnsi="Times New Roman" w:cs="Times New Roman"/>
          <w:sz w:val="28"/>
          <w:szCs w:val="28"/>
        </w:rPr>
        <w:t xml:space="preserve"> «</w:t>
      </w:r>
      <w:r w:rsidR="00C25926" w:rsidRPr="00C25926">
        <w:rPr>
          <w:rFonts w:ascii="Times New Roman" w:hAnsi="Times New Roman" w:cs="Times New Roman"/>
          <w:sz w:val="28"/>
          <w:szCs w:val="28"/>
        </w:rPr>
        <w:t>О порядке возврата в федеральный бюджет субвенций, субсидий, иных межбюджетных трансфертов, имеющих целевое назначение, предоставленных из федерального бюджета бюджетам</w:t>
      </w:r>
      <w:r w:rsidR="00035CE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C25926">
        <w:rPr>
          <w:rFonts w:ascii="Times New Roman" w:hAnsi="Times New Roman" w:cs="Times New Roman"/>
          <w:sz w:val="28"/>
          <w:szCs w:val="28"/>
        </w:rPr>
        <w:t xml:space="preserve">» </w:t>
      </w:r>
      <w:r w:rsidRPr="00D464B1">
        <w:rPr>
          <w:rFonts w:ascii="Times New Roman" w:hAnsi="Times New Roman" w:cs="Times New Roman"/>
          <w:sz w:val="28"/>
          <w:szCs w:val="28"/>
        </w:rPr>
        <w:t>на основании заявки на возв</w:t>
      </w:r>
      <w:r w:rsidR="00035CE9">
        <w:rPr>
          <w:rFonts w:ascii="Times New Roman" w:hAnsi="Times New Roman" w:cs="Times New Roman"/>
          <w:sz w:val="28"/>
          <w:szCs w:val="28"/>
        </w:rPr>
        <w:t>рат (далее - Заявки на возврат</w:t>
      </w:r>
      <w:r w:rsidRPr="00D464B1">
        <w:rPr>
          <w:rFonts w:ascii="Times New Roman" w:hAnsi="Times New Roman" w:cs="Times New Roman"/>
          <w:sz w:val="28"/>
          <w:szCs w:val="28"/>
        </w:rPr>
        <w:t>).</w:t>
      </w:r>
    </w:p>
    <w:p w:rsidR="00B95B8B" w:rsidRDefault="00171406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4.2. Возврат излишне и (или) ошибочно уплаченных (взысканных) сумм неналоговых доходов и иных платежей из бюджета округа осуществляется администратором с 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том срока исковой давности, определенного законодательством Российской Федерации.</w:t>
      </w:r>
    </w:p>
    <w:p w:rsidR="00171406" w:rsidRPr="00171406" w:rsidRDefault="00171406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4.3. Для осуществления возврата излишне и (или) ошибочно уплаченных (взысканных) сумм доходов и иных платежей плательщик представляет администратору:</w:t>
      </w:r>
    </w:p>
    <w:p w:rsidR="00171406" w:rsidRPr="00171406" w:rsidRDefault="00171406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плательщика, ФИО, паспортные данные плательщика, банковские реквизиты плательщика, код ОКАТО, код бюджетной классификации, сумма возврата);</w:t>
      </w:r>
    </w:p>
    <w:p w:rsidR="00171406" w:rsidRPr="00171406" w:rsidRDefault="00171406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2) подлинники платежных документов (квитанций) или их копии, подтверждающих факт оплаты.</w:t>
      </w:r>
    </w:p>
    <w:p w:rsidR="00171406" w:rsidRPr="00171406" w:rsidRDefault="00171406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4.4. В случае предъявления плательщиком заявления на возврат излишне и (или) ошибочно уплаченных (взысканных) сумм администратор обязан проверить факт поступления в бюджет округа указанных сумм. В случае принятия об отказе возврата излишне и (или) ошибочно уплаченных (взысканных) сумм администратор направляет плательщику письмо с обоснованием причин невозможности возврата платежа.</w:t>
      </w:r>
    </w:p>
    <w:p w:rsidR="00171406" w:rsidRPr="00171406" w:rsidRDefault="00171406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 принимает решение о возврате (об отказе в возврате) излишне уплаченной (взысканной) суммы в течение 30 календарных дней со дня поступления заявления плательщика.</w:t>
      </w:r>
    </w:p>
    <w:p w:rsidR="00171406" w:rsidRPr="00171406" w:rsidRDefault="00035CE9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4.5.</w:t>
      </w:r>
      <w:r w:rsid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406" w:rsidRPr="00035CE9">
        <w:rPr>
          <w:rFonts w:ascii="Times New Roman" w:hAnsi="Times New Roman" w:cs="Times New Roman"/>
          <w:sz w:val="28"/>
          <w:szCs w:val="28"/>
        </w:rPr>
        <w:t xml:space="preserve">Администратор принимает решение о возврате излишне уплаченных (взысканных) сумм неналоговых доходов и иных платежей по счету 40101 и 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заявку на возврат плательщику излишне уплаченных (взысканных) сумм поступлений в </w:t>
      </w:r>
      <w:r w:rsidR="00D464B1" w:rsidRPr="00D464B1">
        <w:rPr>
          <w:rFonts w:ascii="Times New Roman" w:hAnsi="Times New Roman" w:cs="Times New Roman"/>
          <w:sz w:val="28"/>
          <w:szCs w:val="28"/>
        </w:rPr>
        <w:t>территориальный отдел УФК по Забайкальскому краю</w:t>
      </w:r>
      <w:r w:rsidR="00171406" w:rsidRPr="00D464B1">
        <w:rPr>
          <w:rFonts w:ascii="Times New Roman" w:hAnsi="Times New Roman" w:cs="Times New Roman"/>
          <w:sz w:val="28"/>
          <w:szCs w:val="28"/>
        </w:rPr>
        <w:t xml:space="preserve"> после предварительного 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по финансам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</w:t>
      </w:r>
      <w:proofErr w:type="spellEnd"/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Забайкальского края.</w:t>
      </w:r>
    </w:p>
    <w:p w:rsidR="00171406" w:rsidRPr="00171406" w:rsidRDefault="00171406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</w:t>
      </w:r>
      <w:r w:rsidR="00035CE9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финансам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решение администратора о возврате поступлений с приложением копий документов, подтверждающих излишнее или ошибочное поступление, для согласования. Ответственность за принятие решений, связанных с возвратами излишне (ошибочно) перечисленных сумм, и уточнение вида и принадлежности поступлений и ины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платежей несет администратор.</w:t>
      </w:r>
    </w:p>
    <w:p w:rsidR="00171406" w:rsidRPr="00171406" w:rsidRDefault="00171406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5. Особенности составления и представления бюджетной отч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ности главными администраторами</w:t>
      </w:r>
    </w:p>
    <w:p w:rsidR="00171406" w:rsidRPr="00171406" w:rsidRDefault="00171406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5.1. Главный администратор формирует бюджетную отч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тность по операциям администрирования поступлений в бюджет </w:t>
      </w:r>
      <w:r w:rsidR="004C2613"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в объ</w:t>
      </w:r>
      <w:r w:rsidR="004C261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ме форм месячной, квартальной, годовой отч</w:t>
      </w:r>
      <w:r w:rsidR="004C261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тности об исполнении бюджета (далее - бюджетная отч</w:t>
      </w:r>
      <w:r w:rsidR="004C261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тность) в соответствии с приказом </w:t>
      </w:r>
      <w:r w:rsidR="00D464B1" w:rsidRPr="00A05AA5">
        <w:rPr>
          <w:rFonts w:ascii="Times New Roman" w:hAnsi="Times New Roman" w:cs="Times New Roman"/>
          <w:sz w:val="28"/>
          <w:szCs w:val="28"/>
        </w:rPr>
        <w:t>Минфина России</w:t>
      </w:r>
      <w:r w:rsidRPr="00A05AA5">
        <w:rPr>
          <w:rFonts w:ascii="Times New Roman" w:hAnsi="Times New Roman" w:cs="Times New Roman"/>
          <w:sz w:val="28"/>
          <w:szCs w:val="28"/>
        </w:rPr>
        <w:t xml:space="preserve"> от </w:t>
      </w:r>
      <w:r w:rsidR="00D464B1" w:rsidRPr="00A05AA5">
        <w:rPr>
          <w:rFonts w:ascii="Times New Roman" w:hAnsi="Times New Roman" w:cs="Times New Roman"/>
          <w:sz w:val="28"/>
          <w:szCs w:val="28"/>
        </w:rPr>
        <w:t>28.12.2010 №</w:t>
      </w:r>
      <w:r w:rsidRPr="00A05AA5">
        <w:rPr>
          <w:rFonts w:ascii="Times New Roman" w:hAnsi="Times New Roman" w:cs="Times New Roman"/>
          <w:sz w:val="28"/>
          <w:szCs w:val="28"/>
        </w:rPr>
        <w:t xml:space="preserve"> </w:t>
      </w:r>
      <w:r w:rsidR="00D464B1" w:rsidRPr="00A05AA5">
        <w:rPr>
          <w:rFonts w:ascii="Times New Roman" w:hAnsi="Times New Roman" w:cs="Times New Roman"/>
          <w:sz w:val="28"/>
          <w:szCs w:val="28"/>
        </w:rPr>
        <w:t>191/</w:t>
      </w:r>
      <w:r w:rsidRPr="00A05AA5">
        <w:rPr>
          <w:rFonts w:ascii="Times New Roman" w:hAnsi="Times New Roman" w:cs="Times New Roman"/>
          <w:sz w:val="28"/>
          <w:szCs w:val="28"/>
        </w:rPr>
        <w:t xml:space="preserve">н </w:t>
      </w:r>
      <w:r w:rsidR="00D464B1">
        <w:rPr>
          <w:rFonts w:ascii="Times New Roman" w:hAnsi="Times New Roman" w:cs="Times New Roman"/>
          <w:sz w:val="28"/>
          <w:szCs w:val="28"/>
        </w:rPr>
        <w:t>«</w:t>
      </w:r>
      <w:r w:rsidRPr="00D464B1">
        <w:rPr>
          <w:rFonts w:ascii="Times New Roman" w:hAnsi="Times New Roman" w:cs="Times New Roman"/>
          <w:sz w:val="28"/>
          <w:szCs w:val="28"/>
        </w:rPr>
        <w:t xml:space="preserve">Об утверждении инструкции 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составления и представления год</w:t>
      </w:r>
      <w:r w:rsidR="0041110C">
        <w:rPr>
          <w:rFonts w:ascii="Times New Roman" w:hAnsi="Times New Roman" w:cs="Times New Roman"/>
          <w:color w:val="000000" w:themeColor="text1"/>
          <w:sz w:val="28"/>
          <w:szCs w:val="28"/>
        </w:rPr>
        <w:t>овой квартальной и месячной отчё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тности об исполнении бюджетов бюджетн</w:t>
      </w:r>
      <w:r w:rsidR="00D464B1">
        <w:rPr>
          <w:rFonts w:ascii="Times New Roman" w:hAnsi="Times New Roman" w:cs="Times New Roman"/>
          <w:color w:val="000000" w:themeColor="text1"/>
          <w:sz w:val="28"/>
          <w:szCs w:val="28"/>
        </w:rPr>
        <w:t>ой системы Российской Федерации»</w:t>
      </w:r>
      <w:r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2613" w:rsidRPr="00171406" w:rsidRDefault="004C2613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5.2. Главный администратор представляет бюджетную отч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тность по операциям администрирования поступлений в бюджет 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035CE9">
        <w:rPr>
          <w:rFonts w:ascii="Times New Roman" w:hAnsi="Times New Roman" w:cs="Times New Roman"/>
          <w:color w:val="000000" w:themeColor="text1"/>
          <w:sz w:val="28"/>
          <w:szCs w:val="28"/>
        </w:rPr>
        <w:t>Комитету по финансам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</w:t>
      </w:r>
      <w:proofErr w:type="spellEnd"/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Забайкальского края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и сроки, устанавливаемые </w:t>
      </w:r>
      <w:r w:rsidR="00035CE9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по финансам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</w:t>
      </w:r>
      <w:proofErr w:type="spellEnd"/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1406" w:rsidRPr="00171406" w:rsidRDefault="004C2613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Главный администратор несет ответственность за достоверность и своевременность предс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тавляемой бюджетной отчётности.</w:t>
      </w:r>
    </w:p>
    <w:p w:rsidR="00171406" w:rsidRPr="00171406" w:rsidRDefault="004C2613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Представление информации по прогнозированию и анализу выполнения доходной части бюджета 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1406" w:rsidRPr="00171406" w:rsidRDefault="004C2613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Главный администратор для осуществления прогнозирования доходов бюджета 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анализа исполнения планируемых показателей 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представляет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финансам 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</w:t>
      </w:r>
      <w:proofErr w:type="spellEnd"/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Забайкальского края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1406" w:rsidRPr="00171406" w:rsidRDefault="004C2613" w:rsidP="0017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Прогноз поступлений в разрезе кодов бюджетной классификации по соответствующим администрируемым доходным источникам, на очередной финансовый год, изменения и дополнения бюджета 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текущего года с помесячной разбивкой, а также с соответствующими обоснованиями и подробными расч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тами в сроки, предусмотренные постановлением администрации </w:t>
      </w:r>
      <w:proofErr w:type="spellStart"/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</w:t>
      </w:r>
      <w:proofErr w:type="spellEnd"/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Забайкальского края </w:t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формированию бюджета 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035CE9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год;</w:t>
      </w:r>
    </w:p>
    <w:p w:rsidR="004C2613" w:rsidRPr="004C2613" w:rsidRDefault="004C2613" w:rsidP="004C26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71406" w:rsidRPr="00171406">
        <w:rPr>
          <w:rFonts w:ascii="Times New Roman" w:hAnsi="Times New Roman" w:cs="Times New Roman"/>
          <w:color w:val="000000" w:themeColor="text1"/>
          <w:sz w:val="28"/>
          <w:szCs w:val="28"/>
        </w:rPr>
        <w:t>2) Прогноз поступлений средств в разрезе кодов бюджетной классификации по соответствующим администрируемым доходным источникам, для разработки и составления перспективного финан</w:t>
      </w:r>
      <w:r w:rsidR="00035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сового плана и прогноза бюджета 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на очередной финансовый год и плановый период с соответствующими обоснованиями и подробными расчетами в сроки, предусмотренные постановлением администрации </w:t>
      </w:r>
      <w:proofErr w:type="spellStart"/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</w:t>
      </w:r>
      <w:proofErr w:type="spellEnd"/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Забайкальского по формированию бюджета округа на очередной фи</w:t>
      </w:r>
      <w:r w:rsidR="00035CE9">
        <w:rPr>
          <w:rFonts w:ascii="Times New Roman" w:hAnsi="Times New Roman" w:cs="Times New Roman"/>
          <w:color w:val="000000" w:themeColor="text1"/>
          <w:sz w:val="28"/>
          <w:szCs w:val="28"/>
        </w:rPr>
        <w:t>нансовый год;</w:t>
      </w:r>
    </w:p>
    <w:p w:rsidR="004C2613" w:rsidRPr="004C2613" w:rsidRDefault="004C2613" w:rsidP="004C26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3) Пояснительную записку (по состоянию на 1-е число месяца, следующего за отч</w:t>
      </w:r>
      <w:r w:rsidR="00D464B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тным кварталом) о причинах перевыполнения (невыполнения) плана за расч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тный период текущего года нарастающим итогом с начала года в разрезе видов доходов с подробным анализом фактов, повлекших отклонение от плана, с указанием финансовых последствий, с анализом по начисленным и уплаченным суммам в разрезе плательщиков, услуг, либо </w:t>
      </w:r>
      <w:proofErr w:type="spellStart"/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пообъектно</w:t>
      </w:r>
      <w:proofErr w:type="spellEnd"/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динамику поступлений, динамику сложившейся задолженности (в том числе безнадежной к взысканию) и переплаты в сравнении с аналогичным периодом прошлого года, а также по состоянию на 1 января текущего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срок до 20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-го числа месяца следующего за отч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035CE9">
        <w:rPr>
          <w:rFonts w:ascii="Times New Roman" w:hAnsi="Times New Roman" w:cs="Times New Roman"/>
          <w:color w:val="000000" w:themeColor="text1"/>
          <w:sz w:val="28"/>
          <w:szCs w:val="28"/>
        </w:rPr>
        <w:t>тным кварталом;</w:t>
      </w:r>
    </w:p>
    <w:p w:rsidR="00B95B8B" w:rsidRPr="00B95B8B" w:rsidRDefault="004C2613" w:rsidP="004C26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Другую необходимую информацию по запросу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по финансам 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Улётовского</w:t>
      </w:r>
      <w:proofErr w:type="spellEnd"/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округа Забайкальского</w:t>
      </w:r>
      <w:r w:rsidR="00035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</w:t>
      </w:r>
      <w:r w:rsidRPr="004C26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B95B8B" w:rsidRPr="00B95B8B" w:rsidSect="009140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D78"/>
    <w:multiLevelType w:val="hybridMultilevel"/>
    <w:tmpl w:val="3182D6C8"/>
    <w:lvl w:ilvl="0" w:tplc="0FC2E2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7539F2"/>
    <w:multiLevelType w:val="hybridMultilevel"/>
    <w:tmpl w:val="847C329A"/>
    <w:lvl w:ilvl="0" w:tplc="A5868F0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C925CD"/>
    <w:multiLevelType w:val="multilevel"/>
    <w:tmpl w:val="DA5C86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47957118"/>
    <w:multiLevelType w:val="hybridMultilevel"/>
    <w:tmpl w:val="4BF200DA"/>
    <w:lvl w:ilvl="0" w:tplc="F96655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B0363C8"/>
    <w:multiLevelType w:val="hybridMultilevel"/>
    <w:tmpl w:val="8DBC0306"/>
    <w:lvl w:ilvl="0" w:tplc="6AC0C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B3"/>
    <w:rsid w:val="000333CB"/>
    <w:rsid w:val="00035CE9"/>
    <w:rsid w:val="00171406"/>
    <w:rsid w:val="001B22DA"/>
    <w:rsid w:val="001C05B3"/>
    <w:rsid w:val="001D041A"/>
    <w:rsid w:val="00214AE1"/>
    <w:rsid w:val="002649D7"/>
    <w:rsid w:val="002767CB"/>
    <w:rsid w:val="002A2842"/>
    <w:rsid w:val="00317016"/>
    <w:rsid w:val="00322EE1"/>
    <w:rsid w:val="00325801"/>
    <w:rsid w:val="00336D09"/>
    <w:rsid w:val="0041110C"/>
    <w:rsid w:val="004C2613"/>
    <w:rsid w:val="005E4636"/>
    <w:rsid w:val="007D641B"/>
    <w:rsid w:val="00836DB0"/>
    <w:rsid w:val="00914075"/>
    <w:rsid w:val="00995B6E"/>
    <w:rsid w:val="00A05AA5"/>
    <w:rsid w:val="00B95B8B"/>
    <w:rsid w:val="00C25926"/>
    <w:rsid w:val="00C759E6"/>
    <w:rsid w:val="00CE2BAF"/>
    <w:rsid w:val="00D13D59"/>
    <w:rsid w:val="00D4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58DA5-0DFE-4101-BE2A-1D725EB1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2025-08-15T04:16:00Z</cp:lastPrinted>
  <dcterms:created xsi:type="dcterms:W3CDTF">2025-08-15T04:54:00Z</dcterms:created>
  <dcterms:modified xsi:type="dcterms:W3CDTF">2025-08-15T04:54:00Z</dcterms:modified>
</cp:coreProperties>
</file>