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58"/>
        <w:gridCol w:w="405"/>
        <w:gridCol w:w="2959"/>
        <w:gridCol w:w="3249"/>
      </w:tblGrid>
      <w:tr w:rsidR="00D2659D" w:rsidRPr="00C00F2A" w:rsidTr="00692ADC">
        <w:trPr>
          <w:trHeight w:val="1420"/>
        </w:trPr>
        <w:tc>
          <w:tcPr>
            <w:tcW w:w="2987" w:type="dxa"/>
          </w:tcPr>
          <w:p w:rsidR="00D2659D" w:rsidRPr="00C00F2A" w:rsidRDefault="00D2659D" w:rsidP="00D2659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3392" w:type="dxa"/>
            <w:gridSpan w:val="2"/>
          </w:tcPr>
          <w:p w:rsidR="00D2659D" w:rsidRPr="00C00F2A" w:rsidRDefault="00D2659D" w:rsidP="00D2659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00F2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0" wp14:anchorId="38508330" wp14:editId="03C58FFF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659D" w:rsidRPr="00C00F2A" w:rsidRDefault="00D2659D" w:rsidP="00D2659D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59" w:type="dxa"/>
          </w:tcPr>
          <w:p w:rsidR="00D2659D" w:rsidRPr="00C00F2A" w:rsidRDefault="00D2659D" w:rsidP="00D2659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D2659D" w:rsidRPr="00C00F2A" w:rsidTr="00692ADC">
        <w:tc>
          <w:tcPr>
            <w:tcW w:w="9638" w:type="dxa"/>
            <w:gridSpan w:val="4"/>
          </w:tcPr>
          <w:p w:rsidR="00D2659D" w:rsidRPr="00C00F2A" w:rsidRDefault="00D2659D" w:rsidP="00D2659D">
            <w:pPr>
              <w:widowControl/>
              <w:tabs>
                <w:tab w:val="left" w:pos="4020"/>
              </w:tabs>
              <w:spacing w:line="240" w:lineRule="auto"/>
              <w:ind w:firstLine="0"/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C00F2A"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</w:p>
          <w:p w:rsidR="00D2659D" w:rsidRPr="00C00F2A" w:rsidRDefault="00D2659D" w:rsidP="00D2659D">
            <w:pPr>
              <w:widowControl/>
              <w:tabs>
                <w:tab w:val="left" w:pos="402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00F2A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D2659D" w:rsidRPr="00C00F2A" w:rsidRDefault="00D2659D" w:rsidP="00D2659D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00F2A">
              <w:rPr>
                <w:b/>
                <w:sz w:val="28"/>
                <w:szCs w:val="28"/>
              </w:rPr>
              <w:t>ЗАБАЙКАЛЬСКОГО КРАЯ</w:t>
            </w:r>
          </w:p>
          <w:p w:rsidR="00D2659D" w:rsidRPr="00C00F2A" w:rsidRDefault="00D2659D" w:rsidP="00D2659D">
            <w:pPr>
              <w:widowControl/>
              <w:tabs>
                <w:tab w:val="left" w:pos="4020"/>
              </w:tabs>
              <w:spacing w:line="240" w:lineRule="auto"/>
              <w:ind w:firstLine="0"/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C00F2A"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D2659D" w:rsidRPr="00C00F2A" w:rsidRDefault="00D2659D" w:rsidP="00D2659D">
            <w:pPr>
              <w:widowControl/>
              <w:tabs>
                <w:tab w:val="left" w:pos="402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659D" w:rsidRPr="00C00F2A" w:rsidTr="00692ADC">
        <w:trPr>
          <w:trHeight w:val="356"/>
        </w:trPr>
        <w:tc>
          <w:tcPr>
            <w:tcW w:w="3397" w:type="dxa"/>
            <w:gridSpan w:val="2"/>
          </w:tcPr>
          <w:p w:rsidR="00D2659D" w:rsidRPr="00C00F2A" w:rsidRDefault="00D2659D" w:rsidP="00031BBA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00F2A">
              <w:rPr>
                <w:sz w:val="28"/>
                <w:szCs w:val="28"/>
              </w:rPr>
              <w:t>«</w:t>
            </w:r>
            <w:r w:rsidR="00031BBA">
              <w:rPr>
                <w:sz w:val="28"/>
                <w:szCs w:val="28"/>
                <w:u w:val="single"/>
              </w:rPr>
              <w:t>29</w:t>
            </w:r>
            <w:r w:rsidRPr="00C00F2A">
              <w:rPr>
                <w:sz w:val="28"/>
                <w:szCs w:val="28"/>
              </w:rPr>
              <w:t xml:space="preserve">» </w:t>
            </w:r>
            <w:r w:rsidR="006E297C" w:rsidRPr="00C00F2A">
              <w:rPr>
                <w:sz w:val="28"/>
                <w:szCs w:val="28"/>
              </w:rPr>
              <w:t>августа</w:t>
            </w:r>
            <w:r w:rsidRPr="00C00F2A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982" w:type="dxa"/>
          </w:tcPr>
          <w:p w:rsidR="00D2659D" w:rsidRPr="00C00F2A" w:rsidRDefault="00D2659D" w:rsidP="002C217B">
            <w:pPr>
              <w:widowControl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3259" w:type="dxa"/>
          </w:tcPr>
          <w:p w:rsidR="00D2659D" w:rsidRPr="00C00F2A" w:rsidRDefault="00D2659D" w:rsidP="00031BBA">
            <w:pPr>
              <w:widowControl/>
              <w:spacing w:line="240" w:lineRule="auto"/>
              <w:ind w:left="1734" w:firstLine="0"/>
              <w:rPr>
                <w:sz w:val="28"/>
                <w:szCs w:val="28"/>
              </w:rPr>
            </w:pPr>
            <w:r w:rsidRPr="00C00F2A">
              <w:rPr>
                <w:sz w:val="28"/>
                <w:szCs w:val="28"/>
              </w:rPr>
              <w:t xml:space="preserve">№ </w:t>
            </w:r>
            <w:r w:rsidR="00031BBA">
              <w:rPr>
                <w:sz w:val="28"/>
                <w:szCs w:val="28"/>
                <w:u w:val="single"/>
              </w:rPr>
              <w:t>777</w:t>
            </w:r>
            <w:r w:rsidR="007C6E3B" w:rsidRPr="00C00F2A">
              <w:rPr>
                <w:sz w:val="28"/>
                <w:szCs w:val="28"/>
              </w:rPr>
              <w:t>/н</w:t>
            </w:r>
          </w:p>
        </w:tc>
      </w:tr>
      <w:tr w:rsidR="00D2659D" w:rsidRPr="00C00F2A" w:rsidTr="00692ADC">
        <w:tc>
          <w:tcPr>
            <w:tcW w:w="3397" w:type="dxa"/>
            <w:gridSpan w:val="2"/>
          </w:tcPr>
          <w:p w:rsidR="00D2659D" w:rsidRPr="00C00F2A" w:rsidRDefault="00D2659D" w:rsidP="002C217B">
            <w:pPr>
              <w:widowControl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982" w:type="dxa"/>
          </w:tcPr>
          <w:p w:rsidR="00D2659D" w:rsidRPr="00C00F2A" w:rsidRDefault="00D2659D" w:rsidP="006E297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00F2A">
              <w:rPr>
                <w:sz w:val="28"/>
                <w:szCs w:val="28"/>
              </w:rPr>
              <w:t>с</w:t>
            </w:r>
            <w:proofErr w:type="gramStart"/>
            <w:r w:rsidRPr="00C00F2A">
              <w:rPr>
                <w:sz w:val="28"/>
                <w:szCs w:val="28"/>
              </w:rPr>
              <w:t>.У</w:t>
            </w:r>
            <w:proofErr w:type="gramEnd"/>
            <w:r w:rsidRPr="00C00F2A">
              <w:rPr>
                <w:sz w:val="28"/>
                <w:szCs w:val="28"/>
              </w:rPr>
              <w:t>лёты</w:t>
            </w:r>
            <w:proofErr w:type="spellEnd"/>
          </w:p>
        </w:tc>
        <w:tc>
          <w:tcPr>
            <w:tcW w:w="3259" w:type="dxa"/>
          </w:tcPr>
          <w:p w:rsidR="00D2659D" w:rsidRPr="00C00F2A" w:rsidRDefault="00D2659D" w:rsidP="002C217B">
            <w:pPr>
              <w:widowControl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D2659D" w:rsidRPr="00C00F2A" w:rsidTr="00692ADC">
        <w:tc>
          <w:tcPr>
            <w:tcW w:w="3397" w:type="dxa"/>
            <w:gridSpan w:val="2"/>
          </w:tcPr>
          <w:p w:rsidR="00D2659D" w:rsidRPr="00C00F2A" w:rsidRDefault="00D2659D" w:rsidP="002C217B">
            <w:pPr>
              <w:widowControl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982" w:type="dxa"/>
          </w:tcPr>
          <w:p w:rsidR="00D2659D" w:rsidRPr="00C00F2A" w:rsidRDefault="00D2659D" w:rsidP="002C217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D2659D" w:rsidRPr="00C00F2A" w:rsidRDefault="00D2659D" w:rsidP="002C217B">
            <w:pPr>
              <w:widowControl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</w:tr>
    </w:tbl>
    <w:p w:rsidR="00492024" w:rsidRDefault="00492024" w:rsidP="00DA42F9">
      <w:pPr>
        <w:spacing w:line="240" w:lineRule="auto"/>
        <w:ind w:right="-1" w:firstLine="0"/>
        <w:rPr>
          <w:b/>
          <w:sz w:val="28"/>
          <w:szCs w:val="28"/>
        </w:rPr>
      </w:pPr>
    </w:p>
    <w:p w:rsidR="00FE7083" w:rsidRPr="00C00F2A" w:rsidRDefault="00FE7083" w:rsidP="00DA42F9">
      <w:pPr>
        <w:spacing w:line="240" w:lineRule="auto"/>
        <w:ind w:right="-1" w:firstLine="0"/>
        <w:rPr>
          <w:b/>
          <w:sz w:val="28"/>
          <w:szCs w:val="28"/>
        </w:rPr>
      </w:pPr>
      <w:r w:rsidRPr="00C00F2A">
        <w:rPr>
          <w:b/>
          <w:sz w:val="28"/>
          <w:szCs w:val="28"/>
        </w:rPr>
        <w:t>Об утверждении муници</w:t>
      </w:r>
      <w:r w:rsidR="00D2659D" w:rsidRPr="00C00F2A">
        <w:rPr>
          <w:b/>
          <w:sz w:val="28"/>
          <w:szCs w:val="28"/>
        </w:rPr>
        <w:t xml:space="preserve">пальной программы </w:t>
      </w:r>
      <w:r w:rsidR="006D7417" w:rsidRPr="00C00F2A">
        <w:rPr>
          <w:b/>
          <w:sz w:val="28"/>
          <w:szCs w:val="28"/>
        </w:rPr>
        <w:t>«</w:t>
      </w:r>
      <w:r w:rsidR="00F30220" w:rsidRPr="00C00F2A">
        <w:rPr>
          <w:b/>
          <w:sz w:val="28"/>
          <w:szCs w:val="28"/>
        </w:rPr>
        <w:t>Формирование современной городской среды</w:t>
      </w:r>
      <w:r w:rsidR="006D7417" w:rsidRPr="00C00F2A">
        <w:rPr>
          <w:b/>
          <w:sz w:val="28"/>
          <w:szCs w:val="28"/>
        </w:rPr>
        <w:t xml:space="preserve"> </w:t>
      </w:r>
      <w:proofErr w:type="spellStart"/>
      <w:r w:rsidR="006D7417" w:rsidRPr="00C00F2A">
        <w:rPr>
          <w:b/>
          <w:sz w:val="28"/>
          <w:szCs w:val="28"/>
        </w:rPr>
        <w:t>Улётовского</w:t>
      </w:r>
      <w:proofErr w:type="spellEnd"/>
      <w:r w:rsidR="006D7417" w:rsidRPr="00C00F2A">
        <w:rPr>
          <w:b/>
          <w:sz w:val="28"/>
          <w:szCs w:val="28"/>
        </w:rPr>
        <w:t xml:space="preserve"> муниципального округа Забайкальского края на 2026-2035 годы»</w:t>
      </w:r>
    </w:p>
    <w:p w:rsidR="00FE7083" w:rsidRPr="00EE1D22" w:rsidRDefault="00FE7083" w:rsidP="002C217B">
      <w:pPr>
        <w:spacing w:line="240" w:lineRule="auto"/>
        <w:ind w:right="-1" w:firstLine="0"/>
        <w:rPr>
          <w:b/>
          <w:sz w:val="28"/>
          <w:szCs w:val="28"/>
        </w:rPr>
      </w:pPr>
    </w:p>
    <w:p w:rsidR="00FE7083" w:rsidRPr="00C00F2A" w:rsidRDefault="00FE7083" w:rsidP="00ED2E06">
      <w:pPr>
        <w:spacing w:line="240" w:lineRule="auto"/>
        <w:ind w:firstLine="708"/>
        <w:rPr>
          <w:b/>
          <w:sz w:val="28"/>
          <w:szCs w:val="28"/>
        </w:rPr>
      </w:pPr>
      <w:r w:rsidRPr="00C00F2A">
        <w:rPr>
          <w:spacing w:val="-1"/>
          <w:sz w:val="28"/>
          <w:szCs w:val="28"/>
        </w:rPr>
        <w:t xml:space="preserve">В целях реализации федерального проекта «Формирование комфортной городской среды» национального проекта «Жилье и городская среда» на территории </w:t>
      </w:r>
      <w:proofErr w:type="spellStart"/>
      <w:r w:rsidR="0065585D" w:rsidRPr="00C00F2A">
        <w:rPr>
          <w:spacing w:val="-1"/>
          <w:sz w:val="28"/>
          <w:szCs w:val="28"/>
        </w:rPr>
        <w:t>Улётовского</w:t>
      </w:r>
      <w:proofErr w:type="spellEnd"/>
      <w:r w:rsidR="0065585D" w:rsidRPr="00C00F2A">
        <w:rPr>
          <w:spacing w:val="-1"/>
          <w:sz w:val="28"/>
          <w:szCs w:val="28"/>
        </w:rPr>
        <w:t xml:space="preserve"> муниципального округа Забайкальского края</w:t>
      </w:r>
      <w:r w:rsidR="00C72F05" w:rsidRPr="00C00F2A">
        <w:rPr>
          <w:spacing w:val="-1"/>
          <w:sz w:val="28"/>
          <w:szCs w:val="28"/>
        </w:rPr>
        <w:t>,</w:t>
      </w:r>
      <w:r w:rsidRPr="00C00F2A">
        <w:rPr>
          <w:spacing w:val="-1"/>
          <w:sz w:val="28"/>
          <w:szCs w:val="28"/>
        </w:rPr>
        <w:t xml:space="preserve"> Федеральным </w:t>
      </w:r>
      <w:r w:rsidR="00DA42F9" w:rsidRPr="00C00F2A">
        <w:rPr>
          <w:spacing w:val="-1"/>
          <w:sz w:val="28"/>
          <w:szCs w:val="28"/>
        </w:rPr>
        <w:t>з</w:t>
      </w:r>
      <w:r w:rsidRPr="00C00F2A">
        <w:rPr>
          <w:spacing w:val="-1"/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</w:t>
      </w:r>
      <w:r w:rsidR="002E7AF6" w:rsidRPr="00C00F2A">
        <w:rPr>
          <w:spacing w:val="-1"/>
          <w:sz w:val="28"/>
          <w:szCs w:val="28"/>
        </w:rPr>
        <w:t>п</w:t>
      </w:r>
      <w:r w:rsidRPr="00C00F2A">
        <w:rPr>
          <w:spacing w:val="-1"/>
          <w:sz w:val="28"/>
          <w:szCs w:val="28"/>
        </w:rPr>
        <w:t>остановлением Правительства Забайкальского края от 31</w:t>
      </w:r>
      <w:r w:rsidR="002E7AF6" w:rsidRPr="00C00F2A">
        <w:rPr>
          <w:spacing w:val="-1"/>
          <w:sz w:val="28"/>
          <w:szCs w:val="28"/>
        </w:rPr>
        <w:t>.08.</w:t>
      </w:r>
      <w:r w:rsidRPr="00C00F2A">
        <w:rPr>
          <w:spacing w:val="-1"/>
          <w:sz w:val="28"/>
          <w:szCs w:val="28"/>
        </w:rPr>
        <w:t xml:space="preserve">2017 № 372 «Об утверждении государственной программы Забайкальского края «Формирование современной городской среды», </w:t>
      </w:r>
      <w:r w:rsidR="002E7AF6" w:rsidRPr="005A436E">
        <w:rPr>
          <w:sz w:val="28"/>
          <w:szCs w:val="28"/>
        </w:rPr>
        <w:t xml:space="preserve">руководствуясь Уставом </w:t>
      </w:r>
      <w:proofErr w:type="spellStart"/>
      <w:r w:rsidR="002E7AF6" w:rsidRPr="005A436E">
        <w:rPr>
          <w:sz w:val="28"/>
          <w:szCs w:val="28"/>
        </w:rPr>
        <w:t>Улётовского</w:t>
      </w:r>
      <w:proofErr w:type="spellEnd"/>
      <w:r w:rsidR="002E7AF6" w:rsidRPr="005A436E">
        <w:rPr>
          <w:sz w:val="28"/>
          <w:szCs w:val="28"/>
        </w:rPr>
        <w:t xml:space="preserve"> муниципального округа Забайкальского края, принятым решением Совета </w:t>
      </w:r>
      <w:proofErr w:type="spellStart"/>
      <w:r w:rsidR="002E7AF6" w:rsidRPr="005A436E">
        <w:rPr>
          <w:sz w:val="28"/>
          <w:szCs w:val="28"/>
        </w:rPr>
        <w:t>Улётовского</w:t>
      </w:r>
      <w:proofErr w:type="spellEnd"/>
      <w:r w:rsidR="002E7AF6" w:rsidRPr="005A436E">
        <w:rPr>
          <w:sz w:val="28"/>
          <w:szCs w:val="28"/>
        </w:rPr>
        <w:t xml:space="preserve"> муниципального округа Забайкальского края от 12.11.2024 № 25, Порядком принятия решений о разработке, формировании и реализации оценки эффективности муниципальных программ муниципального района «</w:t>
      </w:r>
      <w:proofErr w:type="spellStart"/>
      <w:r w:rsidR="002E7AF6" w:rsidRPr="005A436E">
        <w:rPr>
          <w:sz w:val="28"/>
          <w:szCs w:val="28"/>
        </w:rPr>
        <w:t>Улётовский</w:t>
      </w:r>
      <w:proofErr w:type="spellEnd"/>
      <w:r w:rsidR="002E7AF6" w:rsidRPr="005A436E">
        <w:rPr>
          <w:sz w:val="28"/>
          <w:szCs w:val="28"/>
        </w:rPr>
        <w:t xml:space="preserve"> район», утверждённым постановлением администрации муниципального района «</w:t>
      </w:r>
      <w:proofErr w:type="spellStart"/>
      <w:r w:rsidR="002E7AF6" w:rsidRPr="005A436E">
        <w:rPr>
          <w:sz w:val="28"/>
          <w:szCs w:val="28"/>
        </w:rPr>
        <w:t>Улётовский</w:t>
      </w:r>
      <w:proofErr w:type="spellEnd"/>
      <w:r w:rsidR="002E7AF6" w:rsidRPr="005A436E">
        <w:rPr>
          <w:sz w:val="28"/>
          <w:szCs w:val="28"/>
        </w:rPr>
        <w:t xml:space="preserve"> район» Забайкальского края от 11.12.2013 № 645/н</w:t>
      </w:r>
      <w:r w:rsidR="002E7AF6" w:rsidRPr="00C00F2A">
        <w:rPr>
          <w:sz w:val="28"/>
          <w:szCs w:val="28"/>
        </w:rPr>
        <w:t xml:space="preserve">, </w:t>
      </w:r>
      <w:r w:rsidRPr="00C00F2A">
        <w:rPr>
          <w:sz w:val="28"/>
          <w:szCs w:val="28"/>
        </w:rPr>
        <w:t xml:space="preserve">администрация </w:t>
      </w:r>
      <w:proofErr w:type="spellStart"/>
      <w:r w:rsidR="0065585D" w:rsidRPr="00C00F2A">
        <w:rPr>
          <w:sz w:val="28"/>
          <w:szCs w:val="28"/>
        </w:rPr>
        <w:t>Улётовского</w:t>
      </w:r>
      <w:proofErr w:type="spellEnd"/>
      <w:r w:rsidR="0065585D" w:rsidRPr="00C00F2A">
        <w:rPr>
          <w:sz w:val="28"/>
          <w:szCs w:val="28"/>
        </w:rPr>
        <w:t xml:space="preserve"> муниципального округа Забайкальского края </w:t>
      </w:r>
      <w:r w:rsidR="00492024">
        <w:rPr>
          <w:sz w:val="28"/>
          <w:szCs w:val="28"/>
        </w:rPr>
        <w:t xml:space="preserve">                               </w:t>
      </w:r>
      <w:proofErr w:type="gramStart"/>
      <w:r w:rsidRPr="00C00F2A">
        <w:rPr>
          <w:b/>
          <w:sz w:val="28"/>
          <w:szCs w:val="28"/>
        </w:rPr>
        <w:t>п</w:t>
      </w:r>
      <w:proofErr w:type="gramEnd"/>
      <w:r w:rsidRPr="00C00F2A">
        <w:rPr>
          <w:b/>
          <w:sz w:val="28"/>
          <w:szCs w:val="28"/>
        </w:rPr>
        <w:t xml:space="preserve"> о с т а н </w:t>
      </w:r>
      <w:proofErr w:type="gramStart"/>
      <w:r w:rsidRPr="00C00F2A">
        <w:rPr>
          <w:b/>
          <w:sz w:val="28"/>
          <w:szCs w:val="28"/>
        </w:rPr>
        <w:t>о</w:t>
      </w:r>
      <w:proofErr w:type="gramEnd"/>
      <w:r w:rsidRPr="00C00F2A">
        <w:rPr>
          <w:b/>
          <w:sz w:val="28"/>
          <w:szCs w:val="28"/>
        </w:rPr>
        <w:t xml:space="preserve"> в л я е т:</w:t>
      </w:r>
    </w:p>
    <w:p w:rsidR="008C1190" w:rsidRPr="00C00F2A" w:rsidRDefault="0065585D" w:rsidP="00E75AB7">
      <w:pPr>
        <w:pStyle w:val="ac"/>
        <w:shd w:val="clear" w:color="auto" w:fill="FFFFFF"/>
        <w:spacing w:line="240" w:lineRule="auto"/>
        <w:ind w:left="0" w:right="5" w:firstLine="708"/>
        <w:rPr>
          <w:sz w:val="28"/>
          <w:szCs w:val="28"/>
        </w:rPr>
      </w:pPr>
      <w:r w:rsidRPr="00C00F2A">
        <w:rPr>
          <w:sz w:val="28"/>
          <w:szCs w:val="28"/>
        </w:rPr>
        <w:t xml:space="preserve">1. </w:t>
      </w:r>
      <w:r w:rsidR="00FE7083" w:rsidRPr="00C00F2A">
        <w:rPr>
          <w:sz w:val="28"/>
          <w:szCs w:val="28"/>
        </w:rPr>
        <w:t xml:space="preserve">Утвердить муниципальную </w:t>
      </w:r>
      <w:r w:rsidR="00ED2E06" w:rsidRPr="00C00F2A">
        <w:rPr>
          <w:sz w:val="28"/>
          <w:szCs w:val="28"/>
        </w:rPr>
        <w:t xml:space="preserve">программу </w:t>
      </w:r>
      <w:r w:rsidR="00736A85" w:rsidRPr="00C00F2A">
        <w:rPr>
          <w:sz w:val="28"/>
          <w:szCs w:val="28"/>
        </w:rPr>
        <w:t xml:space="preserve">«Формирование современной городской среды </w:t>
      </w:r>
      <w:proofErr w:type="spellStart"/>
      <w:r w:rsidR="00736A85" w:rsidRPr="00C00F2A">
        <w:rPr>
          <w:sz w:val="28"/>
          <w:szCs w:val="28"/>
        </w:rPr>
        <w:t>Улётовского</w:t>
      </w:r>
      <w:proofErr w:type="spellEnd"/>
      <w:r w:rsidR="00736A85" w:rsidRPr="00C00F2A">
        <w:rPr>
          <w:sz w:val="28"/>
          <w:szCs w:val="28"/>
        </w:rPr>
        <w:t xml:space="preserve"> муниципального округа Забайкальского края на 2026-2035 годы» </w:t>
      </w:r>
      <w:r w:rsidR="006D7417" w:rsidRPr="00C00F2A">
        <w:rPr>
          <w:sz w:val="28"/>
          <w:szCs w:val="28"/>
        </w:rPr>
        <w:t>согласно</w:t>
      </w:r>
      <w:r w:rsidR="00AD75F3" w:rsidRPr="00C00F2A">
        <w:rPr>
          <w:sz w:val="28"/>
          <w:szCs w:val="28"/>
        </w:rPr>
        <w:t xml:space="preserve"> </w:t>
      </w:r>
      <w:r w:rsidR="00C864AC" w:rsidRPr="00C00F2A">
        <w:rPr>
          <w:sz w:val="28"/>
          <w:szCs w:val="28"/>
        </w:rPr>
        <w:t>приложению</w:t>
      </w:r>
      <w:r w:rsidR="00DC6502" w:rsidRPr="00C00F2A">
        <w:rPr>
          <w:sz w:val="28"/>
          <w:szCs w:val="28"/>
        </w:rPr>
        <w:t xml:space="preserve"> к настоящему постановлению.</w:t>
      </w:r>
    </w:p>
    <w:p w:rsidR="008C1190" w:rsidRPr="00C00F2A" w:rsidRDefault="00AD75F3" w:rsidP="00E75AB7">
      <w:pPr>
        <w:pStyle w:val="ac"/>
        <w:shd w:val="clear" w:color="auto" w:fill="FFFFFF"/>
        <w:spacing w:line="240" w:lineRule="auto"/>
        <w:ind w:left="0" w:right="5" w:firstLine="708"/>
        <w:rPr>
          <w:sz w:val="28"/>
          <w:szCs w:val="28"/>
        </w:rPr>
      </w:pPr>
      <w:r w:rsidRPr="00C00F2A">
        <w:rPr>
          <w:sz w:val="28"/>
          <w:szCs w:val="28"/>
        </w:rPr>
        <w:t>2</w:t>
      </w:r>
      <w:r w:rsidR="008C1190" w:rsidRPr="00C00F2A">
        <w:rPr>
          <w:sz w:val="28"/>
          <w:szCs w:val="28"/>
        </w:rPr>
        <w:t xml:space="preserve">. </w:t>
      </w:r>
      <w:proofErr w:type="gramStart"/>
      <w:r w:rsidR="008C1190" w:rsidRPr="00C00F2A">
        <w:rPr>
          <w:sz w:val="28"/>
          <w:szCs w:val="28"/>
        </w:rPr>
        <w:t xml:space="preserve">Настоящее постановление официально опубликовать </w:t>
      </w:r>
      <w:r w:rsidR="00C864AC" w:rsidRPr="00C00F2A">
        <w:rPr>
          <w:sz w:val="28"/>
          <w:szCs w:val="28"/>
        </w:rPr>
        <w:t xml:space="preserve">(обнародовать) </w:t>
      </w:r>
      <w:r w:rsidR="008C1190" w:rsidRPr="00C00F2A">
        <w:rPr>
          <w:sz w:val="28"/>
          <w:szCs w:val="28"/>
        </w:rPr>
        <w:t>на официальном сайте муниципального района «</w:t>
      </w:r>
      <w:proofErr w:type="spellStart"/>
      <w:r w:rsidR="008C1190" w:rsidRPr="00C00F2A">
        <w:rPr>
          <w:sz w:val="28"/>
          <w:szCs w:val="28"/>
        </w:rPr>
        <w:t>Улётовский</w:t>
      </w:r>
      <w:proofErr w:type="spellEnd"/>
      <w:r w:rsidR="008C1190" w:rsidRPr="00C00F2A">
        <w:rPr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администрации» и в разделе «Деятельность»</w:t>
      </w:r>
      <w:r w:rsidR="00C864AC" w:rsidRPr="00C00F2A">
        <w:rPr>
          <w:sz w:val="28"/>
          <w:szCs w:val="28"/>
        </w:rPr>
        <w:t xml:space="preserve"> </w:t>
      </w:r>
      <w:r w:rsidR="008C1190" w:rsidRPr="00C00F2A">
        <w:rPr>
          <w:sz w:val="28"/>
          <w:szCs w:val="28"/>
        </w:rPr>
        <w:t>- «Социальная сфера, физическая культура и спорт, муниципал</w:t>
      </w:r>
      <w:r w:rsidR="00ED2E06" w:rsidRPr="00C00F2A">
        <w:rPr>
          <w:sz w:val="28"/>
          <w:szCs w:val="28"/>
        </w:rPr>
        <w:t>ьные программы» - «МУНИЦИПАЛЬНЫЕ ПРОГРАММЫ</w:t>
      </w:r>
      <w:r w:rsidR="00F444F2" w:rsidRPr="00C00F2A">
        <w:rPr>
          <w:sz w:val="28"/>
          <w:szCs w:val="28"/>
        </w:rPr>
        <w:t>» - «НПА и документы»</w:t>
      </w:r>
      <w:r w:rsidR="008C1190" w:rsidRPr="00C00F2A">
        <w:rPr>
          <w:sz w:val="28"/>
          <w:szCs w:val="28"/>
        </w:rPr>
        <w:t>.</w:t>
      </w:r>
      <w:proofErr w:type="gramEnd"/>
    </w:p>
    <w:p w:rsidR="00340D94" w:rsidRPr="00C00F2A" w:rsidRDefault="00107D6A" w:rsidP="003A21F5">
      <w:pPr>
        <w:shd w:val="clear" w:color="auto" w:fill="FFFFFF"/>
        <w:spacing w:line="240" w:lineRule="auto"/>
        <w:ind w:right="5" w:firstLine="708"/>
        <w:rPr>
          <w:sz w:val="28"/>
          <w:szCs w:val="28"/>
        </w:rPr>
      </w:pPr>
      <w:r w:rsidRPr="00C00F2A">
        <w:rPr>
          <w:sz w:val="28"/>
          <w:szCs w:val="28"/>
        </w:rPr>
        <w:t>3</w:t>
      </w:r>
      <w:r w:rsidR="008C1190" w:rsidRPr="00C00F2A">
        <w:rPr>
          <w:sz w:val="28"/>
          <w:szCs w:val="28"/>
        </w:rPr>
        <w:t xml:space="preserve">. </w:t>
      </w:r>
      <w:proofErr w:type="gramStart"/>
      <w:r w:rsidR="007C6E3B" w:rsidRPr="00C00F2A">
        <w:rPr>
          <w:sz w:val="28"/>
          <w:szCs w:val="28"/>
        </w:rPr>
        <w:t>Контроль за</w:t>
      </w:r>
      <w:proofErr w:type="gramEnd"/>
      <w:r w:rsidR="007C6E3B" w:rsidRPr="00C00F2A">
        <w:rPr>
          <w:sz w:val="28"/>
          <w:szCs w:val="28"/>
        </w:rPr>
        <w:t xml:space="preserve"> исполнением настоящего постановления возложить на </w:t>
      </w:r>
      <w:r w:rsidR="007C6E3B" w:rsidRPr="00C00F2A">
        <w:rPr>
          <w:sz w:val="28"/>
          <w:szCs w:val="28"/>
        </w:rPr>
        <w:lastRenderedPageBreak/>
        <w:t xml:space="preserve">первого заместителя главы </w:t>
      </w:r>
      <w:proofErr w:type="spellStart"/>
      <w:r w:rsidR="007C6E3B" w:rsidRPr="00C00F2A">
        <w:rPr>
          <w:sz w:val="28"/>
          <w:szCs w:val="28"/>
        </w:rPr>
        <w:t>Улётовского</w:t>
      </w:r>
      <w:proofErr w:type="spellEnd"/>
      <w:r w:rsidR="007C6E3B" w:rsidRPr="00C00F2A">
        <w:rPr>
          <w:sz w:val="28"/>
          <w:szCs w:val="28"/>
        </w:rPr>
        <w:t xml:space="preserve"> муниципального округа </w:t>
      </w:r>
      <w:r w:rsidRPr="00C00F2A">
        <w:rPr>
          <w:sz w:val="28"/>
          <w:szCs w:val="28"/>
        </w:rPr>
        <w:t xml:space="preserve">                            </w:t>
      </w:r>
      <w:r w:rsidR="007C6E3B" w:rsidRPr="00C00F2A">
        <w:rPr>
          <w:sz w:val="28"/>
          <w:szCs w:val="28"/>
        </w:rPr>
        <w:t>(В.А.</w:t>
      </w:r>
      <w:r w:rsidRPr="00C00F2A">
        <w:rPr>
          <w:sz w:val="28"/>
          <w:szCs w:val="28"/>
        </w:rPr>
        <w:t xml:space="preserve"> </w:t>
      </w:r>
      <w:proofErr w:type="spellStart"/>
      <w:r w:rsidR="007C6E3B" w:rsidRPr="00C00F2A">
        <w:rPr>
          <w:sz w:val="28"/>
          <w:szCs w:val="28"/>
        </w:rPr>
        <w:t>Горковенко</w:t>
      </w:r>
      <w:proofErr w:type="spellEnd"/>
      <w:r w:rsidR="007C6E3B" w:rsidRPr="00C00F2A">
        <w:rPr>
          <w:sz w:val="28"/>
          <w:szCs w:val="28"/>
        </w:rPr>
        <w:t>)</w:t>
      </w:r>
      <w:r w:rsidR="00ED2E06" w:rsidRPr="00C00F2A">
        <w:rPr>
          <w:sz w:val="28"/>
          <w:szCs w:val="28"/>
        </w:rPr>
        <w:t>.</w:t>
      </w:r>
    </w:p>
    <w:p w:rsidR="001135B3" w:rsidRPr="00C00F2A" w:rsidRDefault="001135B3" w:rsidP="002C217B">
      <w:pPr>
        <w:spacing w:line="240" w:lineRule="auto"/>
        <w:ind w:firstLine="0"/>
        <w:rPr>
          <w:sz w:val="28"/>
          <w:szCs w:val="28"/>
        </w:rPr>
      </w:pPr>
    </w:p>
    <w:p w:rsidR="00492024" w:rsidRDefault="00492024" w:rsidP="00D2659D">
      <w:pPr>
        <w:widowControl/>
        <w:spacing w:line="240" w:lineRule="auto"/>
        <w:ind w:firstLine="0"/>
        <w:rPr>
          <w:sz w:val="28"/>
          <w:szCs w:val="28"/>
        </w:rPr>
      </w:pPr>
    </w:p>
    <w:p w:rsidR="00492024" w:rsidRDefault="00492024" w:rsidP="00D2659D">
      <w:pPr>
        <w:widowControl/>
        <w:spacing w:line="240" w:lineRule="auto"/>
        <w:ind w:firstLine="0"/>
        <w:rPr>
          <w:sz w:val="28"/>
          <w:szCs w:val="28"/>
        </w:rPr>
      </w:pPr>
    </w:p>
    <w:p w:rsidR="00D2659D" w:rsidRPr="00C00F2A" w:rsidRDefault="00D2659D" w:rsidP="00D2659D">
      <w:pPr>
        <w:widowControl/>
        <w:spacing w:line="240" w:lineRule="auto"/>
        <w:ind w:firstLine="0"/>
        <w:rPr>
          <w:sz w:val="28"/>
          <w:szCs w:val="28"/>
        </w:rPr>
      </w:pPr>
      <w:r w:rsidRPr="00C00F2A">
        <w:rPr>
          <w:sz w:val="28"/>
          <w:szCs w:val="28"/>
        </w:rPr>
        <w:t xml:space="preserve">Глава </w:t>
      </w:r>
      <w:proofErr w:type="spellStart"/>
      <w:r w:rsidRPr="00C00F2A">
        <w:rPr>
          <w:sz w:val="28"/>
          <w:szCs w:val="28"/>
        </w:rPr>
        <w:t>Улётовского</w:t>
      </w:r>
      <w:proofErr w:type="spellEnd"/>
      <w:r w:rsidRPr="00C00F2A">
        <w:rPr>
          <w:sz w:val="28"/>
          <w:szCs w:val="28"/>
        </w:rPr>
        <w:t xml:space="preserve"> </w:t>
      </w:r>
      <w:proofErr w:type="gramStart"/>
      <w:r w:rsidRPr="00C00F2A">
        <w:rPr>
          <w:sz w:val="28"/>
          <w:szCs w:val="28"/>
        </w:rPr>
        <w:t>муниципального</w:t>
      </w:r>
      <w:proofErr w:type="gramEnd"/>
    </w:p>
    <w:p w:rsidR="00D2659D" w:rsidRPr="00C00F2A" w:rsidRDefault="00D2659D" w:rsidP="00D2659D">
      <w:pPr>
        <w:widowControl/>
        <w:spacing w:line="240" w:lineRule="auto"/>
        <w:ind w:firstLine="0"/>
        <w:rPr>
          <w:sz w:val="28"/>
          <w:szCs w:val="28"/>
        </w:rPr>
      </w:pPr>
      <w:r w:rsidRPr="00C00F2A">
        <w:rPr>
          <w:sz w:val="28"/>
          <w:szCs w:val="28"/>
        </w:rPr>
        <w:t>округа Забайкальского края</w:t>
      </w:r>
      <w:r w:rsidRPr="00C00F2A">
        <w:rPr>
          <w:sz w:val="28"/>
          <w:szCs w:val="28"/>
        </w:rPr>
        <w:tab/>
      </w:r>
      <w:r w:rsidRPr="00C00F2A">
        <w:rPr>
          <w:sz w:val="28"/>
          <w:szCs w:val="28"/>
        </w:rPr>
        <w:tab/>
      </w:r>
      <w:r w:rsidR="001135B3" w:rsidRPr="00C00F2A">
        <w:rPr>
          <w:sz w:val="28"/>
          <w:szCs w:val="28"/>
        </w:rPr>
        <w:t xml:space="preserve">  </w:t>
      </w:r>
      <w:r w:rsidRPr="00C00F2A">
        <w:rPr>
          <w:sz w:val="28"/>
          <w:szCs w:val="28"/>
        </w:rPr>
        <w:t xml:space="preserve">                                      </w:t>
      </w:r>
      <w:r w:rsidR="00EE1D22">
        <w:rPr>
          <w:sz w:val="28"/>
          <w:szCs w:val="28"/>
        </w:rPr>
        <w:t xml:space="preserve">     </w:t>
      </w:r>
      <w:r w:rsidRPr="00C00F2A">
        <w:rPr>
          <w:sz w:val="28"/>
          <w:szCs w:val="28"/>
        </w:rPr>
        <w:t xml:space="preserve">  А.И. </w:t>
      </w:r>
      <w:proofErr w:type="spellStart"/>
      <w:r w:rsidRPr="00C00F2A">
        <w:rPr>
          <w:sz w:val="28"/>
          <w:szCs w:val="28"/>
        </w:rPr>
        <w:t>Синкевич</w:t>
      </w:r>
      <w:proofErr w:type="spellEnd"/>
    </w:p>
    <w:p w:rsidR="001135B3" w:rsidRPr="00E75AB7" w:rsidRDefault="001135B3" w:rsidP="00D2659D">
      <w:pPr>
        <w:widowControl/>
        <w:spacing w:line="240" w:lineRule="auto"/>
        <w:ind w:firstLine="0"/>
        <w:rPr>
          <w:sz w:val="28"/>
          <w:szCs w:val="28"/>
        </w:rPr>
        <w:sectPr w:rsidR="001135B3" w:rsidRPr="00E75AB7" w:rsidSect="004920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5585D" w:rsidRPr="003A21F5" w:rsidRDefault="0065585D" w:rsidP="00FA3A54">
      <w:pPr>
        <w:spacing w:line="240" w:lineRule="auto"/>
        <w:ind w:left="4820" w:firstLine="0"/>
        <w:jc w:val="center"/>
        <w:rPr>
          <w:color w:val="000000"/>
          <w:sz w:val="24"/>
        </w:rPr>
      </w:pPr>
      <w:r w:rsidRPr="003A21F5">
        <w:rPr>
          <w:color w:val="000000"/>
          <w:sz w:val="24"/>
        </w:rPr>
        <w:lastRenderedPageBreak/>
        <w:t>Приложение</w:t>
      </w:r>
    </w:p>
    <w:p w:rsidR="00FA3A54" w:rsidRDefault="006D7417" w:rsidP="00FA3A54">
      <w:pPr>
        <w:spacing w:line="240" w:lineRule="auto"/>
        <w:ind w:left="4820" w:firstLine="0"/>
        <w:jc w:val="center"/>
        <w:rPr>
          <w:color w:val="000000"/>
          <w:sz w:val="24"/>
        </w:rPr>
      </w:pPr>
      <w:r w:rsidRPr="003A21F5">
        <w:rPr>
          <w:color w:val="000000"/>
          <w:sz w:val="24"/>
        </w:rPr>
        <w:t>к постановлению</w:t>
      </w:r>
      <w:r w:rsidR="0065585D" w:rsidRPr="003A21F5">
        <w:rPr>
          <w:color w:val="000000"/>
          <w:sz w:val="24"/>
        </w:rPr>
        <w:t xml:space="preserve"> </w:t>
      </w:r>
      <w:r w:rsidR="00ED2E06" w:rsidRPr="003A21F5">
        <w:rPr>
          <w:color w:val="000000"/>
          <w:sz w:val="24"/>
        </w:rPr>
        <w:t>администрации</w:t>
      </w:r>
    </w:p>
    <w:p w:rsidR="0065585D" w:rsidRPr="003A21F5" w:rsidRDefault="0065585D" w:rsidP="00FA3A54">
      <w:pPr>
        <w:spacing w:line="240" w:lineRule="auto"/>
        <w:ind w:left="4820" w:firstLine="0"/>
        <w:jc w:val="center"/>
        <w:rPr>
          <w:bCs/>
          <w:color w:val="000000"/>
          <w:kern w:val="28"/>
          <w:sz w:val="24"/>
        </w:rPr>
      </w:pPr>
      <w:proofErr w:type="spellStart"/>
      <w:r w:rsidRPr="003A21F5">
        <w:rPr>
          <w:color w:val="000000"/>
          <w:sz w:val="24"/>
        </w:rPr>
        <w:t>Улётовского</w:t>
      </w:r>
      <w:proofErr w:type="spellEnd"/>
      <w:r w:rsidR="00FA3A54">
        <w:rPr>
          <w:color w:val="000000"/>
          <w:sz w:val="24"/>
        </w:rPr>
        <w:t xml:space="preserve"> </w:t>
      </w:r>
      <w:r w:rsidRPr="003A21F5">
        <w:rPr>
          <w:color w:val="000000"/>
          <w:sz w:val="24"/>
        </w:rPr>
        <w:t>муниципального округа Забайкальского края</w:t>
      </w:r>
    </w:p>
    <w:p w:rsidR="0065585D" w:rsidRPr="003A21F5" w:rsidRDefault="0065585D" w:rsidP="00FA3A54">
      <w:pPr>
        <w:spacing w:line="240" w:lineRule="auto"/>
        <w:ind w:left="4820" w:firstLine="0"/>
        <w:jc w:val="center"/>
        <w:rPr>
          <w:bCs/>
          <w:color w:val="000000"/>
          <w:kern w:val="28"/>
          <w:sz w:val="24"/>
          <w:u w:val="single"/>
        </w:rPr>
      </w:pPr>
      <w:r w:rsidRPr="003A21F5">
        <w:rPr>
          <w:bCs/>
          <w:color w:val="000000"/>
          <w:kern w:val="28"/>
          <w:sz w:val="24"/>
        </w:rPr>
        <w:t>от «</w:t>
      </w:r>
      <w:bookmarkStart w:id="0" w:name="_GoBack"/>
      <w:bookmarkEnd w:id="0"/>
      <w:r w:rsidR="00031BBA">
        <w:rPr>
          <w:bCs/>
          <w:color w:val="000000"/>
          <w:kern w:val="28"/>
          <w:sz w:val="24"/>
          <w:u w:val="single"/>
        </w:rPr>
        <w:t>29</w:t>
      </w:r>
      <w:r w:rsidR="00492024">
        <w:rPr>
          <w:bCs/>
          <w:color w:val="000000"/>
          <w:kern w:val="28"/>
          <w:sz w:val="24"/>
        </w:rPr>
        <w:t>»</w:t>
      </w:r>
      <w:r w:rsidR="006D7417" w:rsidRPr="003A21F5">
        <w:rPr>
          <w:bCs/>
          <w:color w:val="000000"/>
          <w:kern w:val="28"/>
          <w:sz w:val="24"/>
        </w:rPr>
        <w:t xml:space="preserve"> августа</w:t>
      </w:r>
      <w:r w:rsidRPr="003A21F5">
        <w:rPr>
          <w:bCs/>
          <w:color w:val="000000"/>
          <w:kern w:val="28"/>
          <w:sz w:val="24"/>
        </w:rPr>
        <w:t xml:space="preserve"> 2025 года № </w:t>
      </w:r>
      <w:r w:rsidR="00031BBA">
        <w:rPr>
          <w:bCs/>
          <w:color w:val="000000"/>
          <w:kern w:val="28"/>
          <w:sz w:val="24"/>
          <w:u w:val="single"/>
        </w:rPr>
        <w:t>777</w:t>
      </w:r>
      <w:r w:rsidR="00652A3A">
        <w:rPr>
          <w:bCs/>
          <w:color w:val="000000"/>
          <w:kern w:val="28"/>
          <w:sz w:val="24"/>
        </w:rPr>
        <w:t>/н</w:t>
      </w:r>
    </w:p>
    <w:p w:rsidR="00472FF6" w:rsidRDefault="00472FF6" w:rsidP="00472FF6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0"/>
        </w:rPr>
      </w:pPr>
    </w:p>
    <w:p w:rsidR="00FA3A54" w:rsidRDefault="00FA3A54" w:rsidP="00472FF6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0"/>
        </w:rPr>
      </w:pPr>
    </w:p>
    <w:p w:rsidR="00FA3A54" w:rsidRPr="005A436E" w:rsidRDefault="00FA3A54" w:rsidP="00FA3A54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5A436E">
        <w:rPr>
          <w:b/>
          <w:sz w:val="28"/>
          <w:szCs w:val="28"/>
        </w:rPr>
        <w:t>МУНИЦИПАЛЬНАЯ ПРОГРАММА</w:t>
      </w:r>
    </w:p>
    <w:p w:rsidR="00FA3A54" w:rsidRDefault="00FA3A54" w:rsidP="00FA3A54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 w:rsidRPr="005A436E">
        <w:rPr>
          <w:b/>
          <w:sz w:val="28"/>
          <w:szCs w:val="28"/>
        </w:rPr>
        <w:t xml:space="preserve">«Формирование современной городской среды </w:t>
      </w:r>
      <w:proofErr w:type="spellStart"/>
      <w:r w:rsidRPr="005A436E">
        <w:rPr>
          <w:b/>
          <w:sz w:val="28"/>
          <w:szCs w:val="28"/>
        </w:rPr>
        <w:t>Улётовского</w:t>
      </w:r>
      <w:proofErr w:type="spellEnd"/>
      <w:r w:rsidRPr="005A436E">
        <w:rPr>
          <w:b/>
          <w:sz w:val="28"/>
          <w:szCs w:val="28"/>
        </w:rPr>
        <w:t xml:space="preserve"> муниципального округа Забайкальского края на 2026-2035 годы»</w:t>
      </w:r>
    </w:p>
    <w:p w:rsidR="00472FF6" w:rsidRPr="00472FF6" w:rsidRDefault="00472FF6" w:rsidP="00472FF6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0"/>
        </w:rPr>
      </w:pPr>
    </w:p>
    <w:p w:rsidR="008E2552" w:rsidRPr="008E2552" w:rsidRDefault="008E2552" w:rsidP="008E2552">
      <w:pPr>
        <w:widowControl/>
        <w:spacing w:line="240" w:lineRule="auto"/>
        <w:ind w:firstLine="567"/>
        <w:jc w:val="center"/>
        <w:outlineLvl w:val="2"/>
        <w:rPr>
          <w:b/>
          <w:bCs/>
          <w:sz w:val="28"/>
          <w:szCs w:val="26"/>
        </w:rPr>
      </w:pPr>
      <w:r w:rsidRPr="008E2552">
        <w:rPr>
          <w:b/>
          <w:bCs/>
          <w:sz w:val="28"/>
          <w:szCs w:val="26"/>
        </w:rPr>
        <w:t>ПАСПОРТ</w:t>
      </w:r>
    </w:p>
    <w:p w:rsidR="008E2552" w:rsidRPr="009A1249" w:rsidRDefault="00FA3A54" w:rsidP="00736A85">
      <w:pPr>
        <w:widowControl/>
        <w:spacing w:line="240" w:lineRule="auto"/>
        <w:ind w:firstLine="567"/>
        <w:jc w:val="center"/>
        <w:outlineLvl w:val="2"/>
        <w:rPr>
          <w:sz w:val="28"/>
          <w:szCs w:val="24"/>
        </w:rPr>
      </w:pPr>
      <w:r>
        <w:rPr>
          <w:b/>
          <w:bCs/>
          <w:sz w:val="28"/>
          <w:szCs w:val="26"/>
        </w:rPr>
        <w:t>м</w:t>
      </w:r>
      <w:r w:rsidR="008E2552" w:rsidRPr="008E2552">
        <w:rPr>
          <w:b/>
          <w:bCs/>
          <w:sz w:val="28"/>
          <w:szCs w:val="26"/>
        </w:rPr>
        <w:t>униципальной пр</w:t>
      </w:r>
      <w:r w:rsidR="001B794D">
        <w:rPr>
          <w:b/>
          <w:bCs/>
          <w:sz w:val="28"/>
          <w:szCs w:val="26"/>
        </w:rPr>
        <w:t xml:space="preserve">ограммы </w:t>
      </w:r>
      <w:r w:rsidR="00736A85" w:rsidRPr="00736A85">
        <w:rPr>
          <w:b/>
          <w:bCs/>
          <w:sz w:val="28"/>
          <w:szCs w:val="26"/>
        </w:rPr>
        <w:t xml:space="preserve">«Формирование современной городской среды </w:t>
      </w:r>
      <w:proofErr w:type="spellStart"/>
      <w:r w:rsidR="00736A85" w:rsidRPr="00736A85">
        <w:rPr>
          <w:b/>
          <w:bCs/>
          <w:sz w:val="28"/>
          <w:szCs w:val="26"/>
        </w:rPr>
        <w:t>Улётовского</w:t>
      </w:r>
      <w:proofErr w:type="spellEnd"/>
      <w:r w:rsidR="00736A85" w:rsidRPr="00736A85">
        <w:rPr>
          <w:b/>
          <w:bCs/>
          <w:sz w:val="28"/>
          <w:szCs w:val="26"/>
        </w:rPr>
        <w:t xml:space="preserve"> муниципального округа Забайкальского края на 2026-2035 годы»</w:t>
      </w:r>
    </w:p>
    <w:p w:rsidR="003A21F5" w:rsidRPr="009A1249" w:rsidRDefault="003A21F5" w:rsidP="00C004D5">
      <w:pPr>
        <w:widowControl/>
        <w:suppressAutoHyphens/>
        <w:spacing w:line="240" w:lineRule="auto"/>
        <w:ind w:firstLine="709"/>
        <w:jc w:val="center"/>
        <w:outlineLvl w:val="1"/>
        <w:rPr>
          <w:bCs/>
          <w:iCs/>
          <w:sz w:val="28"/>
          <w:szCs w:val="24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864"/>
        <w:gridCol w:w="5670"/>
      </w:tblGrid>
      <w:tr w:rsidR="00B56DA4" w:rsidRPr="009A1249" w:rsidTr="00492024">
        <w:trPr>
          <w:trHeight w:val="827"/>
        </w:trPr>
        <w:tc>
          <w:tcPr>
            <w:tcW w:w="680" w:type="dxa"/>
          </w:tcPr>
          <w:p w:rsidR="00B56DA4" w:rsidRPr="002E2B48" w:rsidRDefault="002E2B48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B56DA4" w:rsidRPr="009A1249" w:rsidRDefault="00B56DA4" w:rsidP="00253F6C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D2E0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  <w:shd w:val="clear" w:color="auto" w:fill="auto"/>
          </w:tcPr>
          <w:p w:rsidR="00B56DA4" w:rsidRPr="009A1249" w:rsidRDefault="00B56DA4" w:rsidP="00F12B9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9A1249">
              <w:rPr>
                <w:sz w:val="28"/>
                <w:szCs w:val="28"/>
              </w:rPr>
              <w:t xml:space="preserve">Муниципальная программа </w:t>
            </w:r>
            <w:r w:rsidRPr="00736A85">
              <w:rPr>
                <w:sz w:val="28"/>
                <w:szCs w:val="28"/>
              </w:rPr>
              <w:t xml:space="preserve">«Формирование современной городской среды </w:t>
            </w:r>
            <w:proofErr w:type="spellStart"/>
            <w:r w:rsidRPr="00736A85">
              <w:rPr>
                <w:sz w:val="28"/>
                <w:szCs w:val="28"/>
              </w:rPr>
              <w:t>Улётовского</w:t>
            </w:r>
            <w:proofErr w:type="spellEnd"/>
            <w:r w:rsidRPr="00736A85">
              <w:rPr>
                <w:sz w:val="28"/>
                <w:szCs w:val="28"/>
              </w:rPr>
              <w:t xml:space="preserve"> муниципального округа Забайкальского края на 2026-2035 годы» </w:t>
            </w:r>
            <w:r w:rsidRPr="009A1249">
              <w:rPr>
                <w:sz w:val="28"/>
                <w:szCs w:val="28"/>
              </w:rPr>
              <w:t xml:space="preserve">(далее - </w:t>
            </w:r>
            <w:r w:rsidR="00F12B99">
              <w:rPr>
                <w:sz w:val="28"/>
                <w:szCs w:val="28"/>
              </w:rPr>
              <w:t>П</w:t>
            </w:r>
            <w:r w:rsidRPr="009A1249">
              <w:rPr>
                <w:sz w:val="28"/>
                <w:szCs w:val="28"/>
              </w:rPr>
              <w:t>рограмма)</w:t>
            </w:r>
          </w:p>
        </w:tc>
      </w:tr>
      <w:tr w:rsidR="00B56DA4" w:rsidRPr="009A1249" w:rsidTr="00492024">
        <w:trPr>
          <w:trHeight w:val="827"/>
        </w:trPr>
        <w:tc>
          <w:tcPr>
            <w:tcW w:w="680" w:type="dxa"/>
          </w:tcPr>
          <w:p w:rsidR="00B56DA4" w:rsidRDefault="002E2B48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B56DA4" w:rsidRPr="00ED2E06" w:rsidRDefault="00B56DA4" w:rsidP="006C60A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Pr="00ED2E06">
              <w:rPr>
                <w:sz w:val="28"/>
                <w:szCs w:val="28"/>
              </w:rPr>
              <w:t xml:space="preserve">принятия решения о разработке </w:t>
            </w:r>
            <w:r w:rsidR="006C60AB">
              <w:rPr>
                <w:sz w:val="28"/>
                <w:szCs w:val="28"/>
              </w:rPr>
              <w:t>П</w:t>
            </w:r>
            <w:r w:rsidRPr="00ED2E06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B56DA4" w:rsidRPr="009A1249" w:rsidRDefault="002E2B48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</w:t>
            </w:r>
            <w:proofErr w:type="spellStart"/>
            <w:r>
              <w:rPr>
                <w:sz w:val="28"/>
                <w:szCs w:val="28"/>
              </w:rPr>
              <w:t>Улётовского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C11DD" w:rsidRPr="008C11DD">
              <w:rPr>
                <w:sz w:val="28"/>
                <w:szCs w:val="28"/>
              </w:rPr>
              <w:t xml:space="preserve">муниципального округа Забайкальского края </w:t>
            </w:r>
            <w:r w:rsidR="008C11D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20.08.2025</w:t>
            </w:r>
            <w:r w:rsidR="008C11DD">
              <w:rPr>
                <w:sz w:val="28"/>
                <w:szCs w:val="28"/>
              </w:rPr>
              <w:t xml:space="preserve"> №</w:t>
            </w:r>
            <w:r w:rsidR="00113229">
              <w:rPr>
                <w:sz w:val="28"/>
                <w:szCs w:val="28"/>
              </w:rPr>
              <w:t xml:space="preserve"> </w:t>
            </w:r>
            <w:r w:rsidR="008C11DD">
              <w:rPr>
                <w:sz w:val="28"/>
                <w:szCs w:val="28"/>
              </w:rPr>
              <w:t xml:space="preserve">410 </w:t>
            </w:r>
            <w:r w:rsidR="00113229">
              <w:rPr>
                <w:sz w:val="28"/>
                <w:szCs w:val="28"/>
              </w:rPr>
              <w:t>«</w:t>
            </w:r>
            <w:r w:rsidR="008C11DD">
              <w:rPr>
                <w:sz w:val="28"/>
                <w:szCs w:val="28"/>
              </w:rPr>
              <w:t>О разработке</w:t>
            </w:r>
            <w:r>
              <w:rPr>
                <w:sz w:val="28"/>
                <w:szCs w:val="28"/>
              </w:rPr>
              <w:t xml:space="preserve"> </w:t>
            </w:r>
            <w:r w:rsidR="008C11DD">
              <w:rPr>
                <w:sz w:val="28"/>
                <w:szCs w:val="28"/>
              </w:rPr>
              <w:t>муниципальной программы</w:t>
            </w:r>
            <w:r w:rsidRPr="002E2B48">
              <w:rPr>
                <w:sz w:val="28"/>
                <w:szCs w:val="28"/>
              </w:rPr>
              <w:t xml:space="preserve"> «Формирование современной городской среды </w:t>
            </w:r>
            <w:proofErr w:type="spellStart"/>
            <w:r w:rsidRPr="002E2B48">
              <w:rPr>
                <w:sz w:val="28"/>
                <w:szCs w:val="28"/>
              </w:rPr>
              <w:t>Улётовского</w:t>
            </w:r>
            <w:proofErr w:type="spellEnd"/>
            <w:r w:rsidRPr="002E2B48">
              <w:rPr>
                <w:sz w:val="28"/>
                <w:szCs w:val="28"/>
              </w:rPr>
              <w:t xml:space="preserve"> муниципального округа Забайкальского края на 2026-2035 годы»</w:t>
            </w:r>
          </w:p>
        </w:tc>
      </w:tr>
      <w:tr w:rsidR="00113229" w:rsidRPr="009A1249" w:rsidTr="00492024">
        <w:trPr>
          <w:trHeight w:val="827"/>
        </w:trPr>
        <w:tc>
          <w:tcPr>
            <w:tcW w:w="680" w:type="dxa"/>
          </w:tcPr>
          <w:p w:rsidR="00113229" w:rsidRDefault="00113229" w:rsidP="00492024">
            <w:pPr>
              <w:widowControl/>
              <w:tabs>
                <w:tab w:val="left" w:pos="96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ED2E06" w:rsidRDefault="00113229" w:rsidP="006C60AB">
            <w:pPr>
              <w:widowControl/>
              <w:tabs>
                <w:tab w:val="left" w:pos="96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утверждения </w:t>
            </w:r>
            <w:r w:rsidR="006C60AB">
              <w:rPr>
                <w:sz w:val="28"/>
                <w:szCs w:val="28"/>
              </w:rPr>
              <w:t>П</w:t>
            </w:r>
            <w:r w:rsidRPr="00ED2E06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113229" w:rsidRPr="005A436E" w:rsidRDefault="00113229" w:rsidP="00031BBA">
            <w:pPr>
              <w:ind w:firstLine="0"/>
            </w:pPr>
            <w:r w:rsidRPr="005A436E">
              <w:rPr>
                <w:sz w:val="28"/>
              </w:rPr>
              <w:t xml:space="preserve">Постановление администрации </w:t>
            </w:r>
            <w:proofErr w:type="spellStart"/>
            <w:r w:rsidRPr="005A436E">
              <w:rPr>
                <w:sz w:val="28"/>
              </w:rPr>
              <w:t>Улётовского</w:t>
            </w:r>
            <w:proofErr w:type="spellEnd"/>
            <w:r w:rsidRPr="005A436E">
              <w:rPr>
                <w:sz w:val="28"/>
              </w:rPr>
              <w:t xml:space="preserve"> муниципального округа Забайкальского края от «</w:t>
            </w:r>
            <w:r w:rsidR="00031BBA">
              <w:rPr>
                <w:sz w:val="28"/>
                <w:u w:val="single"/>
              </w:rPr>
              <w:t>29</w:t>
            </w:r>
            <w:r w:rsidRPr="005A436E">
              <w:rPr>
                <w:sz w:val="28"/>
              </w:rPr>
              <w:t xml:space="preserve">» </w:t>
            </w:r>
            <w:r w:rsidR="0029778C">
              <w:rPr>
                <w:sz w:val="28"/>
              </w:rPr>
              <w:t>августа</w:t>
            </w:r>
            <w:r w:rsidRPr="005A436E">
              <w:rPr>
                <w:sz w:val="28"/>
              </w:rPr>
              <w:t xml:space="preserve"> 2025 года № </w:t>
            </w:r>
            <w:r w:rsidR="00031BBA">
              <w:rPr>
                <w:sz w:val="28"/>
                <w:u w:val="single"/>
              </w:rPr>
              <w:t>777</w:t>
            </w:r>
            <w:r w:rsidRPr="005A436E">
              <w:rPr>
                <w:sz w:val="28"/>
              </w:rPr>
              <w:t>/н «</w:t>
            </w:r>
            <w:r w:rsidRPr="005A436E">
              <w:rPr>
                <w:sz w:val="28"/>
                <w:szCs w:val="28"/>
              </w:rPr>
              <w:t xml:space="preserve">Об утверждении муниципальной программы «Формирование современной городской среды </w:t>
            </w:r>
            <w:proofErr w:type="spellStart"/>
            <w:r w:rsidRPr="005A436E">
              <w:rPr>
                <w:sz w:val="28"/>
                <w:szCs w:val="28"/>
              </w:rPr>
              <w:t>Улётовского</w:t>
            </w:r>
            <w:proofErr w:type="spellEnd"/>
            <w:r w:rsidRPr="005A436E">
              <w:rPr>
                <w:sz w:val="28"/>
                <w:szCs w:val="28"/>
              </w:rPr>
              <w:t xml:space="preserve"> муниципального округа Забайкальского края на 2026-2035 годы»</w:t>
            </w:r>
          </w:p>
        </w:tc>
      </w:tr>
      <w:tr w:rsidR="00113229" w:rsidRPr="009A1249" w:rsidTr="00492024">
        <w:trPr>
          <w:trHeight w:val="827"/>
        </w:trPr>
        <w:tc>
          <w:tcPr>
            <w:tcW w:w="680" w:type="dxa"/>
          </w:tcPr>
          <w:p w:rsidR="00113229" w:rsidRDefault="00113229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9A1249" w:rsidRDefault="00113229" w:rsidP="006C60A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</w:t>
            </w:r>
            <w:r w:rsidR="006C60AB">
              <w:rPr>
                <w:sz w:val="28"/>
                <w:szCs w:val="28"/>
              </w:rPr>
              <w:t>П</w:t>
            </w:r>
            <w:r w:rsidRPr="0059218A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113229" w:rsidRPr="009A1249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Улётовского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="004E24AD">
              <w:rPr>
                <w:sz w:val="28"/>
                <w:szCs w:val="28"/>
              </w:rPr>
              <w:t xml:space="preserve"> Забайкальского края</w:t>
            </w:r>
          </w:p>
        </w:tc>
      </w:tr>
      <w:tr w:rsidR="00113229" w:rsidRPr="009A1249" w:rsidTr="00492024">
        <w:trPr>
          <w:trHeight w:val="827"/>
        </w:trPr>
        <w:tc>
          <w:tcPr>
            <w:tcW w:w="680" w:type="dxa"/>
          </w:tcPr>
          <w:p w:rsidR="00113229" w:rsidRDefault="00113229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9A1249" w:rsidRDefault="00113229" w:rsidP="006C60A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</w:t>
            </w:r>
            <w:r w:rsidR="006C60AB">
              <w:rPr>
                <w:sz w:val="28"/>
                <w:szCs w:val="28"/>
              </w:rPr>
              <w:t>П</w:t>
            </w:r>
            <w:r w:rsidRPr="008C11DD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 координатор </w:t>
            </w:r>
          </w:p>
        </w:tc>
        <w:tc>
          <w:tcPr>
            <w:tcW w:w="5670" w:type="dxa"/>
            <w:shd w:val="clear" w:color="auto" w:fill="auto"/>
          </w:tcPr>
          <w:p w:rsidR="00113229" w:rsidRPr="009A1249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6D7417">
              <w:rPr>
                <w:sz w:val="28"/>
                <w:szCs w:val="28"/>
              </w:rPr>
              <w:t>Улётовского</w:t>
            </w:r>
            <w:proofErr w:type="spellEnd"/>
            <w:r w:rsidRPr="006D7417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</w:tr>
      <w:tr w:rsidR="00113229" w:rsidRPr="009A1249" w:rsidTr="00492024">
        <w:trPr>
          <w:trHeight w:val="541"/>
        </w:trPr>
        <w:tc>
          <w:tcPr>
            <w:tcW w:w="680" w:type="dxa"/>
          </w:tcPr>
          <w:p w:rsidR="00113229" w:rsidRPr="0059218A" w:rsidRDefault="00113229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9A1249" w:rsidRDefault="00113229" w:rsidP="006C60A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 w:rsidRPr="0059218A">
              <w:rPr>
                <w:sz w:val="28"/>
                <w:szCs w:val="28"/>
              </w:rPr>
              <w:t xml:space="preserve">основных мероприятий </w:t>
            </w:r>
            <w:r w:rsidR="006C60AB">
              <w:rPr>
                <w:sz w:val="28"/>
                <w:szCs w:val="28"/>
              </w:rPr>
              <w:t>П</w:t>
            </w:r>
            <w:r w:rsidRPr="0059218A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113229" w:rsidRPr="009A1249" w:rsidRDefault="00113229" w:rsidP="005802A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59218A">
              <w:rPr>
                <w:sz w:val="28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59218A">
              <w:rPr>
                <w:sz w:val="28"/>
                <w:szCs w:val="28"/>
              </w:rPr>
              <w:t>Улётовского</w:t>
            </w:r>
            <w:proofErr w:type="spellEnd"/>
            <w:r w:rsidRPr="0059218A">
              <w:rPr>
                <w:sz w:val="28"/>
                <w:szCs w:val="28"/>
              </w:rPr>
              <w:t xml:space="preserve"> муниципального округа Забайкальского края</w:t>
            </w:r>
            <w:r>
              <w:rPr>
                <w:sz w:val="28"/>
                <w:szCs w:val="28"/>
              </w:rPr>
              <w:t>,</w:t>
            </w:r>
            <w:r w:rsidR="005802A9">
              <w:rPr>
                <w:sz w:val="28"/>
                <w:szCs w:val="28"/>
              </w:rPr>
              <w:t xml:space="preserve"> </w:t>
            </w:r>
            <w:r w:rsidR="005802A9" w:rsidRPr="005A436E">
              <w:rPr>
                <w:sz w:val="28"/>
                <w:szCs w:val="28"/>
              </w:rPr>
              <w:t xml:space="preserve">городская и сельские администрации </w:t>
            </w:r>
            <w:proofErr w:type="spellStart"/>
            <w:proofErr w:type="gramStart"/>
            <w:r w:rsidR="005802A9" w:rsidRPr="005A436E">
              <w:rPr>
                <w:sz w:val="28"/>
                <w:szCs w:val="28"/>
              </w:rPr>
              <w:t>администрации</w:t>
            </w:r>
            <w:proofErr w:type="spellEnd"/>
            <w:proofErr w:type="gramEnd"/>
            <w:r w:rsidR="005802A9" w:rsidRPr="005A436E">
              <w:rPr>
                <w:sz w:val="28"/>
                <w:szCs w:val="28"/>
              </w:rPr>
              <w:t xml:space="preserve"> </w:t>
            </w:r>
            <w:proofErr w:type="spellStart"/>
            <w:r w:rsidR="005802A9" w:rsidRPr="005A436E">
              <w:rPr>
                <w:sz w:val="28"/>
                <w:szCs w:val="28"/>
              </w:rPr>
              <w:t>Улётовского</w:t>
            </w:r>
            <w:proofErr w:type="spellEnd"/>
            <w:r w:rsidR="005802A9" w:rsidRPr="005A436E">
              <w:rPr>
                <w:sz w:val="28"/>
                <w:szCs w:val="28"/>
              </w:rPr>
              <w:t xml:space="preserve"> муниципального округа Забайкальского края</w:t>
            </w:r>
          </w:p>
        </w:tc>
      </w:tr>
      <w:tr w:rsidR="00113229" w:rsidRPr="009A1249" w:rsidTr="00492024">
        <w:trPr>
          <w:trHeight w:val="541"/>
        </w:trPr>
        <w:tc>
          <w:tcPr>
            <w:tcW w:w="680" w:type="dxa"/>
          </w:tcPr>
          <w:p w:rsidR="00113229" w:rsidRPr="0059218A" w:rsidRDefault="00113229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59218A" w:rsidRDefault="00113229" w:rsidP="00113229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9218A">
              <w:rPr>
                <w:sz w:val="28"/>
                <w:szCs w:val="28"/>
              </w:rPr>
              <w:t>Сведения (реквизиты утверждающих правовых актов) об аналогичных государственных программах Российской Федерации, государственных</w:t>
            </w:r>
            <w:r w:rsidR="00A65A00">
              <w:rPr>
                <w:sz w:val="28"/>
                <w:szCs w:val="28"/>
              </w:rPr>
              <w:t xml:space="preserve"> программах Забайкальского края</w:t>
            </w:r>
          </w:p>
        </w:tc>
        <w:tc>
          <w:tcPr>
            <w:tcW w:w="5670" w:type="dxa"/>
            <w:shd w:val="clear" w:color="auto" w:fill="auto"/>
          </w:tcPr>
          <w:p w:rsidR="00113229" w:rsidRDefault="00113229" w:rsidP="000E70FE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проект</w:t>
            </w:r>
            <w:r w:rsidRPr="0059218A">
              <w:rPr>
                <w:sz w:val="28"/>
                <w:szCs w:val="28"/>
              </w:rPr>
              <w:t xml:space="preserve"> «Формирование комфортной городской среды» национального проекта «Жилье и городская среда»</w:t>
            </w:r>
            <w:r>
              <w:rPr>
                <w:sz w:val="28"/>
                <w:szCs w:val="28"/>
              </w:rPr>
              <w:t>, Государственная программа</w:t>
            </w:r>
            <w:r w:rsidRPr="0059218A">
              <w:rPr>
                <w:sz w:val="28"/>
                <w:szCs w:val="28"/>
              </w:rPr>
              <w:t xml:space="preserve"> Забайкальского края «Формирование современной городской среды»</w:t>
            </w:r>
            <w:r w:rsidR="003C2D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утверждённая</w:t>
            </w:r>
            <w:r>
              <w:t xml:space="preserve"> </w:t>
            </w:r>
            <w:r w:rsidR="000E70FE">
              <w:rPr>
                <w:sz w:val="28"/>
                <w:szCs w:val="28"/>
              </w:rPr>
              <w:t>п</w:t>
            </w:r>
            <w:r w:rsidRPr="007B3528">
              <w:rPr>
                <w:sz w:val="28"/>
                <w:szCs w:val="28"/>
              </w:rPr>
              <w:t>остановлением Правительства Забайкальского края от 31</w:t>
            </w:r>
            <w:r w:rsidR="000E70FE">
              <w:rPr>
                <w:sz w:val="28"/>
                <w:szCs w:val="28"/>
              </w:rPr>
              <w:t>.08.</w:t>
            </w:r>
            <w:r w:rsidRPr="007B3528">
              <w:rPr>
                <w:sz w:val="28"/>
                <w:szCs w:val="28"/>
              </w:rPr>
              <w:t>2017 № 372</w:t>
            </w:r>
          </w:p>
        </w:tc>
      </w:tr>
      <w:tr w:rsidR="00113229" w:rsidRPr="008E2552" w:rsidTr="00492024">
        <w:trPr>
          <w:trHeight w:val="541"/>
        </w:trPr>
        <w:tc>
          <w:tcPr>
            <w:tcW w:w="680" w:type="dxa"/>
          </w:tcPr>
          <w:p w:rsidR="00113229" w:rsidRPr="006D7417" w:rsidRDefault="00113229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6D7417" w:rsidRDefault="00113229" w:rsidP="006C60A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</w:t>
            </w:r>
            <w:r w:rsidRPr="00257446">
              <w:rPr>
                <w:sz w:val="28"/>
                <w:szCs w:val="28"/>
              </w:rPr>
              <w:t xml:space="preserve">адачи </w:t>
            </w:r>
            <w:r w:rsidR="006C60AB">
              <w:rPr>
                <w:sz w:val="28"/>
                <w:szCs w:val="28"/>
              </w:rPr>
              <w:t>П</w:t>
            </w:r>
            <w:r w:rsidRPr="00257446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113229" w:rsidRPr="00BC16AA" w:rsidRDefault="00EE70D0" w:rsidP="00113229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B64006">
              <w:rPr>
                <w:rFonts w:eastAsia="Calibri"/>
                <w:sz w:val="28"/>
                <w:szCs w:val="28"/>
                <w:lang w:eastAsia="en-US"/>
              </w:rPr>
              <w:t xml:space="preserve">Цели программы: </w:t>
            </w:r>
            <w:r w:rsidR="00113229" w:rsidRPr="00B64006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благоустройства территории </w:t>
            </w:r>
            <w:proofErr w:type="spellStart"/>
            <w:r w:rsidR="00113229" w:rsidRPr="00B64006">
              <w:rPr>
                <w:rFonts w:eastAsia="Calibri"/>
                <w:sz w:val="28"/>
                <w:szCs w:val="28"/>
                <w:lang w:eastAsia="en-US"/>
              </w:rPr>
              <w:t>Улётовского</w:t>
            </w:r>
            <w:proofErr w:type="spellEnd"/>
            <w:r w:rsidR="00113229" w:rsidRPr="00B64006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Забайкальского края</w:t>
            </w:r>
          </w:p>
          <w:p w:rsidR="00EE70D0" w:rsidRDefault="00EE70D0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113229" w:rsidRPr="00257446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257446">
              <w:rPr>
                <w:sz w:val="28"/>
                <w:szCs w:val="28"/>
              </w:rPr>
              <w:t xml:space="preserve">- озеленение и ограждение придомовых территорий; </w:t>
            </w:r>
          </w:p>
          <w:p w:rsidR="00113229" w:rsidRPr="00257446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257446">
              <w:rPr>
                <w:sz w:val="28"/>
                <w:szCs w:val="28"/>
              </w:rPr>
              <w:t xml:space="preserve">- благоустройство детских игровых площадок; </w:t>
            </w:r>
          </w:p>
          <w:p w:rsidR="00113229" w:rsidRPr="00257446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257446">
              <w:rPr>
                <w:sz w:val="28"/>
                <w:szCs w:val="28"/>
              </w:rPr>
              <w:t xml:space="preserve">- ремонт асфальтобетонного покрытия дворовых территорий и проездов к ним; </w:t>
            </w:r>
          </w:p>
          <w:p w:rsidR="00113229" w:rsidRPr="00257446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257446">
              <w:rPr>
                <w:sz w:val="28"/>
                <w:szCs w:val="28"/>
              </w:rPr>
              <w:t>- устройство ливневой канализации;</w:t>
            </w:r>
          </w:p>
          <w:p w:rsidR="00113229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257446">
              <w:rPr>
                <w:sz w:val="28"/>
                <w:szCs w:val="28"/>
              </w:rPr>
              <w:t xml:space="preserve">- обустройство мест общего пользования и массового пребывания населения на территории </w:t>
            </w:r>
            <w:proofErr w:type="spellStart"/>
            <w:r w:rsidRPr="00257446">
              <w:rPr>
                <w:sz w:val="28"/>
                <w:szCs w:val="28"/>
              </w:rPr>
              <w:t>Улётовского</w:t>
            </w:r>
            <w:proofErr w:type="spellEnd"/>
            <w:r w:rsidRPr="00257446">
              <w:rPr>
                <w:sz w:val="28"/>
                <w:szCs w:val="28"/>
              </w:rPr>
              <w:t xml:space="preserve"> муниципального округа Забайкальского края</w:t>
            </w:r>
            <w:r w:rsidR="00AF4B46">
              <w:rPr>
                <w:sz w:val="28"/>
                <w:szCs w:val="28"/>
              </w:rPr>
              <w:t>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- повышение количества благоустроенных дворовых территорий до 100%; 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>- повышение доли благоустроенных дворовых территорий от общего количества дворовых территорий с 5 до 11;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- повышение количества благоустроенных муниципальных территорий общего пользования от 8 до 25; </w:t>
            </w:r>
          </w:p>
          <w:p w:rsidR="00113229" w:rsidRPr="006D7417" w:rsidRDefault="00113229" w:rsidP="00AF4B46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>- повышение доли благоустроенных муниципальных территорий общего пользования от общего количества территорий 32% до 100%</w:t>
            </w:r>
          </w:p>
        </w:tc>
      </w:tr>
      <w:tr w:rsidR="00113229" w:rsidRPr="008E2552" w:rsidTr="00492024">
        <w:trPr>
          <w:trHeight w:val="1985"/>
        </w:trPr>
        <w:tc>
          <w:tcPr>
            <w:tcW w:w="680" w:type="dxa"/>
          </w:tcPr>
          <w:p w:rsidR="00113229" w:rsidRPr="008E2552" w:rsidRDefault="00113229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8E2552" w:rsidRDefault="00113229" w:rsidP="006C60A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E2552">
              <w:rPr>
                <w:sz w:val="28"/>
                <w:szCs w:val="28"/>
              </w:rPr>
              <w:t xml:space="preserve">Сроки и этапы реализации </w:t>
            </w:r>
            <w:r w:rsidR="006C60AB">
              <w:rPr>
                <w:sz w:val="28"/>
                <w:szCs w:val="28"/>
              </w:rPr>
              <w:t>П</w:t>
            </w:r>
            <w:r w:rsidRPr="008E2552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113229" w:rsidRPr="008E2552" w:rsidRDefault="00113229" w:rsidP="00AF4B46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8E2552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 реализуется в один этап с 2026</w:t>
            </w:r>
            <w:r w:rsidRPr="008E2552">
              <w:rPr>
                <w:sz w:val="28"/>
                <w:szCs w:val="28"/>
              </w:rPr>
              <w:t xml:space="preserve"> по 2035 годы</w:t>
            </w:r>
          </w:p>
        </w:tc>
      </w:tr>
      <w:tr w:rsidR="00113229" w:rsidRPr="008E2552" w:rsidTr="00492024">
        <w:trPr>
          <w:trHeight w:val="4459"/>
        </w:trPr>
        <w:tc>
          <w:tcPr>
            <w:tcW w:w="680" w:type="dxa"/>
          </w:tcPr>
          <w:p w:rsidR="00113229" w:rsidRPr="008E2552" w:rsidRDefault="00113229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8E2552" w:rsidRDefault="00113229" w:rsidP="006C60A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Pr="00BC16AA">
              <w:rPr>
                <w:sz w:val="28"/>
                <w:szCs w:val="28"/>
              </w:rPr>
              <w:t xml:space="preserve">основных мероприятий </w:t>
            </w:r>
            <w:r w:rsidR="006C60AB">
              <w:rPr>
                <w:sz w:val="28"/>
                <w:szCs w:val="28"/>
              </w:rPr>
              <w:t>П</w:t>
            </w:r>
            <w:r w:rsidRPr="00BC16AA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113229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Благоустройство </w:t>
            </w:r>
            <w:r w:rsidRPr="00BC16AA">
              <w:rPr>
                <w:sz w:val="28"/>
                <w:szCs w:val="28"/>
              </w:rPr>
              <w:t>дворовых территорий</w:t>
            </w:r>
          </w:p>
          <w:p w:rsidR="00113229" w:rsidRPr="008E2552" w:rsidRDefault="00113229" w:rsidP="00492024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9202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лагоустройство общественных территорий</w:t>
            </w:r>
          </w:p>
        </w:tc>
      </w:tr>
      <w:tr w:rsidR="00113229" w:rsidRPr="008E2552" w:rsidTr="00492024">
        <w:trPr>
          <w:trHeight w:val="541"/>
        </w:trPr>
        <w:tc>
          <w:tcPr>
            <w:tcW w:w="680" w:type="dxa"/>
          </w:tcPr>
          <w:p w:rsidR="00113229" w:rsidRPr="008E2552" w:rsidRDefault="00113229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8E2552" w:rsidRDefault="00113229" w:rsidP="006C60A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Объемы и источники финансирования </w:t>
            </w:r>
            <w:r w:rsidR="006C60AB">
              <w:rPr>
                <w:sz w:val="28"/>
                <w:szCs w:val="28"/>
              </w:rPr>
              <w:t>П</w:t>
            </w:r>
            <w:r w:rsidRPr="00BC16AA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5D2645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5F251A">
              <w:rPr>
                <w:sz w:val="28"/>
                <w:szCs w:val="28"/>
              </w:rPr>
              <w:t xml:space="preserve">Общий объем финансовых средств </w:t>
            </w:r>
            <w:r w:rsidR="00D22720">
              <w:rPr>
                <w:sz w:val="28"/>
                <w:szCs w:val="28"/>
              </w:rPr>
              <w:t xml:space="preserve">– </w:t>
            </w:r>
            <w:r w:rsidR="005D2645">
              <w:rPr>
                <w:sz w:val="28"/>
                <w:szCs w:val="28"/>
              </w:rPr>
              <w:t>1</w:t>
            </w:r>
            <w:r w:rsidR="00934432">
              <w:rPr>
                <w:sz w:val="28"/>
                <w:szCs w:val="28"/>
              </w:rPr>
              <w:t>11</w:t>
            </w:r>
            <w:r w:rsidR="00D22720">
              <w:rPr>
                <w:sz w:val="28"/>
                <w:szCs w:val="28"/>
              </w:rPr>
              <w:t> </w:t>
            </w:r>
            <w:r w:rsidR="00934432">
              <w:rPr>
                <w:sz w:val="28"/>
                <w:szCs w:val="28"/>
              </w:rPr>
              <w:t>2</w:t>
            </w:r>
            <w:r w:rsidR="002827E0">
              <w:rPr>
                <w:sz w:val="28"/>
                <w:szCs w:val="28"/>
              </w:rPr>
              <w:t>5</w:t>
            </w:r>
            <w:r w:rsidR="00934432">
              <w:rPr>
                <w:sz w:val="28"/>
                <w:szCs w:val="28"/>
              </w:rPr>
              <w:t>0</w:t>
            </w:r>
            <w:r w:rsidR="00D22720">
              <w:rPr>
                <w:sz w:val="28"/>
                <w:szCs w:val="28"/>
              </w:rPr>
              <w:t> </w:t>
            </w:r>
            <w:r w:rsidR="002827E0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5F251A">
              <w:rPr>
                <w:sz w:val="28"/>
                <w:szCs w:val="28"/>
              </w:rPr>
              <w:t xml:space="preserve"> рублей,</w:t>
            </w:r>
          </w:p>
          <w:p w:rsidR="00113229" w:rsidRPr="005F251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5F251A">
              <w:rPr>
                <w:sz w:val="28"/>
                <w:szCs w:val="28"/>
              </w:rPr>
              <w:t xml:space="preserve"> из них: </w:t>
            </w:r>
          </w:p>
          <w:p w:rsidR="00113229" w:rsidRPr="00BC16AA" w:rsidRDefault="005D2645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A57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федеральный бюджет –</w:t>
            </w:r>
            <w:r w:rsidR="00D22720">
              <w:rPr>
                <w:sz w:val="28"/>
                <w:szCs w:val="28"/>
              </w:rPr>
              <w:t xml:space="preserve"> </w:t>
            </w:r>
            <w:r w:rsidR="00934432">
              <w:rPr>
                <w:sz w:val="28"/>
                <w:szCs w:val="28"/>
              </w:rPr>
              <w:t>107</w:t>
            </w:r>
            <w:r w:rsidR="00D22720">
              <w:rPr>
                <w:sz w:val="28"/>
                <w:szCs w:val="28"/>
              </w:rPr>
              <w:t xml:space="preserve"> </w:t>
            </w:r>
            <w:r w:rsidR="00934432">
              <w:rPr>
                <w:sz w:val="28"/>
                <w:szCs w:val="28"/>
              </w:rPr>
              <w:t>065</w:t>
            </w:r>
            <w:r w:rsidR="00D22720">
              <w:rPr>
                <w:sz w:val="28"/>
                <w:szCs w:val="28"/>
              </w:rPr>
              <w:t> </w:t>
            </w:r>
            <w:r w:rsidR="00934432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F251A" w:rsidRPr="005F251A">
              <w:rPr>
                <w:sz w:val="28"/>
                <w:szCs w:val="28"/>
              </w:rPr>
              <w:t xml:space="preserve"> рублей</w:t>
            </w:r>
            <w:r w:rsidR="00D22720">
              <w:rPr>
                <w:sz w:val="28"/>
                <w:szCs w:val="28"/>
              </w:rPr>
              <w:t>:</w:t>
            </w:r>
          </w:p>
          <w:p w:rsidR="00113229" w:rsidRPr="00BC16AA" w:rsidRDefault="005A5787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15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533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="00113229" w:rsidRPr="00BC16AA">
              <w:rPr>
                <w:sz w:val="28"/>
                <w:szCs w:val="28"/>
              </w:rPr>
              <w:t>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2027 год – </w:t>
            </w:r>
            <w:r w:rsidR="005A5787" w:rsidRPr="005A5787">
              <w:rPr>
                <w:sz w:val="28"/>
                <w:szCs w:val="28"/>
              </w:rPr>
              <w:t>15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533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A5787" w:rsidRPr="005A5787">
              <w:rPr>
                <w:sz w:val="28"/>
                <w:szCs w:val="28"/>
              </w:rPr>
              <w:t xml:space="preserve"> </w:t>
            </w:r>
            <w:r w:rsidR="005A5787" w:rsidRPr="00BC16AA">
              <w:rPr>
                <w:sz w:val="28"/>
                <w:szCs w:val="28"/>
              </w:rPr>
              <w:t>рублей</w:t>
            </w:r>
            <w:r w:rsidRPr="00BC16AA">
              <w:rPr>
                <w:sz w:val="28"/>
                <w:szCs w:val="28"/>
              </w:rPr>
              <w:t>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2028 год </w:t>
            </w:r>
            <w:r w:rsidR="005A5787" w:rsidRPr="005A5787">
              <w:rPr>
                <w:sz w:val="28"/>
                <w:szCs w:val="28"/>
              </w:rPr>
              <w:t>– 15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533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A5787" w:rsidRPr="005A5787">
              <w:rPr>
                <w:sz w:val="28"/>
                <w:szCs w:val="28"/>
              </w:rPr>
              <w:t xml:space="preserve"> </w:t>
            </w:r>
            <w:r w:rsidR="005A5787" w:rsidRPr="00BC16AA">
              <w:rPr>
                <w:sz w:val="28"/>
                <w:szCs w:val="28"/>
              </w:rPr>
              <w:t>рублей</w:t>
            </w:r>
            <w:r w:rsidRPr="00BC16AA">
              <w:rPr>
                <w:sz w:val="28"/>
                <w:szCs w:val="28"/>
              </w:rPr>
              <w:t>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2029 год </w:t>
            </w:r>
            <w:r w:rsidR="005A5787" w:rsidRPr="005A5787">
              <w:rPr>
                <w:sz w:val="28"/>
                <w:szCs w:val="28"/>
              </w:rPr>
              <w:t>– 15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533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A5787" w:rsidRPr="005A5787">
              <w:rPr>
                <w:sz w:val="28"/>
                <w:szCs w:val="28"/>
              </w:rPr>
              <w:t xml:space="preserve"> </w:t>
            </w:r>
            <w:r w:rsidR="005A5787" w:rsidRPr="00BC16AA">
              <w:rPr>
                <w:sz w:val="28"/>
                <w:szCs w:val="28"/>
              </w:rPr>
              <w:t>рублей</w:t>
            </w:r>
            <w:r w:rsidRPr="00BC16AA">
              <w:rPr>
                <w:sz w:val="28"/>
                <w:szCs w:val="28"/>
              </w:rPr>
              <w:t>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2030 год </w:t>
            </w:r>
            <w:r w:rsidR="005A5787" w:rsidRPr="005A5787">
              <w:rPr>
                <w:sz w:val="28"/>
                <w:szCs w:val="28"/>
              </w:rPr>
              <w:t>– 15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533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A5787" w:rsidRPr="005A5787">
              <w:rPr>
                <w:sz w:val="28"/>
                <w:szCs w:val="28"/>
              </w:rPr>
              <w:t xml:space="preserve"> </w:t>
            </w:r>
            <w:r w:rsidR="005A5787" w:rsidRPr="00BC16AA">
              <w:rPr>
                <w:sz w:val="28"/>
                <w:szCs w:val="28"/>
              </w:rPr>
              <w:t>рублей</w:t>
            </w:r>
            <w:r w:rsidRPr="00BC16AA">
              <w:rPr>
                <w:sz w:val="28"/>
                <w:szCs w:val="28"/>
              </w:rPr>
              <w:t>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2031 год </w:t>
            </w:r>
            <w:r w:rsidR="005A5787" w:rsidRPr="005A5787">
              <w:rPr>
                <w:sz w:val="28"/>
                <w:szCs w:val="28"/>
              </w:rPr>
              <w:t xml:space="preserve">– </w:t>
            </w:r>
            <w:r w:rsidR="002827E0" w:rsidRPr="002827E0">
              <w:rPr>
                <w:sz w:val="28"/>
                <w:szCs w:val="28"/>
              </w:rPr>
              <w:t>5</w:t>
            </w:r>
            <w:r w:rsidR="00D22720">
              <w:rPr>
                <w:sz w:val="28"/>
                <w:szCs w:val="28"/>
              </w:rPr>
              <w:t xml:space="preserve"> </w:t>
            </w:r>
            <w:r w:rsidR="002827E0" w:rsidRPr="002827E0">
              <w:rPr>
                <w:sz w:val="28"/>
                <w:szCs w:val="28"/>
              </w:rPr>
              <w:t>880</w:t>
            </w:r>
            <w:r w:rsidR="00D22720">
              <w:rPr>
                <w:sz w:val="28"/>
                <w:szCs w:val="28"/>
              </w:rPr>
              <w:t xml:space="preserve"> </w:t>
            </w:r>
            <w:r w:rsidR="002827E0" w:rsidRPr="002827E0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A5787" w:rsidRPr="005A5787">
              <w:rPr>
                <w:sz w:val="28"/>
                <w:szCs w:val="28"/>
              </w:rPr>
              <w:t xml:space="preserve"> </w:t>
            </w:r>
            <w:r w:rsidRPr="00BC16AA">
              <w:rPr>
                <w:sz w:val="28"/>
                <w:szCs w:val="28"/>
              </w:rPr>
              <w:t>рублей;</w:t>
            </w:r>
          </w:p>
          <w:p w:rsidR="00113229" w:rsidRPr="00BC16AA" w:rsidRDefault="005A5787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 год – 5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880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BC16AA">
              <w:rPr>
                <w:sz w:val="28"/>
                <w:szCs w:val="28"/>
              </w:rPr>
              <w:t>рублей</w:t>
            </w:r>
            <w:r w:rsidR="00113229" w:rsidRPr="00BC16AA">
              <w:rPr>
                <w:sz w:val="28"/>
                <w:szCs w:val="28"/>
              </w:rPr>
              <w:t>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2033 год – </w:t>
            </w:r>
            <w:r w:rsidR="005A5787" w:rsidRPr="005A5787">
              <w:rPr>
                <w:sz w:val="28"/>
                <w:szCs w:val="28"/>
              </w:rPr>
              <w:t>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880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2034 год – </w:t>
            </w:r>
            <w:r w:rsidR="005A5787" w:rsidRPr="005A5787">
              <w:rPr>
                <w:sz w:val="28"/>
                <w:szCs w:val="28"/>
              </w:rPr>
              <w:t>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880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2035 год – </w:t>
            </w:r>
            <w:r w:rsidR="005A5787" w:rsidRPr="005A5787">
              <w:rPr>
                <w:sz w:val="28"/>
                <w:szCs w:val="28"/>
              </w:rPr>
              <w:t>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880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A5787">
              <w:rPr>
                <w:sz w:val="28"/>
                <w:szCs w:val="28"/>
              </w:rPr>
              <w:t xml:space="preserve"> </w:t>
            </w:r>
            <w:r w:rsidRPr="00BC16AA">
              <w:rPr>
                <w:sz w:val="28"/>
                <w:szCs w:val="28"/>
              </w:rPr>
              <w:t>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 </w:t>
            </w:r>
            <w:r w:rsidR="005D2645">
              <w:rPr>
                <w:sz w:val="28"/>
                <w:szCs w:val="28"/>
              </w:rPr>
              <w:t xml:space="preserve">     </w:t>
            </w:r>
            <w:r w:rsidR="005F251A">
              <w:rPr>
                <w:sz w:val="28"/>
                <w:szCs w:val="28"/>
              </w:rPr>
              <w:t xml:space="preserve"> </w:t>
            </w:r>
            <w:r w:rsidRPr="005F251A">
              <w:rPr>
                <w:sz w:val="28"/>
                <w:szCs w:val="28"/>
              </w:rPr>
              <w:t xml:space="preserve">краевой бюджет – </w:t>
            </w:r>
            <w:r w:rsidR="00934432">
              <w:rPr>
                <w:sz w:val="28"/>
                <w:szCs w:val="28"/>
              </w:rPr>
              <w:t>2</w:t>
            </w:r>
            <w:r w:rsidR="00D22720">
              <w:rPr>
                <w:sz w:val="28"/>
                <w:szCs w:val="28"/>
              </w:rPr>
              <w:t xml:space="preserve"> </w:t>
            </w:r>
            <w:r w:rsidR="00934432">
              <w:rPr>
                <w:sz w:val="28"/>
                <w:szCs w:val="28"/>
              </w:rPr>
              <w:t>1</w:t>
            </w:r>
            <w:r w:rsidR="002827E0">
              <w:rPr>
                <w:sz w:val="28"/>
                <w:szCs w:val="28"/>
              </w:rPr>
              <w:t>85</w:t>
            </w:r>
            <w:r w:rsidR="00D22720">
              <w:rPr>
                <w:sz w:val="28"/>
                <w:szCs w:val="28"/>
              </w:rPr>
              <w:t xml:space="preserve"> </w:t>
            </w:r>
            <w:r w:rsidR="005D2645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5F251A">
              <w:rPr>
                <w:sz w:val="28"/>
                <w:szCs w:val="28"/>
              </w:rPr>
              <w:t xml:space="preserve"> рублей:</w:t>
            </w:r>
            <w:r w:rsidRPr="00BC16AA">
              <w:rPr>
                <w:sz w:val="28"/>
                <w:szCs w:val="28"/>
              </w:rPr>
              <w:t xml:space="preserve">  </w:t>
            </w:r>
          </w:p>
          <w:p w:rsidR="00113229" w:rsidRPr="00BC16AA" w:rsidRDefault="005A5787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317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113229"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2027 год – </w:t>
            </w:r>
            <w:r w:rsidR="005A5787" w:rsidRPr="005A5787">
              <w:rPr>
                <w:sz w:val="28"/>
                <w:szCs w:val="28"/>
              </w:rPr>
              <w:t>317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2028 год – </w:t>
            </w:r>
            <w:r w:rsidR="005A5787" w:rsidRPr="005A5787">
              <w:rPr>
                <w:sz w:val="28"/>
                <w:szCs w:val="28"/>
              </w:rPr>
              <w:t>317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2029 год – </w:t>
            </w:r>
            <w:r w:rsidR="005A5787" w:rsidRPr="005A5787">
              <w:rPr>
                <w:sz w:val="28"/>
                <w:szCs w:val="28"/>
              </w:rPr>
              <w:t>317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A5787">
              <w:rPr>
                <w:sz w:val="28"/>
                <w:szCs w:val="28"/>
              </w:rPr>
              <w:t xml:space="preserve"> </w:t>
            </w:r>
            <w:r w:rsidRPr="00BC16AA">
              <w:rPr>
                <w:sz w:val="28"/>
                <w:szCs w:val="28"/>
              </w:rPr>
              <w:t>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2030 год – </w:t>
            </w:r>
            <w:r w:rsidR="005A5787" w:rsidRPr="005A5787">
              <w:rPr>
                <w:sz w:val="28"/>
                <w:szCs w:val="28"/>
              </w:rPr>
              <w:t>317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2031 год – </w:t>
            </w:r>
            <w:r w:rsidR="002827E0" w:rsidRPr="002827E0">
              <w:rPr>
                <w:sz w:val="28"/>
                <w:szCs w:val="28"/>
              </w:rPr>
              <w:t>120</w:t>
            </w:r>
            <w:r w:rsidR="00D22720">
              <w:rPr>
                <w:sz w:val="28"/>
                <w:szCs w:val="28"/>
              </w:rPr>
              <w:t xml:space="preserve"> </w:t>
            </w:r>
            <w:r w:rsidR="002827E0" w:rsidRPr="002827E0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5A5787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 год – 120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113229"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2033 год – </w:t>
            </w:r>
            <w:r w:rsidR="005A5787">
              <w:rPr>
                <w:sz w:val="28"/>
                <w:szCs w:val="28"/>
              </w:rPr>
              <w:t>120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2034 год – </w:t>
            </w:r>
            <w:r w:rsidR="005A5787">
              <w:rPr>
                <w:sz w:val="28"/>
                <w:szCs w:val="28"/>
              </w:rPr>
              <w:t>120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2035 год – </w:t>
            </w:r>
            <w:r w:rsidR="005A5787">
              <w:rPr>
                <w:sz w:val="28"/>
                <w:szCs w:val="28"/>
              </w:rPr>
              <w:t>120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5D2645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13229" w:rsidRPr="00BC16AA">
              <w:rPr>
                <w:sz w:val="28"/>
                <w:szCs w:val="28"/>
              </w:rPr>
              <w:t xml:space="preserve"> </w:t>
            </w:r>
            <w:r w:rsidR="00113229" w:rsidRPr="005F251A">
              <w:rPr>
                <w:sz w:val="28"/>
                <w:szCs w:val="28"/>
              </w:rPr>
              <w:t xml:space="preserve">местный бюджет – </w:t>
            </w:r>
            <w:r w:rsidR="002827E0">
              <w:rPr>
                <w:sz w:val="28"/>
                <w:szCs w:val="28"/>
              </w:rPr>
              <w:t>2</w:t>
            </w:r>
            <w:r w:rsidR="002033A5">
              <w:rPr>
                <w:sz w:val="28"/>
                <w:szCs w:val="28"/>
              </w:rPr>
              <w:t xml:space="preserve"> </w:t>
            </w:r>
            <w:r w:rsidR="002827E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="00203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F251A" w:rsidRPr="005F251A">
              <w:rPr>
                <w:sz w:val="28"/>
                <w:szCs w:val="28"/>
              </w:rPr>
              <w:t xml:space="preserve"> рублей</w:t>
            </w:r>
            <w:r w:rsidR="00113229" w:rsidRPr="005F251A">
              <w:rPr>
                <w:sz w:val="28"/>
                <w:szCs w:val="28"/>
              </w:rPr>
              <w:t>:</w:t>
            </w:r>
            <w:r w:rsidR="00113229" w:rsidRPr="00BC16AA">
              <w:rPr>
                <w:sz w:val="28"/>
                <w:szCs w:val="28"/>
              </w:rPr>
              <w:t xml:space="preserve"> 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>2026 год –</w:t>
            </w:r>
            <w:r w:rsidR="005A5787">
              <w:rPr>
                <w:sz w:val="28"/>
                <w:szCs w:val="28"/>
              </w:rPr>
              <w:t xml:space="preserve"> 275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5A5787">
              <w:rPr>
                <w:sz w:val="28"/>
                <w:szCs w:val="28"/>
              </w:rPr>
              <w:t xml:space="preserve"> </w:t>
            </w:r>
            <w:r w:rsidRPr="00BC16AA">
              <w:rPr>
                <w:sz w:val="28"/>
                <w:szCs w:val="28"/>
              </w:rPr>
              <w:t>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2027 год – </w:t>
            </w:r>
            <w:r w:rsidR="005A5787" w:rsidRPr="005A5787">
              <w:rPr>
                <w:sz w:val="28"/>
                <w:szCs w:val="28"/>
              </w:rPr>
              <w:t>275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2028 год – </w:t>
            </w:r>
            <w:r w:rsidR="005A5787" w:rsidRPr="005A5787">
              <w:rPr>
                <w:sz w:val="28"/>
                <w:szCs w:val="28"/>
              </w:rPr>
              <w:t>275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2029 год – </w:t>
            </w:r>
            <w:r w:rsidR="005A5787" w:rsidRPr="005A5787">
              <w:rPr>
                <w:sz w:val="28"/>
                <w:szCs w:val="28"/>
              </w:rPr>
              <w:t>275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2030 год – </w:t>
            </w:r>
            <w:r w:rsidR="005A5787" w:rsidRPr="005A5787">
              <w:rPr>
                <w:sz w:val="28"/>
                <w:szCs w:val="28"/>
              </w:rPr>
              <w:t>275</w:t>
            </w:r>
            <w:r w:rsidR="00D22720">
              <w:rPr>
                <w:sz w:val="28"/>
                <w:szCs w:val="28"/>
              </w:rPr>
              <w:t xml:space="preserve"> </w:t>
            </w:r>
            <w:r w:rsidR="005A5787" w:rsidRPr="005A5787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BC16AA">
              <w:rPr>
                <w:sz w:val="28"/>
                <w:szCs w:val="28"/>
              </w:rPr>
              <w:t xml:space="preserve">2031 год – </w:t>
            </w:r>
            <w:r w:rsidR="002827E0" w:rsidRPr="002827E0">
              <w:rPr>
                <w:sz w:val="28"/>
                <w:szCs w:val="28"/>
              </w:rPr>
              <w:t>125</w:t>
            </w:r>
            <w:r w:rsidR="00D22720">
              <w:rPr>
                <w:sz w:val="28"/>
                <w:szCs w:val="28"/>
              </w:rPr>
              <w:t xml:space="preserve"> </w:t>
            </w:r>
            <w:r w:rsidR="002827E0" w:rsidRPr="002827E0"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5A5787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2032 год – 125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113229"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5A5787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 год – 125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113229"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BC16AA" w:rsidRDefault="005A5787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 год – 125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113229" w:rsidRPr="00BC16AA">
              <w:rPr>
                <w:sz w:val="28"/>
                <w:szCs w:val="28"/>
              </w:rPr>
              <w:t xml:space="preserve"> рублей;</w:t>
            </w:r>
          </w:p>
          <w:p w:rsidR="00113229" w:rsidRPr="008E2552" w:rsidRDefault="005A5787" w:rsidP="00D22720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 год – 125</w:t>
            </w:r>
            <w:r w:rsidR="00D22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D22720">
              <w:rPr>
                <w:sz w:val="28"/>
                <w:szCs w:val="28"/>
              </w:rPr>
              <w:t>,00</w:t>
            </w:r>
            <w:r w:rsidR="00113229" w:rsidRPr="00BC16AA">
              <w:rPr>
                <w:sz w:val="28"/>
                <w:szCs w:val="28"/>
              </w:rPr>
              <w:t xml:space="preserve"> рублей</w:t>
            </w:r>
            <w:r w:rsidR="00D22720">
              <w:rPr>
                <w:sz w:val="28"/>
                <w:szCs w:val="28"/>
              </w:rPr>
              <w:t>.</w:t>
            </w:r>
          </w:p>
        </w:tc>
      </w:tr>
      <w:tr w:rsidR="00113229" w:rsidRPr="008E2552" w:rsidTr="00492024">
        <w:trPr>
          <w:trHeight w:val="1113"/>
        </w:trPr>
        <w:tc>
          <w:tcPr>
            <w:tcW w:w="680" w:type="dxa"/>
          </w:tcPr>
          <w:p w:rsidR="00113229" w:rsidRPr="008E2552" w:rsidRDefault="00113229" w:rsidP="0049202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492024">
              <w:rPr>
                <w:sz w:val="28"/>
                <w:szCs w:val="28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113229" w:rsidRPr="00CE1755" w:rsidRDefault="00113229" w:rsidP="006C60A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1562D3">
              <w:rPr>
                <w:sz w:val="28"/>
                <w:szCs w:val="28"/>
              </w:rPr>
              <w:t xml:space="preserve">Ожидаемые результаты реализации </w:t>
            </w:r>
            <w:r w:rsidR="006C60AB">
              <w:rPr>
                <w:sz w:val="28"/>
                <w:szCs w:val="28"/>
              </w:rPr>
              <w:t>П</w:t>
            </w:r>
            <w:r w:rsidRPr="001562D3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113229" w:rsidRPr="008E2552" w:rsidRDefault="00113229" w:rsidP="0011322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1562D3">
              <w:rPr>
                <w:sz w:val="28"/>
                <w:szCs w:val="28"/>
              </w:rPr>
              <w:t xml:space="preserve">Обеспечение комфортных условий для проживания и отдыха населения на территории </w:t>
            </w:r>
            <w:proofErr w:type="spellStart"/>
            <w:r w:rsidRPr="001562D3">
              <w:rPr>
                <w:sz w:val="28"/>
                <w:szCs w:val="28"/>
              </w:rPr>
              <w:t>Улётовского</w:t>
            </w:r>
            <w:proofErr w:type="spellEnd"/>
            <w:r w:rsidRPr="001562D3">
              <w:rPr>
                <w:sz w:val="28"/>
                <w:szCs w:val="28"/>
              </w:rPr>
              <w:t xml:space="preserve"> муниципального округа Забайкальского края.</w:t>
            </w:r>
          </w:p>
        </w:tc>
      </w:tr>
    </w:tbl>
    <w:p w:rsidR="008E2552" w:rsidRPr="008E2552" w:rsidRDefault="008E2552" w:rsidP="008E2552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bCs/>
          <w:sz w:val="24"/>
          <w:szCs w:val="28"/>
        </w:rPr>
      </w:pPr>
    </w:p>
    <w:p w:rsidR="008E2552" w:rsidRPr="008E2552" w:rsidRDefault="008E2552" w:rsidP="008E2552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bCs/>
          <w:sz w:val="24"/>
          <w:szCs w:val="28"/>
        </w:rPr>
      </w:pPr>
    </w:p>
    <w:p w:rsidR="008E2552" w:rsidRPr="00480819" w:rsidRDefault="008E2552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480819">
        <w:rPr>
          <w:b/>
          <w:bCs/>
          <w:iCs/>
          <w:sz w:val="28"/>
          <w:szCs w:val="28"/>
        </w:rPr>
        <w:t xml:space="preserve">Раздел 1. Характеристика текущего состояния сферы реализации </w:t>
      </w:r>
    </w:p>
    <w:p w:rsidR="008E2552" w:rsidRPr="00480819" w:rsidRDefault="00265A44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957D69">
        <w:rPr>
          <w:b/>
          <w:bCs/>
          <w:iCs/>
          <w:sz w:val="28"/>
          <w:szCs w:val="28"/>
        </w:rPr>
        <w:t>П</w:t>
      </w:r>
      <w:r w:rsidR="008E2552" w:rsidRPr="00957D69">
        <w:rPr>
          <w:b/>
          <w:bCs/>
          <w:iCs/>
          <w:sz w:val="28"/>
          <w:szCs w:val="28"/>
        </w:rPr>
        <w:t>рограммы</w:t>
      </w:r>
    </w:p>
    <w:p w:rsidR="008E2552" w:rsidRPr="00480819" w:rsidRDefault="008E2552" w:rsidP="008E2552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8E2552" w:rsidRPr="00E80C85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  <w:shd w:val="clear" w:color="auto" w:fill="FFFFFF"/>
        </w:rPr>
      </w:pPr>
      <w:r w:rsidRPr="00480819">
        <w:rPr>
          <w:sz w:val="28"/>
          <w:szCs w:val="28"/>
        </w:rPr>
        <w:t xml:space="preserve">Анализ сферы благоустройства в </w:t>
      </w:r>
      <w:proofErr w:type="spellStart"/>
      <w:r w:rsidR="00EF7E69">
        <w:rPr>
          <w:sz w:val="28"/>
          <w:szCs w:val="28"/>
        </w:rPr>
        <w:t>Улётовском</w:t>
      </w:r>
      <w:proofErr w:type="spellEnd"/>
      <w:r w:rsidR="00EF7E69">
        <w:rPr>
          <w:sz w:val="28"/>
          <w:szCs w:val="28"/>
        </w:rPr>
        <w:t xml:space="preserve"> муниципальном округе</w:t>
      </w:r>
      <w:r w:rsidR="00803C5F">
        <w:rPr>
          <w:sz w:val="28"/>
          <w:szCs w:val="28"/>
        </w:rPr>
        <w:t xml:space="preserve"> </w:t>
      </w:r>
      <w:r w:rsidR="00803C5F" w:rsidRPr="00803C5F">
        <w:rPr>
          <w:sz w:val="28"/>
          <w:szCs w:val="28"/>
        </w:rPr>
        <w:t xml:space="preserve">Забайкальского края </w:t>
      </w:r>
      <w:r w:rsidRPr="00480819">
        <w:rPr>
          <w:sz w:val="28"/>
          <w:szCs w:val="28"/>
        </w:rPr>
        <w:t xml:space="preserve">показал, что в последние годы </w:t>
      </w:r>
      <w:r w:rsidR="00803C5F">
        <w:rPr>
          <w:sz w:val="28"/>
          <w:szCs w:val="28"/>
        </w:rPr>
        <w:t xml:space="preserve">в </w:t>
      </w:r>
      <w:proofErr w:type="spellStart"/>
      <w:r w:rsidR="00803C5F">
        <w:rPr>
          <w:sz w:val="28"/>
          <w:szCs w:val="28"/>
        </w:rPr>
        <w:t>Улётовском</w:t>
      </w:r>
      <w:proofErr w:type="spellEnd"/>
      <w:r w:rsidR="00803C5F">
        <w:rPr>
          <w:sz w:val="28"/>
          <w:szCs w:val="28"/>
        </w:rPr>
        <w:t xml:space="preserve"> муниципальном </w:t>
      </w:r>
      <w:r w:rsidR="00803C5F" w:rsidRPr="00957D69">
        <w:rPr>
          <w:sz w:val="28"/>
          <w:szCs w:val="28"/>
        </w:rPr>
        <w:t>округе</w:t>
      </w:r>
      <w:r w:rsidR="002C2DA7" w:rsidRPr="00957D69">
        <w:rPr>
          <w:sz w:val="28"/>
          <w:szCs w:val="28"/>
        </w:rPr>
        <w:t xml:space="preserve"> </w:t>
      </w:r>
      <w:r w:rsidR="00F12B99" w:rsidRPr="00957D69">
        <w:rPr>
          <w:sz w:val="28"/>
          <w:szCs w:val="28"/>
        </w:rPr>
        <w:t xml:space="preserve">Забайкальского края </w:t>
      </w:r>
      <w:r w:rsidRPr="00957D69">
        <w:rPr>
          <w:sz w:val="28"/>
          <w:szCs w:val="28"/>
        </w:rPr>
        <w:t>проводилас</w:t>
      </w:r>
      <w:r w:rsidRPr="00480819">
        <w:rPr>
          <w:sz w:val="28"/>
          <w:szCs w:val="28"/>
        </w:rPr>
        <w:t xml:space="preserve">ь целенаправленная работа по благоустройству дворовых территорий и территорий общего пользования. </w:t>
      </w:r>
      <w:r w:rsidRPr="00E80C85">
        <w:rPr>
          <w:sz w:val="28"/>
          <w:szCs w:val="28"/>
          <w:shd w:val="clear" w:color="auto" w:fill="FFFFFF"/>
        </w:rPr>
        <w:t>За</w:t>
      </w:r>
      <w:r w:rsidRPr="00803C5F">
        <w:rPr>
          <w:sz w:val="28"/>
          <w:szCs w:val="28"/>
          <w:shd w:val="clear" w:color="auto" w:fill="FFFFFF"/>
        </w:rPr>
        <w:t xml:space="preserve"> </w:t>
      </w:r>
      <w:r w:rsidR="00E80C85">
        <w:rPr>
          <w:sz w:val="28"/>
          <w:szCs w:val="28"/>
          <w:shd w:val="clear" w:color="auto" w:fill="FFFFFF"/>
        </w:rPr>
        <w:t>период 2018-2025 гг. было благоустроенно 5</w:t>
      </w:r>
      <w:r w:rsidRPr="00E80C85">
        <w:rPr>
          <w:sz w:val="28"/>
          <w:szCs w:val="28"/>
          <w:shd w:val="clear" w:color="auto" w:fill="FFFFFF"/>
        </w:rPr>
        <w:t xml:space="preserve"> дворовых</w:t>
      </w:r>
      <w:r w:rsidR="00E80C85">
        <w:rPr>
          <w:sz w:val="28"/>
          <w:szCs w:val="28"/>
          <w:shd w:val="clear" w:color="auto" w:fill="FFFFFF"/>
        </w:rPr>
        <w:t xml:space="preserve"> территорий, а также 8</w:t>
      </w:r>
      <w:r w:rsidR="00526EE6" w:rsidRPr="00E80C85">
        <w:rPr>
          <w:sz w:val="28"/>
          <w:szCs w:val="28"/>
          <w:shd w:val="clear" w:color="auto" w:fill="FFFFFF"/>
        </w:rPr>
        <w:t xml:space="preserve"> </w:t>
      </w:r>
      <w:r w:rsidRPr="00E80C85">
        <w:rPr>
          <w:sz w:val="28"/>
          <w:szCs w:val="28"/>
          <w:shd w:val="clear" w:color="auto" w:fill="FFFFFF"/>
        </w:rPr>
        <w:t>общественных пространст</w:t>
      </w:r>
      <w:r w:rsidR="00E80C85">
        <w:rPr>
          <w:sz w:val="28"/>
          <w:szCs w:val="28"/>
          <w:shd w:val="clear" w:color="auto" w:fill="FFFFFF"/>
        </w:rPr>
        <w:t>в</w:t>
      </w:r>
      <w:r w:rsidRPr="00E80C85">
        <w:rPr>
          <w:sz w:val="28"/>
          <w:szCs w:val="28"/>
          <w:shd w:val="clear" w:color="auto" w:fill="FFFFFF"/>
        </w:rPr>
        <w:t>.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  <w:shd w:val="clear" w:color="auto" w:fill="FFFFFF"/>
        </w:rPr>
      </w:pPr>
      <w:r w:rsidRPr="00E80C85">
        <w:rPr>
          <w:sz w:val="28"/>
          <w:szCs w:val="28"/>
          <w:shd w:val="clear" w:color="auto" w:fill="FFFFFF"/>
        </w:rPr>
        <w:t>Количество дворовых территорий,</w:t>
      </w:r>
      <w:r w:rsidR="000C0B9F">
        <w:rPr>
          <w:sz w:val="28"/>
          <w:szCs w:val="28"/>
          <w:shd w:val="clear" w:color="auto" w:fill="FFFFFF"/>
        </w:rPr>
        <w:t xml:space="preserve"> подлежащих благоустройству - 7</w:t>
      </w:r>
      <w:r w:rsidRPr="00E80C85">
        <w:rPr>
          <w:sz w:val="28"/>
          <w:szCs w:val="28"/>
          <w:shd w:val="clear" w:color="auto" w:fill="FFFFFF"/>
        </w:rPr>
        <w:t>, т</w:t>
      </w:r>
      <w:r w:rsidR="00E80C85">
        <w:rPr>
          <w:sz w:val="28"/>
          <w:szCs w:val="28"/>
          <w:shd w:val="clear" w:color="auto" w:fill="FFFFFF"/>
        </w:rPr>
        <w:t>ерриторий общего пользования – 17</w:t>
      </w:r>
      <w:r w:rsidRPr="00E80C85">
        <w:rPr>
          <w:sz w:val="28"/>
          <w:szCs w:val="28"/>
          <w:shd w:val="clear" w:color="auto" w:fill="FFFFFF"/>
        </w:rPr>
        <w:t>.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851"/>
        <w:rPr>
          <w:sz w:val="28"/>
          <w:szCs w:val="28"/>
        </w:rPr>
      </w:pPr>
      <w:r w:rsidRPr="00480819">
        <w:rPr>
          <w:sz w:val="28"/>
          <w:szCs w:val="28"/>
        </w:rPr>
        <w:t xml:space="preserve">В вопросах благоустройства в </w:t>
      </w:r>
      <w:proofErr w:type="spellStart"/>
      <w:r w:rsidR="00803C5F">
        <w:rPr>
          <w:sz w:val="28"/>
          <w:szCs w:val="28"/>
        </w:rPr>
        <w:t>Улётовском</w:t>
      </w:r>
      <w:proofErr w:type="spellEnd"/>
      <w:r w:rsidR="002C2DA7" w:rsidRPr="002C2DA7">
        <w:rPr>
          <w:sz w:val="28"/>
          <w:szCs w:val="28"/>
        </w:rPr>
        <w:t xml:space="preserve"> муниципа</w:t>
      </w:r>
      <w:r w:rsidR="00803C5F">
        <w:rPr>
          <w:sz w:val="28"/>
          <w:szCs w:val="28"/>
        </w:rPr>
        <w:t>льном округе</w:t>
      </w:r>
      <w:r w:rsidR="002C2DA7" w:rsidRPr="002C2DA7">
        <w:rPr>
          <w:sz w:val="28"/>
          <w:szCs w:val="28"/>
        </w:rPr>
        <w:t xml:space="preserve"> </w:t>
      </w:r>
      <w:r w:rsidR="00F12B99" w:rsidRPr="00957D69">
        <w:rPr>
          <w:sz w:val="28"/>
          <w:szCs w:val="28"/>
        </w:rPr>
        <w:t xml:space="preserve">Забайкальского края </w:t>
      </w:r>
      <w:r w:rsidRPr="00957D69">
        <w:rPr>
          <w:sz w:val="28"/>
          <w:szCs w:val="28"/>
        </w:rPr>
        <w:t>имеется</w:t>
      </w:r>
      <w:r w:rsidRPr="00480819">
        <w:rPr>
          <w:sz w:val="28"/>
          <w:szCs w:val="28"/>
        </w:rPr>
        <w:t xml:space="preserve"> ряд проблем. Значительная часть асфальтобетонного покрытия проездов к домам имеет высокую степень износа, так как срок службы дорожных покрытий с момента массовой застройки многоквартирными домами истек, практически не производятся работы по озеленению дворовых территорий, малое количество парковок для автомобилей, отсутствие ливневой канализации. 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финансирование, отсутствие комплексного подхода к решению проблемы формирования и обеспечения среды, комфортной и благоприятной для проживания населения. Для решения данной проблемы требуется участие и взаимодействие органов ме</w:t>
      </w:r>
      <w:r w:rsidR="002C2DA7">
        <w:rPr>
          <w:sz w:val="28"/>
          <w:szCs w:val="28"/>
        </w:rPr>
        <w:t>стного самоуправления муниципального</w:t>
      </w:r>
      <w:r w:rsidRPr="00480819">
        <w:rPr>
          <w:sz w:val="28"/>
          <w:szCs w:val="28"/>
        </w:rPr>
        <w:t xml:space="preserve"> округа с привлечением населения, наличие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Для поддержания дворовых территорий и мест массового пребывания населения в технически исправном состоянии и приведения их в </w:t>
      </w:r>
      <w:r w:rsidRPr="00957D69">
        <w:rPr>
          <w:sz w:val="28"/>
          <w:szCs w:val="28"/>
        </w:rPr>
        <w:t xml:space="preserve">соответствие с современными требованиями комфортности разработана </w:t>
      </w:r>
      <w:r w:rsidR="00F12B99" w:rsidRPr="00957D69">
        <w:rPr>
          <w:sz w:val="28"/>
          <w:szCs w:val="28"/>
        </w:rPr>
        <w:t>П</w:t>
      </w:r>
      <w:r w:rsidRPr="00957D69">
        <w:rPr>
          <w:sz w:val="28"/>
          <w:szCs w:val="28"/>
        </w:rPr>
        <w:t>р</w:t>
      </w:r>
      <w:r w:rsidR="002C2DA7" w:rsidRPr="00957D69">
        <w:rPr>
          <w:sz w:val="28"/>
          <w:szCs w:val="28"/>
        </w:rPr>
        <w:t>ограмма</w:t>
      </w:r>
      <w:r w:rsidRPr="00957D69">
        <w:rPr>
          <w:sz w:val="28"/>
          <w:szCs w:val="28"/>
        </w:rPr>
        <w:t>, которой предусматривается целенаправленная работа по следующим</w:t>
      </w:r>
      <w:r w:rsidRPr="00480819">
        <w:rPr>
          <w:sz w:val="28"/>
          <w:szCs w:val="28"/>
        </w:rPr>
        <w:t xml:space="preserve"> направлениям: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</w:rPr>
      </w:pPr>
      <w:r w:rsidRPr="00480819">
        <w:rPr>
          <w:sz w:val="28"/>
          <w:szCs w:val="28"/>
        </w:rPr>
        <w:t>- ремонт дворовых проездов, в том числе места стоянки автотранспортных средств, тротуаров и автомобильных дорог, образующих проезды к территориям, прилегающим к многоквартирным домам и проездов к ним;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</w:rPr>
      </w:pPr>
      <w:r w:rsidRPr="00480819">
        <w:rPr>
          <w:sz w:val="28"/>
          <w:szCs w:val="28"/>
        </w:rPr>
        <w:t>- максимальное сохранение существующих малых архитектурных форм (установка скамеек, урн для мусора);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</w:rPr>
      </w:pPr>
      <w:r w:rsidRPr="00480819">
        <w:rPr>
          <w:sz w:val="28"/>
          <w:szCs w:val="28"/>
        </w:rPr>
        <w:lastRenderedPageBreak/>
        <w:t>- озеленение дворовых территорий;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</w:rPr>
      </w:pPr>
      <w:r w:rsidRPr="00480819">
        <w:rPr>
          <w:sz w:val="28"/>
          <w:szCs w:val="28"/>
        </w:rPr>
        <w:t>- ремонт и восстановление дворового освещения;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</w:rPr>
      </w:pPr>
      <w:r w:rsidRPr="00480819">
        <w:rPr>
          <w:sz w:val="28"/>
          <w:szCs w:val="28"/>
        </w:rPr>
        <w:t>- оборудование детских и спортивных площадок;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</w:rPr>
      </w:pPr>
      <w:r w:rsidRPr="00480819">
        <w:rPr>
          <w:sz w:val="28"/>
          <w:szCs w:val="28"/>
        </w:rPr>
        <w:t>- устройство ливневой канализации;</w:t>
      </w:r>
    </w:p>
    <w:p w:rsidR="008E2552" w:rsidRPr="00480819" w:rsidRDefault="008E2552" w:rsidP="009347F5">
      <w:pPr>
        <w:widowControl/>
        <w:suppressAutoHyphens/>
        <w:spacing w:line="240" w:lineRule="auto"/>
        <w:ind w:left="426" w:firstLine="709"/>
        <w:rPr>
          <w:sz w:val="28"/>
          <w:szCs w:val="28"/>
        </w:rPr>
      </w:pPr>
      <w:r w:rsidRPr="00480819">
        <w:rPr>
          <w:sz w:val="28"/>
          <w:szCs w:val="28"/>
        </w:rPr>
        <w:t>- благоустройство территорий общего пользования и мест массового отдыха населения.</w:t>
      </w:r>
    </w:p>
    <w:p w:rsidR="008E2552" w:rsidRPr="00480819" w:rsidRDefault="008E2552" w:rsidP="008E2552">
      <w:pPr>
        <w:widowControl/>
        <w:tabs>
          <w:tab w:val="left" w:pos="1125"/>
        </w:tabs>
        <w:suppressAutoHyphens/>
        <w:spacing w:line="240" w:lineRule="auto"/>
        <w:ind w:firstLine="709"/>
        <w:rPr>
          <w:sz w:val="28"/>
          <w:szCs w:val="28"/>
        </w:rPr>
      </w:pPr>
    </w:p>
    <w:p w:rsidR="008E2552" w:rsidRPr="00480819" w:rsidRDefault="008E2552" w:rsidP="008E2552">
      <w:pPr>
        <w:widowControl/>
        <w:spacing w:line="240" w:lineRule="auto"/>
        <w:ind w:firstLine="567"/>
        <w:jc w:val="center"/>
        <w:outlineLvl w:val="3"/>
        <w:rPr>
          <w:b/>
          <w:bCs/>
          <w:sz w:val="28"/>
          <w:szCs w:val="28"/>
        </w:rPr>
      </w:pPr>
      <w:r w:rsidRPr="00480819">
        <w:rPr>
          <w:b/>
          <w:bCs/>
          <w:sz w:val="28"/>
          <w:szCs w:val="28"/>
        </w:rPr>
        <w:t>Адресный перечень дворовых территорий, нужд</w:t>
      </w:r>
      <w:r w:rsidR="002C2DA7">
        <w:rPr>
          <w:b/>
          <w:bCs/>
          <w:sz w:val="28"/>
          <w:szCs w:val="28"/>
        </w:rPr>
        <w:t>ающихся в благоустройстве в 2026</w:t>
      </w:r>
      <w:r w:rsidRPr="00480819">
        <w:rPr>
          <w:b/>
          <w:bCs/>
          <w:sz w:val="28"/>
          <w:szCs w:val="28"/>
        </w:rPr>
        <w:t>-2035 годы</w:t>
      </w:r>
    </w:p>
    <w:p w:rsidR="003A6070" w:rsidRPr="00480819" w:rsidRDefault="003A6070" w:rsidP="008E2552">
      <w:pPr>
        <w:widowControl/>
        <w:spacing w:line="240" w:lineRule="auto"/>
        <w:ind w:firstLine="567"/>
        <w:jc w:val="center"/>
        <w:outlineLvl w:val="3"/>
        <w:rPr>
          <w:bCs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776"/>
        <w:gridCol w:w="6946"/>
      </w:tblGrid>
      <w:tr w:rsidR="002D5D69" w:rsidRPr="00F12B99" w:rsidTr="00C938D5">
        <w:trPr>
          <w:trHeight w:val="144"/>
        </w:trPr>
        <w:tc>
          <w:tcPr>
            <w:tcW w:w="913" w:type="dxa"/>
            <w:shd w:val="clear" w:color="auto" w:fill="auto"/>
            <w:vAlign w:val="center"/>
          </w:tcPr>
          <w:p w:rsidR="002D5D69" w:rsidRPr="00656210" w:rsidRDefault="00F12B99" w:rsidP="00492024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5621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5621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5621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2D5D69" w:rsidRPr="00656210" w:rsidRDefault="002D5D69" w:rsidP="00F12B99">
            <w:pPr>
              <w:widowControl/>
              <w:suppressAutoHyphens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56210">
              <w:rPr>
                <w:b/>
                <w:bCs/>
                <w:sz w:val="28"/>
                <w:szCs w:val="28"/>
              </w:rPr>
              <w:t>Планируемый период проведения благоустройства территории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5D69" w:rsidRPr="00656210" w:rsidRDefault="002D5D69" w:rsidP="00F12B99">
            <w:pPr>
              <w:widowControl/>
              <w:suppressAutoHyphens/>
              <w:spacing w:line="240" w:lineRule="auto"/>
              <w:ind w:left="-839" w:firstLine="709"/>
              <w:jc w:val="center"/>
              <w:rPr>
                <w:b/>
                <w:bCs/>
                <w:sz w:val="28"/>
                <w:szCs w:val="28"/>
              </w:rPr>
            </w:pPr>
            <w:r w:rsidRPr="00656210">
              <w:rPr>
                <w:b/>
                <w:bCs/>
                <w:sz w:val="28"/>
                <w:szCs w:val="28"/>
              </w:rPr>
              <w:t>Адрес общественной территории, включенной в программу по итогам инвентаризации</w:t>
            </w:r>
          </w:p>
        </w:tc>
      </w:tr>
      <w:tr w:rsidR="002D5D69" w:rsidRPr="00F12B99" w:rsidTr="00F12B99">
        <w:trPr>
          <w:trHeight w:val="438"/>
        </w:trPr>
        <w:tc>
          <w:tcPr>
            <w:tcW w:w="913" w:type="dxa"/>
            <w:shd w:val="clear" w:color="auto" w:fill="auto"/>
            <w:vAlign w:val="center"/>
          </w:tcPr>
          <w:p w:rsidR="002D5D69" w:rsidRPr="00F12B99" w:rsidRDefault="002D5D69" w:rsidP="00492024">
            <w:pPr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2D5D69" w:rsidRPr="00F12B99" w:rsidRDefault="002D5D69" w:rsidP="00F12B99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F12B99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F12B99">
            <w:pPr>
              <w:widowControl/>
              <w:suppressAutoHyphens/>
              <w:spacing w:line="240" w:lineRule="auto"/>
              <w:ind w:firstLine="0"/>
              <w:rPr>
                <w:bCs/>
                <w:sz w:val="28"/>
                <w:szCs w:val="28"/>
              </w:rPr>
            </w:pPr>
            <w:proofErr w:type="gramStart"/>
            <w:r w:rsidRPr="00F12B99">
              <w:rPr>
                <w:bCs/>
                <w:sz w:val="28"/>
                <w:szCs w:val="28"/>
              </w:rPr>
              <w:t xml:space="preserve">Благоустройство дворовой </w:t>
            </w:r>
            <w:r w:rsidR="00672C79" w:rsidRPr="00F12B99">
              <w:rPr>
                <w:bCs/>
                <w:sz w:val="28"/>
                <w:szCs w:val="28"/>
              </w:rPr>
              <w:t xml:space="preserve">территории: </w:t>
            </w:r>
            <w:r w:rsidRPr="00F12B99">
              <w:rPr>
                <w:bCs/>
                <w:sz w:val="28"/>
                <w:szCs w:val="28"/>
              </w:rPr>
              <w:t>многоквартирного дома</w:t>
            </w:r>
            <w:r w:rsidR="004F0EF0" w:rsidRPr="00F12B99">
              <w:rPr>
                <w:bCs/>
                <w:sz w:val="28"/>
                <w:szCs w:val="28"/>
              </w:rPr>
              <w:t xml:space="preserve"> </w:t>
            </w:r>
            <w:r w:rsidRPr="00F12B99">
              <w:rPr>
                <w:bCs/>
                <w:sz w:val="28"/>
                <w:szCs w:val="28"/>
              </w:rPr>
              <w:t>(</w:t>
            </w:r>
            <w:proofErr w:type="spellStart"/>
            <w:r w:rsidR="004F0EF0" w:rsidRPr="00F12B99">
              <w:rPr>
                <w:bCs/>
                <w:sz w:val="28"/>
                <w:szCs w:val="28"/>
              </w:rPr>
              <w:t>пгт</w:t>
            </w:r>
            <w:proofErr w:type="spellEnd"/>
            <w:r w:rsidR="004F0EF0" w:rsidRPr="00F12B99">
              <w:rPr>
                <w:bCs/>
                <w:sz w:val="28"/>
                <w:szCs w:val="28"/>
              </w:rPr>
              <w:t>.</w:t>
            </w:r>
            <w:proofErr w:type="gramEnd"/>
            <w:r w:rsidR="004F0EF0" w:rsidRPr="00F12B99">
              <w:rPr>
                <w:bCs/>
                <w:sz w:val="28"/>
                <w:szCs w:val="28"/>
              </w:rPr>
              <w:t xml:space="preserve"> Дровяная</w:t>
            </w:r>
            <w:r w:rsidRPr="00F12B99">
              <w:rPr>
                <w:bCs/>
                <w:sz w:val="28"/>
                <w:szCs w:val="28"/>
              </w:rPr>
              <w:t>,</w:t>
            </w:r>
            <w:r w:rsidR="00957D69">
              <w:rPr>
                <w:bCs/>
                <w:sz w:val="28"/>
                <w:szCs w:val="28"/>
              </w:rPr>
              <w:t xml:space="preserve"> </w:t>
            </w:r>
            <w:r w:rsidRPr="00F12B99">
              <w:rPr>
                <w:bCs/>
                <w:sz w:val="28"/>
                <w:szCs w:val="28"/>
              </w:rPr>
              <w:t xml:space="preserve">1 </w:t>
            </w:r>
            <w:proofErr w:type="spellStart"/>
            <w:r w:rsidRPr="00F12B99">
              <w:rPr>
                <w:bCs/>
                <w:sz w:val="28"/>
                <w:szCs w:val="28"/>
              </w:rPr>
              <w:t>мкр</w:t>
            </w:r>
            <w:proofErr w:type="spellEnd"/>
            <w:r w:rsidRPr="00F12B99">
              <w:rPr>
                <w:bCs/>
                <w:sz w:val="28"/>
                <w:szCs w:val="28"/>
              </w:rPr>
              <w:t>.</w:t>
            </w:r>
            <w:r w:rsidR="00957D69">
              <w:rPr>
                <w:bCs/>
                <w:sz w:val="28"/>
                <w:szCs w:val="28"/>
              </w:rPr>
              <w:t>,</w:t>
            </w:r>
            <w:r w:rsidRPr="00F12B99">
              <w:rPr>
                <w:bCs/>
                <w:sz w:val="28"/>
                <w:szCs w:val="28"/>
              </w:rPr>
              <w:t xml:space="preserve"> </w:t>
            </w:r>
            <w:r w:rsidR="00957D69">
              <w:rPr>
                <w:bCs/>
                <w:sz w:val="28"/>
                <w:szCs w:val="28"/>
              </w:rPr>
              <w:t>д</w:t>
            </w:r>
            <w:r w:rsidRPr="00F12B99">
              <w:rPr>
                <w:bCs/>
                <w:sz w:val="28"/>
                <w:szCs w:val="28"/>
              </w:rPr>
              <w:t>.</w:t>
            </w:r>
            <w:r w:rsidR="00957D69">
              <w:rPr>
                <w:bCs/>
                <w:sz w:val="28"/>
                <w:szCs w:val="28"/>
              </w:rPr>
              <w:t xml:space="preserve"> </w:t>
            </w:r>
            <w:r w:rsidRPr="00F12B99">
              <w:rPr>
                <w:bCs/>
                <w:sz w:val="28"/>
                <w:szCs w:val="28"/>
              </w:rPr>
              <w:t>4)</w:t>
            </w:r>
          </w:p>
          <w:p w:rsidR="00593322" w:rsidRPr="00F12B99" w:rsidRDefault="004D5A70" w:rsidP="00F12B9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F12B99">
              <w:rPr>
                <w:bCs/>
                <w:sz w:val="28"/>
                <w:szCs w:val="28"/>
              </w:rPr>
              <w:t xml:space="preserve">Благоустройство дворовой территории: многоквартирного дома </w:t>
            </w:r>
            <w:r w:rsidR="004F0EF0" w:rsidRPr="00F12B99">
              <w:rPr>
                <w:bCs/>
                <w:sz w:val="28"/>
                <w:szCs w:val="28"/>
              </w:rPr>
              <w:t xml:space="preserve">с. </w:t>
            </w:r>
            <w:r w:rsidR="00672C79" w:rsidRPr="00F12B99">
              <w:rPr>
                <w:bCs/>
                <w:sz w:val="28"/>
                <w:szCs w:val="28"/>
              </w:rPr>
              <w:t>Улёты</w:t>
            </w:r>
            <w:r w:rsidR="00957D69">
              <w:rPr>
                <w:bCs/>
                <w:sz w:val="28"/>
                <w:szCs w:val="28"/>
              </w:rPr>
              <w:t>,</w:t>
            </w:r>
            <w:r w:rsidR="00672C79" w:rsidRPr="00F12B99">
              <w:rPr>
                <w:bCs/>
                <w:sz w:val="28"/>
                <w:szCs w:val="28"/>
              </w:rPr>
              <w:t xml:space="preserve"> ул.</w:t>
            </w:r>
            <w:r w:rsidR="004F0EF0" w:rsidRPr="00F12B9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4F0EF0" w:rsidRPr="00F12B99">
              <w:rPr>
                <w:bCs/>
                <w:sz w:val="28"/>
                <w:szCs w:val="28"/>
              </w:rPr>
              <w:t>Пионерская</w:t>
            </w:r>
            <w:proofErr w:type="gramEnd"/>
            <w:r w:rsidR="006C60AB">
              <w:rPr>
                <w:bCs/>
                <w:sz w:val="28"/>
                <w:szCs w:val="28"/>
              </w:rPr>
              <w:t>, д.</w:t>
            </w:r>
            <w:r w:rsidR="004F0EF0" w:rsidRPr="00F12B99">
              <w:rPr>
                <w:bCs/>
                <w:sz w:val="28"/>
                <w:szCs w:val="28"/>
              </w:rPr>
              <w:t xml:space="preserve"> 13</w:t>
            </w:r>
          </w:p>
          <w:p w:rsidR="004F0EF0" w:rsidRPr="00F12B99" w:rsidRDefault="00593322" w:rsidP="00957D69">
            <w:pPr>
              <w:widowControl/>
              <w:suppressAutoHyphens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F12B99">
              <w:rPr>
                <w:bCs/>
                <w:sz w:val="28"/>
                <w:szCs w:val="28"/>
              </w:rPr>
              <w:t>Благоустройство дворовой территории: многоквартирных домов дома с. Улёты</w:t>
            </w:r>
            <w:r w:rsidR="00957D69">
              <w:rPr>
                <w:bCs/>
                <w:sz w:val="28"/>
                <w:szCs w:val="28"/>
              </w:rPr>
              <w:t>,</w:t>
            </w:r>
            <w:r w:rsidRPr="00F12B99">
              <w:rPr>
                <w:bCs/>
                <w:sz w:val="28"/>
                <w:szCs w:val="28"/>
              </w:rPr>
              <w:t xml:space="preserve"> ул. </w:t>
            </w:r>
            <w:proofErr w:type="gramStart"/>
            <w:r w:rsidRPr="00F12B99">
              <w:rPr>
                <w:bCs/>
                <w:sz w:val="28"/>
                <w:szCs w:val="28"/>
              </w:rPr>
              <w:t>Пионерская</w:t>
            </w:r>
            <w:proofErr w:type="gramEnd"/>
            <w:r w:rsidRPr="00F12B99">
              <w:rPr>
                <w:bCs/>
                <w:sz w:val="28"/>
                <w:szCs w:val="28"/>
              </w:rPr>
              <w:t xml:space="preserve"> 29,</w:t>
            </w:r>
            <w:r w:rsidR="00957D69">
              <w:rPr>
                <w:bCs/>
                <w:sz w:val="28"/>
                <w:szCs w:val="28"/>
              </w:rPr>
              <w:t xml:space="preserve"> </w:t>
            </w:r>
            <w:r w:rsidRPr="00F12B99">
              <w:rPr>
                <w:bCs/>
                <w:sz w:val="28"/>
                <w:szCs w:val="28"/>
              </w:rPr>
              <w:t>31</w:t>
            </w:r>
          </w:p>
        </w:tc>
      </w:tr>
      <w:tr w:rsidR="002D5D69" w:rsidRPr="00F12B99" w:rsidTr="00F12B99">
        <w:trPr>
          <w:trHeight w:val="699"/>
        </w:trPr>
        <w:tc>
          <w:tcPr>
            <w:tcW w:w="913" w:type="dxa"/>
            <w:shd w:val="clear" w:color="auto" w:fill="auto"/>
            <w:vAlign w:val="center"/>
          </w:tcPr>
          <w:p w:rsidR="002D5D69" w:rsidRPr="00F12B99" w:rsidRDefault="002D5D69" w:rsidP="00492024">
            <w:pPr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2D5D69" w:rsidRPr="00F12B99" w:rsidRDefault="002D5D69" w:rsidP="00F12B99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F12B99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F92D16">
            <w:pPr>
              <w:autoSpaceDE w:val="0"/>
              <w:autoSpaceDN w:val="0"/>
              <w:spacing w:line="240" w:lineRule="auto"/>
              <w:ind w:firstLine="0"/>
              <w:rPr>
                <w:rFonts w:cs="Arial"/>
                <w:sz w:val="28"/>
                <w:szCs w:val="28"/>
                <w:lang w:eastAsia="en-US" w:bidi="ru-RU"/>
              </w:rPr>
            </w:pPr>
            <w:proofErr w:type="gramStart"/>
            <w:r w:rsidRPr="00F12B99">
              <w:rPr>
                <w:rFonts w:cs="Arial"/>
                <w:sz w:val="28"/>
                <w:szCs w:val="28"/>
                <w:lang w:eastAsia="en-US" w:bidi="ru-RU"/>
              </w:rPr>
              <w:t>Благоустройство дворовой территории: многоквартирного дома</w:t>
            </w:r>
            <w:r w:rsidR="004F0EF0" w:rsidRPr="00F12B99">
              <w:rPr>
                <w:rFonts w:cs="Arial"/>
                <w:sz w:val="28"/>
                <w:szCs w:val="28"/>
                <w:lang w:eastAsia="en-US" w:bidi="ru-RU"/>
              </w:rPr>
              <w:t xml:space="preserve"> 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>(</w:t>
            </w:r>
            <w:proofErr w:type="spellStart"/>
            <w:r w:rsidR="004F0EF0" w:rsidRPr="00F12B99">
              <w:rPr>
                <w:rFonts w:cs="Arial"/>
                <w:sz w:val="28"/>
                <w:szCs w:val="28"/>
                <w:lang w:eastAsia="en-US" w:bidi="ru-RU"/>
              </w:rPr>
              <w:t>пгт</w:t>
            </w:r>
            <w:proofErr w:type="spellEnd"/>
            <w:r w:rsidR="004F0EF0" w:rsidRPr="00F12B99">
              <w:rPr>
                <w:rFonts w:cs="Arial"/>
                <w:sz w:val="28"/>
                <w:szCs w:val="28"/>
                <w:lang w:eastAsia="en-US" w:bidi="ru-RU"/>
              </w:rPr>
              <w:t>.</w:t>
            </w:r>
            <w:proofErr w:type="gramEnd"/>
            <w:r w:rsidR="004F0EF0" w:rsidRPr="00F12B99">
              <w:rPr>
                <w:rFonts w:cs="Arial"/>
                <w:sz w:val="28"/>
                <w:szCs w:val="28"/>
                <w:lang w:eastAsia="en-US" w:bidi="ru-RU"/>
              </w:rPr>
              <w:t xml:space="preserve"> Дровяная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>,</w:t>
            </w:r>
            <w:r w:rsidR="00957D69">
              <w:rPr>
                <w:rFonts w:cs="Arial"/>
                <w:sz w:val="28"/>
                <w:szCs w:val="28"/>
                <w:lang w:eastAsia="en-US" w:bidi="ru-RU"/>
              </w:rPr>
              <w:t xml:space="preserve"> 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 xml:space="preserve">1 </w:t>
            </w:r>
            <w:proofErr w:type="spellStart"/>
            <w:r w:rsidRPr="00F12B99">
              <w:rPr>
                <w:rFonts w:cs="Arial"/>
                <w:sz w:val="28"/>
                <w:szCs w:val="28"/>
                <w:lang w:eastAsia="en-US" w:bidi="ru-RU"/>
              </w:rPr>
              <w:t>мкр</w:t>
            </w:r>
            <w:proofErr w:type="spellEnd"/>
            <w:r w:rsidRPr="00F12B99">
              <w:rPr>
                <w:rFonts w:cs="Arial"/>
                <w:sz w:val="28"/>
                <w:szCs w:val="28"/>
                <w:lang w:eastAsia="en-US" w:bidi="ru-RU"/>
              </w:rPr>
              <w:t>.</w:t>
            </w:r>
            <w:r w:rsidR="00957D69">
              <w:rPr>
                <w:rFonts w:cs="Arial"/>
                <w:sz w:val="28"/>
                <w:szCs w:val="28"/>
                <w:lang w:eastAsia="en-US" w:bidi="ru-RU"/>
              </w:rPr>
              <w:t>,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 xml:space="preserve"> </w:t>
            </w:r>
            <w:r w:rsidR="00957D69">
              <w:rPr>
                <w:rFonts w:cs="Arial"/>
                <w:sz w:val="28"/>
                <w:szCs w:val="28"/>
                <w:lang w:eastAsia="en-US" w:bidi="ru-RU"/>
              </w:rPr>
              <w:t>д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>.</w:t>
            </w:r>
            <w:r w:rsidR="00957D69">
              <w:rPr>
                <w:rFonts w:cs="Arial"/>
                <w:sz w:val="28"/>
                <w:szCs w:val="28"/>
                <w:lang w:eastAsia="en-US" w:bidi="ru-RU"/>
              </w:rPr>
              <w:t xml:space="preserve"> 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>7)</w:t>
            </w:r>
          </w:p>
        </w:tc>
      </w:tr>
      <w:tr w:rsidR="002D5D69" w:rsidRPr="00F12B99" w:rsidTr="00F12B99">
        <w:trPr>
          <w:trHeight w:val="554"/>
        </w:trPr>
        <w:tc>
          <w:tcPr>
            <w:tcW w:w="913" w:type="dxa"/>
            <w:shd w:val="clear" w:color="auto" w:fill="auto"/>
            <w:vAlign w:val="center"/>
          </w:tcPr>
          <w:p w:rsidR="002D5D69" w:rsidRPr="00F12B99" w:rsidRDefault="002D5D69" w:rsidP="00492024">
            <w:pPr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2D5D69" w:rsidRPr="00F12B99" w:rsidRDefault="002D5D69" w:rsidP="00F12B99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F12B99">
              <w:rPr>
                <w:bCs/>
                <w:sz w:val="28"/>
                <w:szCs w:val="28"/>
              </w:rPr>
              <w:t>2028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F92D16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28"/>
                <w:szCs w:val="28"/>
                <w:lang w:eastAsia="en-US" w:bidi="ru-RU"/>
              </w:rPr>
            </w:pPr>
            <w:proofErr w:type="gramStart"/>
            <w:r w:rsidRPr="00F12B99">
              <w:rPr>
                <w:rFonts w:cs="Arial"/>
                <w:sz w:val="28"/>
                <w:szCs w:val="28"/>
                <w:lang w:eastAsia="en-US" w:bidi="ru-RU"/>
              </w:rPr>
              <w:t>Благоустройство дворовой территории: многоквартирного дома</w:t>
            </w:r>
            <w:r w:rsidR="004F0EF0" w:rsidRPr="00F12B99">
              <w:rPr>
                <w:rFonts w:cs="Arial"/>
                <w:sz w:val="28"/>
                <w:szCs w:val="28"/>
                <w:lang w:eastAsia="en-US" w:bidi="ru-RU"/>
              </w:rPr>
              <w:t xml:space="preserve"> 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>(</w:t>
            </w:r>
            <w:proofErr w:type="spellStart"/>
            <w:r w:rsidR="004F0EF0" w:rsidRPr="00F12B99">
              <w:rPr>
                <w:rFonts w:cs="Arial"/>
                <w:sz w:val="28"/>
                <w:szCs w:val="28"/>
                <w:lang w:eastAsia="en-US" w:bidi="ru-RU"/>
              </w:rPr>
              <w:t>пгт</w:t>
            </w:r>
            <w:proofErr w:type="spellEnd"/>
            <w:r w:rsidR="004F0EF0" w:rsidRPr="00F12B99">
              <w:rPr>
                <w:rFonts w:cs="Arial"/>
                <w:sz w:val="28"/>
                <w:szCs w:val="28"/>
                <w:lang w:eastAsia="en-US" w:bidi="ru-RU"/>
              </w:rPr>
              <w:t>.</w:t>
            </w:r>
            <w:proofErr w:type="gramEnd"/>
            <w:r w:rsidR="004F0EF0" w:rsidRPr="00F12B99">
              <w:rPr>
                <w:rFonts w:cs="Arial"/>
                <w:sz w:val="28"/>
                <w:szCs w:val="28"/>
                <w:lang w:eastAsia="en-US" w:bidi="ru-RU"/>
              </w:rPr>
              <w:t xml:space="preserve"> Дровяная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>,</w:t>
            </w:r>
            <w:r w:rsidR="00957D69">
              <w:rPr>
                <w:rFonts w:cs="Arial"/>
                <w:sz w:val="28"/>
                <w:szCs w:val="28"/>
                <w:lang w:eastAsia="en-US" w:bidi="ru-RU"/>
              </w:rPr>
              <w:t xml:space="preserve"> 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 xml:space="preserve">1 </w:t>
            </w:r>
            <w:proofErr w:type="spellStart"/>
            <w:r w:rsidRPr="00F12B99">
              <w:rPr>
                <w:rFonts w:cs="Arial"/>
                <w:sz w:val="28"/>
                <w:szCs w:val="28"/>
                <w:lang w:eastAsia="en-US" w:bidi="ru-RU"/>
              </w:rPr>
              <w:t>мкр</w:t>
            </w:r>
            <w:proofErr w:type="spellEnd"/>
            <w:r w:rsidRPr="00F12B99">
              <w:rPr>
                <w:rFonts w:cs="Arial"/>
                <w:sz w:val="28"/>
                <w:szCs w:val="28"/>
                <w:lang w:eastAsia="en-US" w:bidi="ru-RU"/>
              </w:rPr>
              <w:t>.</w:t>
            </w:r>
            <w:r w:rsidR="00957D69">
              <w:rPr>
                <w:rFonts w:cs="Arial"/>
                <w:sz w:val="28"/>
                <w:szCs w:val="28"/>
                <w:lang w:eastAsia="en-US" w:bidi="ru-RU"/>
              </w:rPr>
              <w:t>,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 xml:space="preserve"> </w:t>
            </w:r>
            <w:r w:rsidR="00957D69">
              <w:rPr>
                <w:rFonts w:cs="Arial"/>
                <w:sz w:val="28"/>
                <w:szCs w:val="28"/>
                <w:lang w:eastAsia="en-US" w:bidi="ru-RU"/>
              </w:rPr>
              <w:t>д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>.</w:t>
            </w:r>
            <w:r w:rsidR="00957D69">
              <w:rPr>
                <w:rFonts w:cs="Arial"/>
                <w:sz w:val="28"/>
                <w:szCs w:val="28"/>
                <w:lang w:eastAsia="en-US" w:bidi="ru-RU"/>
              </w:rPr>
              <w:t xml:space="preserve"> </w:t>
            </w:r>
            <w:r w:rsidRPr="00F12B99">
              <w:rPr>
                <w:rFonts w:cs="Arial"/>
                <w:sz w:val="28"/>
                <w:szCs w:val="28"/>
                <w:lang w:eastAsia="en-US" w:bidi="ru-RU"/>
              </w:rPr>
              <w:t>8)</w:t>
            </w:r>
          </w:p>
        </w:tc>
      </w:tr>
      <w:tr w:rsidR="002D5D69" w:rsidRPr="00F12B99" w:rsidTr="00F12B99">
        <w:trPr>
          <w:trHeight w:val="704"/>
        </w:trPr>
        <w:tc>
          <w:tcPr>
            <w:tcW w:w="913" w:type="dxa"/>
            <w:shd w:val="clear" w:color="auto" w:fill="auto"/>
            <w:vAlign w:val="center"/>
          </w:tcPr>
          <w:p w:rsidR="002D5D69" w:rsidRPr="00F12B99" w:rsidRDefault="002D5D69" w:rsidP="00492024">
            <w:pPr>
              <w:pStyle w:val="ac"/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2D5D69" w:rsidRPr="00F12B99" w:rsidRDefault="002D5D69" w:rsidP="00F12B99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F12B99">
              <w:rPr>
                <w:bCs/>
                <w:sz w:val="28"/>
                <w:szCs w:val="28"/>
              </w:rPr>
              <w:t>2029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F92D16">
            <w:pPr>
              <w:widowControl/>
              <w:suppressAutoHyphens/>
              <w:spacing w:line="240" w:lineRule="auto"/>
              <w:ind w:firstLine="0"/>
              <w:rPr>
                <w:bCs/>
                <w:sz w:val="28"/>
                <w:szCs w:val="28"/>
              </w:rPr>
            </w:pPr>
            <w:proofErr w:type="gramStart"/>
            <w:r w:rsidRPr="00F12B99">
              <w:rPr>
                <w:bCs/>
                <w:sz w:val="28"/>
                <w:szCs w:val="28"/>
              </w:rPr>
              <w:t>Благоустройство дворовой территории: многоквартирного дома</w:t>
            </w:r>
            <w:r w:rsidR="004F0EF0" w:rsidRPr="00F12B99">
              <w:rPr>
                <w:bCs/>
                <w:sz w:val="28"/>
                <w:szCs w:val="28"/>
              </w:rPr>
              <w:t xml:space="preserve"> </w:t>
            </w:r>
            <w:r w:rsidRPr="00F12B99">
              <w:rPr>
                <w:bCs/>
                <w:sz w:val="28"/>
                <w:szCs w:val="28"/>
              </w:rPr>
              <w:t>(</w:t>
            </w:r>
            <w:proofErr w:type="spellStart"/>
            <w:r w:rsidR="004F0EF0" w:rsidRPr="00F12B99">
              <w:rPr>
                <w:bCs/>
                <w:sz w:val="28"/>
                <w:szCs w:val="28"/>
              </w:rPr>
              <w:t>пгт</w:t>
            </w:r>
            <w:proofErr w:type="spellEnd"/>
            <w:r w:rsidR="004F0EF0" w:rsidRPr="00F12B99">
              <w:rPr>
                <w:bCs/>
                <w:sz w:val="28"/>
                <w:szCs w:val="28"/>
              </w:rPr>
              <w:t>.</w:t>
            </w:r>
            <w:proofErr w:type="gramEnd"/>
            <w:r w:rsidR="004F0EF0" w:rsidRPr="00F12B99">
              <w:rPr>
                <w:bCs/>
                <w:sz w:val="28"/>
                <w:szCs w:val="28"/>
              </w:rPr>
              <w:t xml:space="preserve"> Дровяная</w:t>
            </w:r>
            <w:r w:rsidRPr="00F12B99">
              <w:rPr>
                <w:bCs/>
                <w:sz w:val="28"/>
                <w:szCs w:val="28"/>
              </w:rPr>
              <w:t xml:space="preserve">,1 </w:t>
            </w:r>
            <w:proofErr w:type="spellStart"/>
            <w:r w:rsidRPr="00F12B99">
              <w:rPr>
                <w:bCs/>
                <w:sz w:val="28"/>
                <w:szCs w:val="28"/>
              </w:rPr>
              <w:t>мкр</w:t>
            </w:r>
            <w:proofErr w:type="spellEnd"/>
            <w:r w:rsidRPr="00F12B99">
              <w:rPr>
                <w:bCs/>
                <w:sz w:val="28"/>
                <w:szCs w:val="28"/>
              </w:rPr>
              <w:t>.</w:t>
            </w:r>
            <w:r w:rsidR="00957D69">
              <w:rPr>
                <w:bCs/>
                <w:sz w:val="28"/>
                <w:szCs w:val="28"/>
              </w:rPr>
              <w:t>,</w:t>
            </w:r>
            <w:r w:rsidRPr="00F12B99">
              <w:rPr>
                <w:bCs/>
                <w:sz w:val="28"/>
                <w:szCs w:val="28"/>
              </w:rPr>
              <w:t xml:space="preserve"> </w:t>
            </w:r>
            <w:r w:rsidR="00957D69">
              <w:rPr>
                <w:bCs/>
                <w:sz w:val="28"/>
                <w:szCs w:val="28"/>
              </w:rPr>
              <w:t>д</w:t>
            </w:r>
            <w:r w:rsidRPr="00F12B99">
              <w:rPr>
                <w:bCs/>
                <w:sz w:val="28"/>
                <w:szCs w:val="28"/>
              </w:rPr>
              <w:t>.</w:t>
            </w:r>
            <w:r w:rsidR="00957D69">
              <w:rPr>
                <w:bCs/>
                <w:sz w:val="28"/>
                <w:szCs w:val="28"/>
              </w:rPr>
              <w:t xml:space="preserve"> </w:t>
            </w:r>
            <w:r w:rsidRPr="00F12B99">
              <w:rPr>
                <w:bCs/>
                <w:sz w:val="28"/>
                <w:szCs w:val="28"/>
              </w:rPr>
              <w:t>6)</w:t>
            </w:r>
          </w:p>
        </w:tc>
      </w:tr>
      <w:tr w:rsidR="002D5D69" w:rsidRPr="00F12B99" w:rsidTr="00F12B99">
        <w:trPr>
          <w:trHeight w:val="144"/>
        </w:trPr>
        <w:tc>
          <w:tcPr>
            <w:tcW w:w="913" w:type="dxa"/>
            <w:shd w:val="clear" w:color="auto" w:fill="auto"/>
            <w:vAlign w:val="center"/>
          </w:tcPr>
          <w:p w:rsidR="002D5D69" w:rsidRPr="00F12B99" w:rsidRDefault="002D5D69" w:rsidP="00492024">
            <w:pPr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2D5D69" w:rsidRPr="00F12B99" w:rsidRDefault="002D5D69" w:rsidP="00F12B99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F12B99">
              <w:rPr>
                <w:bCs/>
                <w:sz w:val="28"/>
                <w:szCs w:val="28"/>
              </w:rPr>
              <w:t>2030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957D69">
            <w:pPr>
              <w:widowControl/>
              <w:suppressAutoHyphens/>
              <w:spacing w:line="240" w:lineRule="auto"/>
              <w:ind w:firstLine="0"/>
              <w:rPr>
                <w:bCs/>
                <w:sz w:val="28"/>
                <w:szCs w:val="28"/>
              </w:rPr>
            </w:pPr>
            <w:proofErr w:type="gramStart"/>
            <w:r w:rsidRPr="00F12B99">
              <w:rPr>
                <w:bCs/>
                <w:sz w:val="28"/>
                <w:szCs w:val="28"/>
              </w:rPr>
              <w:t>Благоустройство дворовой территории: многоквартирного дома</w:t>
            </w:r>
            <w:r w:rsidR="004F0EF0" w:rsidRPr="00F12B99">
              <w:rPr>
                <w:bCs/>
                <w:sz w:val="28"/>
                <w:szCs w:val="28"/>
              </w:rPr>
              <w:t xml:space="preserve"> </w:t>
            </w:r>
            <w:r w:rsidRPr="00F12B99">
              <w:rPr>
                <w:bCs/>
                <w:sz w:val="28"/>
                <w:szCs w:val="28"/>
              </w:rPr>
              <w:t>(</w:t>
            </w:r>
            <w:proofErr w:type="spellStart"/>
            <w:r w:rsidR="004F0EF0" w:rsidRPr="00F12B99">
              <w:rPr>
                <w:bCs/>
                <w:sz w:val="28"/>
                <w:szCs w:val="28"/>
              </w:rPr>
              <w:t>пгт</w:t>
            </w:r>
            <w:proofErr w:type="spellEnd"/>
            <w:r w:rsidR="004F0EF0" w:rsidRPr="00F12B99">
              <w:rPr>
                <w:bCs/>
                <w:sz w:val="28"/>
                <w:szCs w:val="28"/>
              </w:rPr>
              <w:t>.</w:t>
            </w:r>
            <w:proofErr w:type="gramEnd"/>
            <w:r w:rsidR="004F0EF0" w:rsidRPr="00F12B99">
              <w:rPr>
                <w:bCs/>
                <w:sz w:val="28"/>
                <w:szCs w:val="28"/>
              </w:rPr>
              <w:t xml:space="preserve"> Дровяная</w:t>
            </w:r>
            <w:r w:rsidRPr="00F12B99">
              <w:rPr>
                <w:bCs/>
                <w:sz w:val="28"/>
                <w:szCs w:val="28"/>
              </w:rPr>
              <w:t xml:space="preserve">,1 </w:t>
            </w:r>
            <w:proofErr w:type="spellStart"/>
            <w:r w:rsidRPr="00F12B99">
              <w:rPr>
                <w:bCs/>
                <w:sz w:val="28"/>
                <w:szCs w:val="28"/>
              </w:rPr>
              <w:t>мкр</w:t>
            </w:r>
            <w:proofErr w:type="spellEnd"/>
            <w:r w:rsidRPr="00F12B99">
              <w:rPr>
                <w:bCs/>
                <w:sz w:val="28"/>
                <w:szCs w:val="28"/>
              </w:rPr>
              <w:t>.</w:t>
            </w:r>
            <w:r w:rsidR="00957D69">
              <w:rPr>
                <w:bCs/>
                <w:sz w:val="28"/>
                <w:szCs w:val="28"/>
              </w:rPr>
              <w:t>,</w:t>
            </w:r>
            <w:r w:rsidRPr="00F12B99">
              <w:rPr>
                <w:bCs/>
                <w:sz w:val="28"/>
                <w:szCs w:val="28"/>
              </w:rPr>
              <w:t xml:space="preserve"> </w:t>
            </w:r>
            <w:r w:rsidR="00957D69">
              <w:rPr>
                <w:bCs/>
                <w:sz w:val="28"/>
                <w:szCs w:val="28"/>
              </w:rPr>
              <w:t>д</w:t>
            </w:r>
            <w:r w:rsidRPr="00F12B99">
              <w:rPr>
                <w:bCs/>
                <w:sz w:val="28"/>
                <w:szCs w:val="28"/>
              </w:rPr>
              <w:t>.</w:t>
            </w:r>
            <w:r w:rsidR="00957D69">
              <w:rPr>
                <w:bCs/>
                <w:sz w:val="28"/>
                <w:szCs w:val="28"/>
              </w:rPr>
              <w:t xml:space="preserve"> </w:t>
            </w:r>
            <w:r w:rsidRPr="00F12B99">
              <w:rPr>
                <w:bCs/>
                <w:sz w:val="28"/>
                <w:szCs w:val="28"/>
              </w:rPr>
              <w:t>3)</w:t>
            </w:r>
          </w:p>
        </w:tc>
      </w:tr>
      <w:tr w:rsidR="002D5D69" w:rsidRPr="00F12B99" w:rsidTr="00F12B99">
        <w:trPr>
          <w:trHeight w:val="708"/>
        </w:trPr>
        <w:tc>
          <w:tcPr>
            <w:tcW w:w="913" w:type="dxa"/>
            <w:shd w:val="clear" w:color="auto" w:fill="auto"/>
            <w:vAlign w:val="center"/>
          </w:tcPr>
          <w:p w:rsidR="002D5D69" w:rsidRPr="00F12B99" w:rsidRDefault="002D5D69" w:rsidP="00492024">
            <w:pPr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2D5D69" w:rsidRPr="00957D69" w:rsidRDefault="002D5D69" w:rsidP="00F12B99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957D69">
              <w:rPr>
                <w:bCs/>
                <w:sz w:val="28"/>
                <w:szCs w:val="28"/>
              </w:rPr>
              <w:t>2031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2D5D69">
            <w:pPr>
              <w:widowControl/>
              <w:suppressAutoHyphens/>
              <w:spacing w:line="240" w:lineRule="auto"/>
              <w:ind w:left="-664" w:firstLine="709"/>
              <w:rPr>
                <w:bCs/>
                <w:sz w:val="28"/>
                <w:szCs w:val="28"/>
              </w:rPr>
            </w:pPr>
          </w:p>
        </w:tc>
      </w:tr>
      <w:tr w:rsidR="002D5D69" w:rsidRPr="00F12B99" w:rsidTr="00F12B99">
        <w:trPr>
          <w:trHeight w:val="454"/>
        </w:trPr>
        <w:tc>
          <w:tcPr>
            <w:tcW w:w="913" w:type="dxa"/>
            <w:shd w:val="clear" w:color="auto" w:fill="auto"/>
          </w:tcPr>
          <w:p w:rsidR="002D5D69" w:rsidRPr="00F12B99" w:rsidRDefault="002D5D69" w:rsidP="00492024">
            <w:pPr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</w:tcPr>
          <w:p w:rsidR="002D5D69" w:rsidRPr="00957D69" w:rsidRDefault="002D5D69" w:rsidP="004F4206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957D69">
              <w:rPr>
                <w:bCs/>
                <w:sz w:val="28"/>
                <w:szCs w:val="28"/>
              </w:rPr>
              <w:t>2032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2D5D69">
            <w:pPr>
              <w:widowControl/>
              <w:suppressAutoHyphens/>
              <w:spacing w:line="240" w:lineRule="auto"/>
              <w:ind w:left="-664" w:firstLine="709"/>
              <w:rPr>
                <w:bCs/>
                <w:sz w:val="28"/>
                <w:szCs w:val="28"/>
              </w:rPr>
            </w:pPr>
          </w:p>
        </w:tc>
      </w:tr>
      <w:tr w:rsidR="002D5D69" w:rsidRPr="00F12B99" w:rsidTr="00F12B99">
        <w:trPr>
          <w:trHeight w:val="454"/>
        </w:trPr>
        <w:tc>
          <w:tcPr>
            <w:tcW w:w="913" w:type="dxa"/>
            <w:shd w:val="clear" w:color="auto" w:fill="auto"/>
          </w:tcPr>
          <w:p w:rsidR="002D5D69" w:rsidRPr="00F12B99" w:rsidRDefault="002D5D69" w:rsidP="00492024">
            <w:pPr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</w:tcPr>
          <w:p w:rsidR="002D5D69" w:rsidRPr="00957D69" w:rsidRDefault="002D5D69" w:rsidP="004F4206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957D69">
              <w:rPr>
                <w:bCs/>
                <w:sz w:val="28"/>
                <w:szCs w:val="28"/>
              </w:rPr>
              <w:t>2033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2D5D69">
            <w:pPr>
              <w:widowControl/>
              <w:suppressAutoHyphens/>
              <w:spacing w:line="240" w:lineRule="auto"/>
              <w:ind w:left="-664" w:firstLine="709"/>
              <w:rPr>
                <w:bCs/>
                <w:sz w:val="28"/>
                <w:szCs w:val="28"/>
              </w:rPr>
            </w:pPr>
          </w:p>
        </w:tc>
      </w:tr>
      <w:tr w:rsidR="002D5D69" w:rsidRPr="00F12B99" w:rsidTr="00F12B99">
        <w:trPr>
          <w:trHeight w:val="454"/>
        </w:trPr>
        <w:tc>
          <w:tcPr>
            <w:tcW w:w="913" w:type="dxa"/>
            <w:shd w:val="clear" w:color="auto" w:fill="auto"/>
          </w:tcPr>
          <w:p w:rsidR="002D5D69" w:rsidRPr="00F12B99" w:rsidRDefault="002D5D69" w:rsidP="00492024">
            <w:pPr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</w:tcPr>
          <w:p w:rsidR="002D5D69" w:rsidRPr="00957D69" w:rsidRDefault="002D5D69" w:rsidP="004F4206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957D69">
              <w:rPr>
                <w:bCs/>
                <w:sz w:val="28"/>
                <w:szCs w:val="28"/>
              </w:rPr>
              <w:t>2034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2D5D69">
            <w:pPr>
              <w:widowControl/>
              <w:suppressAutoHyphens/>
              <w:spacing w:line="240" w:lineRule="auto"/>
              <w:ind w:left="-664" w:firstLine="709"/>
              <w:rPr>
                <w:bCs/>
                <w:sz w:val="28"/>
                <w:szCs w:val="28"/>
              </w:rPr>
            </w:pPr>
          </w:p>
        </w:tc>
      </w:tr>
      <w:tr w:rsidR="002D5D69" w:rsidRPr="00F12B99" w:rsidTr="00F12B99">
        <w:trPr>
          <w:trHeight w:val="454"/>
        </w:trPr>
        <w:tc>
          <w:tcPr>
            <w:tcW w:w="913" w:type="dxa"/>
            <w:shd w:val="clear" w:color="auto" w:fill="auto"/>
          </w:tcPr>
          <w:p w:rsidR="002D5D69" w:rsidRPr="00F12B99" w:rsidRDefault="002D5D69" w:rsidP="00492024">
            <w:pPr>
              <w:widowControl/>
              <w:numPr>
                <w:ilvl w:val="0"/>
                <w:numId w:val="32"/>
              </w:numPr>
              <w:suppressAutoHyphens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auto"/>
          </w:tcPr>
          <w:p w:rsidR="002D5D69" w:rsidRPr="00957D69" w:rsidRDefault="002D5D69" w:rsidP="004F4206">
            <w:pPr>
              <w:widowControl/>
              <w:suppressAutoHyphens/>
              <w:spacing w:line="240" w:lineRule="auto"/>
              <w:ind w:left="-664" w:firstLine="709"/>
              <w:jc w:val="center"/>
              <w:rPr>
                <w:bCs/>
                <w:sz w:val="28"/>
                <w:szCs w:val="28"/>
              </w:rPr>
            </w:pPr>
            <w:r w:rsidRPr="00957D69">
              <w:rPr>
                <w:bCs/>
                <w:sz w:val="28"/>
                <w:szCs w:val="28"/>
              </w:rPr>
              <w:t>2035</w:t>
            </w:r>
          </w:p>
        </w:tc>
        <w:tc>
          <w:tcPr>
            <w:tcW w:w="6946" w:type="dxa"/>
            <w:shd w:val="clear" w:color="auto" w:fill="auto"/>
          </w:tcPr>
          <w:p w:rsidR="002D5D69" w:rsidRPr="00F12B99" w:rsidRDefault="002D5D69" w:rsidP="002D5D69">
            <w:pPr>
              <w:widowControl/>
              <w:suppressAutoHyphens/>
              <w:spacing w:line="240" w:lineRule="auto"/>
              <w:ind w:left="-664" w:firstLine="709"/>
              <w:rPr>
                <w:bCs/>
                <w:sz w:val="28"/>
                <w:szCs w:val="28"/>
              </w:rPr>
            </w:pPr>
          </w:p>
        </w:tc>
      </w:tr>
    </w:tbl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6C60AB">
        <w:rPr>
          <w:sz w:val="28"/>
          <w:szCs w:val="28"/>
        </w:rPr>
        <w:t>Одним из факторов, формирующи</w:t>
      </w:r>
      <w:r w:rsidR="004D5A70" w:rsidRPr="006C60AB">
        <w:rPr>
          <w:sz w:val="28"/>
          <w:szCs w:val="28"/>
        </w:rPr>
        <w:t>х положительный имидж</w:t>
      </w:r>
      <w:r w:rsidRPr="006C60AB">
        <w:rPr>
          <w:sz w:val="28"/>
          <w:szCs w:val="28"/>
        </w:rPr>
        <w:t xml:space="preserve"> </w:t>
      </w:r>
      <w:proofErr w:type="spellStart"/>
      <w:r w:rsidR="006D74F9" w:rsidRPr="006C60AB">
        <w:rPr>
          <w:sz w:val="28"/>
          <w:szCs w:val="28"/>
        </w:rPr>
        <w:t>Улётовского</w:t>
      </w:r>
      <w:proofErr w:type="spellEnd"/>
      <w:r w:rsidR="006D74F9" w:rsidRPr="006C60AB">
        <w:rPr>
          <w:sz w:val="28"/>
          <w:szCs w:val="28"/>
        </w:rPr>
        <w:t xml:space="preserve"> </w:t>
      </w:r>
      <w:r w:rsidR="009D55F6" w:rsidRPr="006C60AB">
        <w:rPr>
          <w:sz w:val="28"/>
          <w:szCs w:val="28"/>
        </w:rPr>
        <w:t xml:space="preserve">муниципального </w:t>
      </w:r>
      <w:r w:rsidRPr="006C60AB">
        <w:rPr>
          <w:sz w:val="28"/>
          <w:szCs w:val="28"/>
        </w:rPr>
        <w:t>округа</w:t>
      </w:r>
      <w:r w:rsidR="009D55F6" w:rsidRPr="006C60AB">
        <w:rPr>
          <w:sz w:val="28"/>
          <w:szCs w:val="28"/>
        </w:rPr>
        <w:t xml:space="preserve"> Забайкальского края</w:t>
      </w:r>
      <w:r w:rsidRPr="006C60AB">
        <w:rPr>
          <w:sz w:val="28"/>
          <w:szCs w:val="28"/>
        </w:rPr>
        <w:t xml:space="preserve">, является наличие благоприятных, комфортных, безопасных и доступных условий для массового отдыха населения. Повышение уровня благоустройства территории стимулирует позитивные тенденции в социально-экономическом развитии </w:t>
      </w:r>
      <w:proofErr w:type="spellStart"/>
      <w:r w:rsidR="004D5A70" w:rsidRPr="006C60AB">
        <w:rPr>
          <w:sz w:val="28"/>
          <w:szCs w:val="28"/>
        </w:rPr>
        <w:t>Улётовского</w:t>
      </w:r>
      <w:proofErr w:type="spellEnd"/>
      <w:r w:rsidR="004D5A70" w:rsidRPr="006C60AB">
        <w:rPr>
          <w:sz w:val="28"/>
          <w:szCs w:val="28"/>
        </w:rPr>
        <w:t xml:space="preserve"> муниципального округа</w:t>
      </w:r>
      <w:r w:rsidR="00656210" w:rsidRPr="006C60AB">
        <w:rPr>
          <w:sz w:val="28"/>
          <w:szCs w:val="28"/>
        </w:rPr>
        <w:t xml:space="preserve"> Забайкальского края</w:t>
      </w:r>
      <w:r w:rsidRPr="006C60AB">
        <w:rPr>
          <w:sz w:val="28"/>
          <w:szCs w:val="28"/>
        </w:rPr>
        <w:t>,</w:t>
      </w:r>
      <w:r w:rsidRPr="00480819">
        <w:rPr>
          <w:sz w:val="28"/>
          <w:szCs w:val="28"/>
        </w:rPr>
        <w:t xml:space="preserve"> как следствие, повышение качества жизни населения.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lastRenderedPageBreak/>
        <w:t>В настоящее время имеющиеся места массового отдыха населения не обеспечивают потребности жителей и не соответствуют современным требованиям, предъявляемым к их качеству.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Реализация программы направлена на создание новых мест массового отдыха населения, а также благоустройство имеющихся.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</w:p>
    <w:p w:rsidR="008E2552" w:rsidRPr="00480819" w:rsidRDefault="008E2552" w:rsidP="008E2552">
      <w:pPr>
        <w:widowControl/>
        <w:spacing w:line="240" w:lineRule="auto"/>
        <w:ind w:firstLine="567"/>
        <w:jc w:val="center"/>
        <w:outlineLvl w:val="3"/>
        <w:rPr>
          <w:b/>
          <w:bCs/>
          <w:sz w:val="28"/>
          <w:szCs w:val="28"/>
        </w:rPr>
      </w:pPr>
      <w:r w:rsidRPr="00480819">
        <w:rPr>
          <w:b/>
          <w:bCs/>
          <w:sz w:val="28"/>
          <w:szCs w:val="28"/>
        </w:rPr>
        <w:t>Адресный перечень общественных территорий, нужд</w:t>
      </w:r>
      <w:r w:rsidR="002C2DA7">
        <w:rPr>
          <w:b/>
          <w:bCs/>
          <w:sz w:val="28"/>
          <w:szCs w:val="28"/>
        </w:rPr>
        <w:t>ающихся в благоустройстве в 2026</w:t>
      </w:r>
      <w:r w:rsidRPr="00480819">
        <w:rPr>
          <w:b/>
          <w:bCs/>
          <w:sz w:val="28"/>
          <w:szCs w:val="28"/>
        </w:rPr>
        <w:t>-2035 годы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360"/>
        <w:gridCol w:w="5244"/>
      </w:tblGrid>
      <w:tr w:rsidR="008E2552" w:rsidRPr="009D55F6" w:rsidTr="009D55F6">
        <w:trPr>
          <w:trHeight w:val="885"/>
        </w:trPr>
        <w:tc>
          <w:tcPr>
            <w:tcW w:w="917" w:type="dxa"/>
            <w:shd w:val="clear" w:color="auto" w:fill="auto"/>
          </w:tcPr>
          <w:p w:rsidR="008E2552" w:rsidRPr="00656210" w:rsidRDefault="008E2552" w:rsidP="008E2552">
            <w:pPr>
              <w:widowControl/>
              <w:suppressAutoHyphens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65621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56210">
              <w:rPr>
                <w:b/>
                <w:sz w:val="28"/>
                <w:szCs w:val="28"/>
              </w:rPr>
              <w:t>п</w:t>
            </w:r>
            <w:proofErr w:type="gramEnd"/>
            <w:r w:rsidRPr="0065621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60" w:type="dxa"/>
            <w:shd w:val="clear" w:color="auto" w:fill="auto"/>
          </w:tcPr>
          <w:p w:rsidR="008E2552" w:rsidRPr="00656210" w:rsidRDefault="008E2552" w:rsidP="008E2552">
            <w:pPr>
              <w:widowControl/>
              <w:suppressAutoHyphens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656210">
              <w:rPr>
                <w:b/>
                <w:sz w:val="28"/>
                <w:szCs w:val="28"/>
              </w:rPr>
              <w:t>Планируемый период проведения благоустройства территории</w:t>
            </w:r>
          </w:p>
        </w:tc>
        <w:tc>
          <w:tcPr>
            <w:tcW w:w="5244" w:type="dxa"/>
            <w:shd w:val="clear" w:color="auto" w:fill="auto"/>
          </w:tcPr>
          <w:p w:rsidR="008E2552" w:rsidRPr="00656210" w:rsidRDefault="008E2552" w:rsidP="008E2552">
            <w:pPr>
              <w:widowControl/>
              <w:suppressAutoHyphens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656210">
              <w:rPr>
                <w:b/>
                <w:sz w:val="28"/>
                <w:szCs w:val="28"/>
              </w:rPr>
              <w:t>Адрес общественной территории, включенной в программу по итогам инвентаризации</w:t>
            </w:r>
          </w:p>
        </w:tc>
      </w:tr>
      <w:tr w:rsidR="002D5D69" w:rsidRPr="009D55F6" w:rsidTr="009D55F6">
        <w:trPr>
          <w:trHeight w:val="809"/>
        </w:trPr>
        <w:tc>
          <w:tcPr>
            <w:tcW w:w="917" w:type="dxa"/>
            <w:shd w:val="clear" w:color="auto" w:fill="auto"/>
          </w:tcPr>
          <w:p w:rsidR="002D5D69" w:rsidRPr="009D55F6" w:rsidRDefault="002D5D69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2D5D69" w:rsidRPr="009D55F6" w:rsidRDefault="002D5D69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2026</w:t>
            </w:r>
          </w:p>
        </w:tc>
        <w:tc>
          <w:tcPr>
            <w:tcW w:w="5244" w:type="dxa"/>
            <w:shd w:val="clear" w:color="auto" w:fill="auto"/>
          </w:tcPr>
          <w:p w:rsidR="008E5A0B" w:rsidRPr="006C60AB" w:rsidRDefault="006C60AB" w:rsidP="008E5A0B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5A0B" w:rsidRPr="009D55F6">
              <w:rPr>
                <w:sz w:val="28"/>
                <w:szCs w:val="28"/>
              </w:rPr>
              <w:t xml:space="preserve">с. </w:t>
            </w:r>
            <w:proofErr w:type="gramStart"/>
            <w:r w:rsidR="008E5A0B" w:rsidRPr="009D55F6">
              <w:rPr>
                <w:sz w:val="28"/>
                <w:szCs w:val="28"/>
              </w:rPr>
              <w:t>Улёты</w:t>
            </w:r>
            <w:proofErr w:type="gramEnd"/>
            <w:r w:rsidR="008E5A0B" w:rsidRPr="009D55F6">
              <w:rPr>
                <w:sz w:val="28"/>
                <w:szCs w:val="28"/>
              </w:rPr>
              <w:t xml:space="preserve"> Благоустройство стадиона «Факел</w:t>
            </w:r>
            <w:r w:rsidRPr="006C60AB">
              <w:rPr>
                <w:sz w:val="28"/>
                <w:szCs w:val="28"/>
              </w:rPr>
              <w:t>»</w:t>
            </w:r>
            <w:r w:rsidR="008E5A0B" w:rsidRPr="006C60AB">
              <w:rPr>
                <w:sz w:val="28"/>
                <w:szCs w:val="28"/>
              </w:rPr>
              <w:t xml:space="preserve"> 3 этап</w:t>
            </w:r>
            <w:r>
              <w:rPr>
                <w:sz w:val="28"/>
                <w:szCs w:val="28"/>
              </w:rPr>
              <w:t>;</w:t>
            </w:r>
          </w:p>
          <w:p w:rsidR="004F0EF0" w:rsidRPr="009D55F6" w:rsidRDefault="006C60AB" w:rsidP="006C60AB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="008E5A0B" w:rsidRPr="006C60AB">
              <w:rPr>
                <w:sz w:val="28"/>
                <w:szCs w:val="28"/>
              </w:rPr>
              <w:t xml:space="preserve"> </w:t>
            </w:r>
            <w:r w:rsidR="004D5A70" w:rsidRPr="006C60AB">
              <w:rPr>
                <w:sz w:val="28"/>
                <w:szCs w:val="28"/>
              </w:rPr>
              <w:t xml:space="preserve">Школьный Стадион </w:t>
            </w:r>
            <w:r w:rsidR="002D5D69" w:rsidRPr="006C60AB">
              <w:rPr>
                <w:sz w:val="28"/>
                <w:szCs w:val="28"/>
              </w:rPr>
              <w:t>(</w:t>
            </w:r>
            <w:proofErr w:type="spellStart"/>
            <w:r w:rsidR="002D5D69" w:rsidRPr="006C60AB">
              <w:rPr>
                <w:sz w:val="28"/>
                <w:szCs w:val="28"/>
              </w:rPr>
              <w:t>пгт</w:t>
            </w:r>
            <w:proofErr w:type="spellEnd"/>
            <w:r w:rsidR="002D5D69" w:rsidRPr="006C60AB">
              <w:rPr>
                <w:sz w:val="28"/>
                <w:szCs w:val="28"/>
              </w:rPr>
              <w:t>.</w:t>
            </w:r>
            <w:proofErr w:type="gramEnd"/>
            <w:r w:rsidRPr="006C60AB">
              <w:rPr>
                <w:sz w:val="28"/>
                <w:szCs w:val="28"/>
              </w:rPr>
              <w:t xml:space="preserve"> </w:t>
            </w:r>
            <w:proofErr w:type="gramStart"/>
            <w:r w:rsidR="002D5D69" w:rsidRPr="006C60AB">
              <w:rPr>
                <w:sz w:val="28"/>
                <w:szCs w:val="28"/>
              </w:rPr>
              <w:t>Дровяная,</w:t>
            </w:r>
            <w:r>
              <w:rPr>
                <w:sz w:val="28"/>
                <w:szCs w:val="28"/>
              </w:rPr>
              <w:t xml:space="preserve"> </w:t>
            </w:r>
            <w:r w:rsidR="002D5D69" w:rsidRPr="006C60AB">
              <w:rPr>
                <w:sz w:val="28"/>
                <w:szCs w:val="28"/>
              </w:rPr>
              <w:t>ул.</w:t>
            </w:r>
            <w:r w:rsidRPr="006C60AB">
              <w:rPr>
                <w:sz w:val="28"/>
                <w:szCs w:val="28"/>
              </w:rPr>
              <w:t xml:space="preserve"> </w:t>
            </w:r>
            <w:r w:rsidR="002D5D69" w:rsidRPr="006C60AB">
              <w:rPr>
                <w:sz w:val="28"/>
                <w:szCs w:val="28"/>
              </w:rPr>
              <w:t>Кооперативная,</w:t>
            </w:r>
            <w:r w:rsidRPr="006C60AB">
              <w:rPr>
                <w:sz w:val="28"/>
                <w:szCs w:val="28"/>
              </w:rPr>
              <w:t xml:space="preserve"> </w:t>
            </w:r>
            <w:r w:rsidR="002D5D69" w:rsidRPr="006C60AB">
              <w:rPr>
                <w:sz w:val="28"/>
                <w:szCs w:val="28"/>
              </w:rPr>
              <w:t>16г)</w:t>
            </w:r>
            <w:proofErr w:type="gramEnd"/>
          </w:p>
        </w:tc>
      </w:tr>
      <w:tr w:rsidR="002D5D69" w:rsidRPr="009D55F6" w:rsidTr="009D55F6">
        <w:trPr>
          <w:trHeight w:val="809"/>
        </w:trPr>
        <w:tc>
          <w:tcPr>
            <w:tcW w:w="917" w:type="dxa"/>
            <w:shd w:val="clear" w:color="auto" w:fill="auto"/>
          </w:tcPr>
          <w:p w:rsidR="002D5D69" w:rsidRPr="009D55F6" w:rsidRDefault="002D5D69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2D5D69" w:rsidRPr="009D55F6" w:rsidRDefault="002D5D69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2027</w:t>
            </w:r>
          </w:p>
        </w:tc>
        <w:tc>
          <w:tcPr>
            <w:tcW w:w="5244" w:type="dxa"/>
            <w:shd w:val="clear" w:color="auto" w:fill="auto"/>
          </w:tcPr>
          <w:p w:rsidR="008E5A0B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5A0B" w:rsidRPr="009D55F6">
              <w:rPr>
                <w:sz w:val="28"/>
                <w:szCs w:val="28"/>
              </w:rPr>
              <w:t xml:space="preserve">с. Улёты ул. </w:t>
            </w:r>
            <w:proofErr w:type="gramStart"/>
            <w:r w:rsidR="008E5A0B" w:rsidRPr="009D55F6">
              <w:rPr>
                <w:sz w:val="28"/>
                <w:szCs w:val="28"/>
              </w:rPr>
              <w:t>Кооперативная</w:t>
            </w:r>
            <w:proofErr w:type="gramEnd"/>
            <w:r>
              <w:rPr>
                <w:sz w:val="28"/>
                <w:szCs w:val="28"/>
              </w:rPr>
              <w:t>, д.</w:t>
            </w:r>
            <w:r w:rsidR="008E5A0B" w:rsidRPr="009D55F6">
              <w:rPr>
                <w:sz w:val="28"/>
                <w:szCs w:val="28"/>
              </w:rPr>
              <w:t xml:space="preserve"> 6а (парк для пожилых людей);</w:t>
            </w:r>
          </w:p>
          <w:p w:rsidR="002D5D69" w:rsidRPr="009D55F6" w:rsidRDefault="006C60AB" w:rsidP="006C60AB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8E5A0B" w:rsidRPr="009D55F6">
              <w:rPr>
                <w:sz w:val="28"/>
                <w:szCs w:val="28"/>
              </w:rPr>
              <w:t>Ш</w:t>
            </w:r>
            <w:r w:rsidR="004D5A70" w:rsidRPr="009D55F6">
              <w:rPr>
                <w:sz w:val="28"/>
                <w:szCs w:val="28"/>
              </w:rPr>
              <w:t xml:space="preserve">кольный Стадион </w:t>
            </w:r>
            <w:r w:rsidR="002D5D69" w:rsidRPr="009D55F6">
              <w:rPr>
                <w:sz w:val="28"/>
                <w:szCs w:val="28"/>
              </w:rPr>
              <w:t>(</w:t>
            </w:r>
            <w:proofErr w:type="spellStart"/>
            <w:r w:rsidR="002D5D69" w:rsidRPr="009D55F6">
              <w:rPr>
                <w:sz w:val="28"/>
                <w:szCs w:val="28"/>
              </w:rPr>
              <w:t>пгт</w:t>
            </w:r>
            <w:proofErr w:type="spellEnd"/>
            <w:r w:rsidR="002D5D69" w:rsidRPr="009D55F6">
              <w:rPr>
                <w:sz w:val="28"/>
                <w:szCs w:val="28"/>
              </w:rPr>
              <w:t>.</w:t>
            </w:r>
            <w:proofErr w:type="gramEnd"/>
            <w:r w:rsidR="00672C79" w:rsidRPr="009D55F6">
              <w:rPr>
                <w:sz w:val="28"/>
                <w:szCs w:val="28"/>
              </w:rPr>
              <w:t xml:space="preserve"> </w:t>
            </w:r>
            <w:proofErr w:type="gramStart"/>
            <w:r w:rsidR="002D5D69" w:rsidRPr="009D55F6">
              <w:rPr>
                <w:sz w:val="28"/>
                <w:szCs w:val="28"/>
              </w:rPr>
              <w:t>Дровяная,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Кооперативная,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16г)</w:t>
            </w:r>
            <w:proofErr w:type="gramEnd"/>
          </w:p>
        </w:tc>
      </w:tr>
      <w:tr w:rsidR="002D5D69" w:rsidRPr="009D55F6" w:rsidTr="009D55F6">
        <w:trPr>
          <w:trHeight w:val="408"/>
        </w:trPr>
        <w:tc>
          <w:tcPr>
            <w:tcW w:w="917" w:type="dxa"/>
            <w:shd w:val="clear" w:color="auto" w:fill="auto"/>
          </w:tcPr>
          <w:p w:rsidR="002D5D69" w:rsidRPr="009D55F6" w:rsidRDefault="002D5D69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2D5D69" w:rsidRPr="009D55F6" w:rsidRDefault="002D5D69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2028</w:t>
            </w:r>
          </w:p>
        </w:tc>
        <w:tc>
          <w:tcPr>
            <w:tcW w:w="5244" w:type="dxa"/>
            <w:shd w:val="clear" w:color="auto" w:fill="auto"/>
          </w:tcPr>
          <w:p w:rsidR="008E5A0B" w:rsidRPr="009D55F6" w:rsidRDefault="006C60AB" w:rsidP="008E5A0B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5A0B" w:rsidRPr="009D55F6">
              <w:rPr>
                <w:sz w:val="28"/>
                <w:szCs w:val="28"/>
              </w:rPr>
              <w:t xml:space="preserve">с. </w:t>
            </w:r>
            <w:proofErr w:type="gramStart"/>
            <w:r w:rsidR="008E5A0B" w:rsidRPr="009D55F6">
              <w:rPr>
                <w:sz w:val="28"/>
                <w:szCs w:val="28"/>
              </w:rPr>
              <w:t>Улёты</w:t>
            </w:r>
            <w:proofErr w:type="gramEnd"/>
            <w:r w:rsidR="009C431C">
              <w:rPr>
                <w:sz w:val="28"/>
                <w:szCs w:val="28"/>
              </w:rPr>
              <w:t>,</w:t>
            </w:r>
            <w:r w:rsidR="008E5A0B" w:rsidRPr="009D55F6">
              <w:rPr>
                <w:sz w:val="28"/>
                <w:szCs w:val="28"/>
              </w:rPr>
              <w:t xml:space="preserve"> </w:t>
            </w:r>
            <w:r w:rsidR="009C431C">
              <w:rPr>
                <w:sz w:val="28"/>
                <w:szCs w:val="28"/>
              </w:rPr>
              <w:t>р</w:t>
            </w:r>
            <w:r w:rsidR="008E5A0B" w:rsidRPr="009D55F6">
              <w:rPr>
                <w:sz w:val="28"/>
                <w:szCs w:val="28"/>
              </w:rPr>
              <w:t>айон МКО (спортивная площадка и озеленение);</w:t>
            </w:r>
          </w:p>
          <w:p w:rsidR="006C60AB" w:rsidRDefault="006C60AB" w:rsidP="008E5A0B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5A0B" w:rsidRPr="009D55F6">
              <w:rPr>
                <w:sz w:val="28"/>
                <w:szCs w:val="28"/>
              </w:rPr>
              <w:t xml:space="preserve">с. </w:t>
            </w:r>
            <w:proofErr w:type="gramStart"/>
            <w:r w:rsidR="008E5A0B" w:rsidRPr="009D55F6">
              <w:rPr>
                <w:sz w:val="28"/>
                <w:szCs w:val="28"/>
              </w:rPr>
              <w:t>Улёты</w:t>
            </w:r>
            <w:proofErr w:type="gramEnd"/>
            <w:r>
              <w:rPr>
                <w:sz w:val="28"/>
                <w:szCs w:val="28"/>
              </w:rPr>
              <w:t>,</w:t>
            </w:r>
            <w:r w:rsidR="008E5A0B" w:rsidRPr="009D55F6">
              <w:rPr>
                <w:sz w:val="28"/>
                <w:szCs w:val="28"/>
              </w:rPr>
              <w:t xml:space="preserve"> ул. Есенина (детская площадка и озеленение)</w:t>
            </w:r>
            <w:r>
              <w:rPr>
                <w:sz w:val="28"/>
                <w:szCs w:val="28"/>
              </w:rPr>
              <w:t>;</w:t>
            </w:r>
          </w:p>
          <w:p w:rsidR="002D5D69" w:rsidRPr="009D55F6" w:rsidRDefault="006C60AB" w:rsidP="006C60AB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4D5A70" w:rsidRPr="009D55F6">
              <w:rPr>
                <w:sz w:val="28"/>
                <w:szCs w:val="28"/>
              </w:rPr>
              <w:t xml:space="preserve">Школьный Стадион </w:t>
            </w:r>
            <w:r w:rsidR="002D5D69" w:rsidRPr="009D55F6">
              <w:rPr>
                <w:sz w:val="28"/>
                <w:szCs w:val="28"/>
              </w:rPr>
              <w:t>(</w:t>
            </w:r>
            <w:proofErr w:type="spellStart"/>
            <w:r w:rsidR="002D5D69" w:rsidRPr="009D55F6">
              <w:rPr>
                <w:sz w:val="28"/>
                <w:szCs w:val="28"/>
              </w:rPr>
              <w:t>пгт</w:t>
            </w:r>
            <w:proofErr w:type="spellEnd"/>
            <w:r w:rsidR="002D5D69" w:rsidRPr="009D55F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2D5D69" w:rsidRPr="009D55F6">
              <w:rPr>
                <w:sz w:val="28"/>
                <w:szCs w:val="28"/>
              </w:rPr>
              <w:t>Дровяная,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Кооперативная,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16г)</w:t>
            </w:r>
            <w:proofErr w:type="gramEnd"/>
          </w:p>
        </w:tc>
      </w:tr>
      <w:tr w:rsidR="002D5D69" w:rsidRPr="009D55F6" w:rsidTr="009D55F6">
        <w:trPr>
          <w:trHeight w:val="408"/>
        </w:trPr>
        <w:tc>
          <w:tcPr>
            <w:tcW w:w="917" w:type="dxa"/>
            <w:shd w:val="clear" w:color="auto" w:fill="auto"/>
          </w:tcPr>
          <w:p w:rsidR="002D5D69" w:rsidRPr="009D55F6" w:rsidRDefault="002D5D69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2D5D69" w:rsidRPr="009D55F6" w:rsidRDefault="002D5D69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2029</w:t>
            </w:r>
          </w:p>
        </w:tc>
        <w:tc>
          <w:tcPr>
            <w:tcW w:w="5244" w:type="dxa"/>
            <w:shd w:val="clear" w:color="auto" w:fill="auto"/>
          </w:tcPr>
          <w:p w:rsidR="008E5A0B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5A0B" w:rsidRPr="009D55F6">
              <w:rPr>
                <w:sz w:val="28"/>
                <w:szCs w:val="28"/>
              </w:rPr>
              <w:t xml:space="preserve">с. </w:t>
            </w:r>
            <w:proofErr w:type="gramStart"/>
            <w:r w:rsidR="008E5A0B" w:rsidRPr="009D55F6">
              <w:rPr>
                <w:sz w:val="28"/>
                <w:szCs w:val="28"/>
              </w:rPr>
              <w:t>Улёты</w:t>
            </w:r>
            <w:proofErr w:type="gramEnd"/>
            <w:r>
              <w:rPr>
                <w:sz w:val="28"/>
                <w:szCs w:val="28"/>
              </w:rPr>
              <w:t>,</w:t>
            </w:r>
            <w:r w:rsidR="008E5A0B" w:rsidRPr="009D55F6">
              <w:rPr>
                <w:sz w:val="28"/>
                <w:szCs w:val="28"/>
              </w:rPr>
              <w:t xml:space="preserve"> ул. Лазо – Новая (парк);</w:t>
            </w:r>
          </w:p>
          <w:p w:rsidR="008E5A0B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5A0B" w:rsidRPr="009D55F6">
              <w:rPr>
                <w:sz w:val="28"/>
                <w:szCs w:val="28"/>
              </w:rPr>
              <w:t>с. Улёты</w:t>
            </w:r>
            <w:r>
              <w:rPr>
                <w:sz w:val="28"/>
                <w:szCs w:val="28"/>
              </w:rPr>
              <w:t>,</w:t>
            </w:r>
            <w:r w:rsidR="008E5A0B" w:rsidRPr="009D55F6">
              <w:rPr>
                <w:sz w:val="28"/>
                <w:szCs w:val="28"/>
              </w:rPr>
              <w:t xml:space="preserve"> ул. П-Осипенко - ул. </w:t>
            </w:r>
            <w:proofErr w:type="gramStart"/>
            <w:r w:rsidR="008E5A0B" w:rsidRPr="009D55F6">
              <w:rPr>
                <w:sz w:val="28"/>
                <w:szCs w:val="28"/>
              </w:rPr>
              <w:t>Партизанская</w:t>
            </w:r>
            <w:proofErr w:type="gramEnd"/>
            <w:r w:rsidR="008E5A0B" w:rsidRPr="009D55F6">
              <w:rPr>
                <w:sz w:val="28"/>
                <w:szCs w:val="28"/>
              </w:rPr>
              <w:t xml:space="preserve"> (сквер);  </w:t>
            </w:r>
          </w:p>
          <w:p w:rsidR="002D5D69" w:rsidRPr="009D55F6" w:rsidRDefault="006C60AB" w:rsidP="006C60AB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2D5D69" w:rsidRPr="009D55F6">
              <w:rPr>
                <w:sz w:val="28"/>
                <w:szCs w:val="28"/>
              </w:rPr>
              <w:t>Школьный Стади</w:t>
            </w:r>
            <w:r w:rsidR="004D5A70" w:rsidRPr="009D55F6">
              <w:rPr>
                <w:sz w:val="28"/>
                <w:szCs w:val="28"/>
              </w:rPr>
              <w:t xml:space="preserve">он </w:t>
            </w:r>
            <w:r w:rsidR="002D5D69" w:rsidRPr="009D55F6">
              <w:rPr>
                <w:sz w:val="28"/>
                <w:szCs w:val="28"/>
              </w:rPr>
              <w:t>(</w:t>
            </w:r>
            <w:proofErr w:type="spellStart"/>
            <w:r w:rsidR="002D5D69" w:rsidRPr="009D55F6">
              <w:rPr>
                <w:sz w:val="28"/>
                <w:szCs w:val="28"/>
              </w:rPr>
              <w:t>пгт</w:t>
            </w:r>
            <w:proofErr w:type="spellEnd"/>
            <w:r w:rsidR="002D5D69" w:rsidRPr="009D55F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2D5D69" w:rsidRPr="009D55F6">
              <w:rPr>
                <w:sz w:val="28"/>
                <w:szCs w:val="28"/>
              </w:rPr>
              <w:t>Дровяная,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Кооперативная,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16г)</w:t>
            </w:r>
            <w:proofErr w:type="gramEnd"/>
          </w:p>
        </w:tc>
      </w:tr>
      <w:tr w:rsidR="002D5D69" w:rsidRPr="009D55F6" w:rsidTr="009D55F6">
        <w:trPr>
          <w:trHeight w:val="408"/>
        </w:trPr>
        <w:tc>
          <w:tcPr>
            <w:tcW w:w="917" w:type="dxa"/>
            <w:shd w:val="clear" w:color="auto" w:fill="auto"/>
          </w:tcPr>
          <w:p w:rsidR="002D5D69" w:rsidRPr="009D55F6" w:rsidRDefault="002D5D69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2D5D69" w:rsidRPr="009D55F6" w:rsidRDefault="002D5D69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2030</w:t>
            </w:r>
          </w:p>
        </w:tc>
        <w:tc>
          <w:tcPr>
            <w:tcW w:w="5244" w:type="dxa"/>
            <w:shd w:val="clear" w:color="auto" w:fill="auto"/>
          </w:tcPr>
          <w:p w:rsidR="00F26F6A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6F6A" w:rsidRPr="009D55F6">
              <w:rPr>
                <w:sz w:val="28"/>
                <w:szCs w:val="28"/>
              </w:rPr>
              <w:t xml:space="preserve">с. </w:t>
            </w:r>
            <w:proofErr w:type="gramStart"/>
            <w:r w:rsidR="00F26F6A" w:rsidRPr="009D55F6">
              <w:rPr>
                <w:sz w:val="28"/>
                <w:szCs w:val="28"/>
              </w:rPr>
              <w:t>Улёты</w:t>
            </w:r>
            <w:proofErr w:type="gramEnd"/>
            <w:r>
              <w:rPr>
                <w:sz w:val="28"/>
                <w:szCs w:val="28"/>
              </w:rPr>
              <w:t>,</w:t>
            </w:r>
            <w:r w:rsidR="00F26F6A" w:rsidRPr="009D55F6">
              <w:rPr>
                <w:sz w:val="28"/>
                <w:szCs w:val="28"/>
              </w:rPr>
              <w:t xml:space="preserve"> ул. Лазо – Новая (парк);</w:t>
            </w:r>
          </w:p>
          <w:p w:rsidR="00F26F6A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с. Улёты,</w:t>
            </w:r>
            <w:r w:rsidR="00F26F6A" w:rsidRPr="009D55F6">
              <w:rPr>
                <w:sz w:val="28"/>
                <w:szCs w:val="28"/>
              </w:rPr>
              <w:t xml:space="preserve"> ул. П-Осипенко - ул. </w:t>
            </w:r>
            <w:proofErr w:type="gramStart"/>
            <w:r w:rsidR="00F26F6A" w:rsidRPr="009D55F6">
              <w:rPr>
                <w:sz w:val="28"/>
                <w:szCs w:val="28"/>
              </w:rPr>
              <w:t>Партизанская</w:t>
            </w:r>
            <w:proofErr w:type="gramEnd"/>
            <w:r w:rsidR="00F26F6A" w:rsidRPr="009D55F6">
              <w:rPr>
                <w:sz w:val="28"/>
                <w:szCs w:val="28"/>
              </w:rPr>
              <w:t xml:space="preserve"> (сквер);  </w:t>
            </w:r>
          </w:p>
          <w:p w:rsidR="002D5D69" w:rsidRPr="009D55F6" w:rsidRDefault="006C60AB" w:rsidP="006C60AB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4D5A70" w:rsidRPr="009D55F6">
              <w:rPr>
                <w:sz w:val="28"/>
                <w:szCs w:val="28"/>
              </w:rPr>
              <w:t xml:space="preserve">Школьный Стадион </w:t>
            </w:r>
            <w:r w:rsidR="002D5D69" w:rsidRPr="009D55F6">
              <w:rPr>
                <w:sz w:val="28"/>
                <w:szCs w:val="28"/>
              </w:rPr>
              <w:t>(</w:t>
            </w:r>
            <w:proofErr w:type="spellStart"/>
            <w:r w:rsidR="002D5D69" w:rsidRPr="009D55F6">
              <w:rPr>
                <w:sz w:val="28"/>
                <w:szCs w:val="28"/>
              </w:rPr>
              <w:t>пгт</w:t>
            </w:r>
            <w:proofErr w:type="spellEnd"/>
            <w:r w:rsidR="002D5D69" w:rsidRPr="009D55F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2D5D69" w:rsidRPr="009D55F6">
              <w:rPr>
                <w:sz w:val="28"/>
                <w:szCs w:val="28"/>
              </w:rPr>
              <w:t>Дровяная,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Кооперативная,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16г)</w:t>
            </w:r>
            <w:proofErr w:type="gramEnd"/>
          </w:p>
        </w:tc>
      </w:tr>
      <w:tr w:rsidR="002D5D69" w:rsidRPr="009D55F6" w:rsidTr="009D55F6">
        <w:trPr>
          <w:trHeight w:val="408"/>
        </w:trPr>
        <w:tc>
          <w:tcPr>
            <w:tcW w:w="917" w:type="dxa"/>
            <w:shd w:val="clear" w:color="auto" w:fill="auto"/>
          </w:tcPr>
          <w:p w:rsidR="002D5D69" w:rsidRPr="009D55F6" w:rsidRDefault="002D5D69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2D5D69" w:rsidRPr="009D55F6" w:rsidRDefault="002D5D69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2031</w:t>
            </w:r>
          </w:p>
        </w:tc>
        <w:tc>
          <w:tcPr>
            <w:tcW w:w="5244" w:type="dxa"/>
            <w:shd w:val="clear" w:color="auto" w:fill="auto"/>
          </w:tcPr>
          <w:p w:rsidR="00F26F6A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6F6A" w:rsidRPr="009D55F6">
              <w:rPr>
                <w:sz w:val="28"/>
                <w:szCs w:val="28"/>
              </w:rPr>
              <w:t>с. Улёты</w:t>
            </w:r>
            <w:r>
              <w:rPr>
                <w:sz w:val="28"/>
                <w:szCs w:val="28"/>
              </w:rPr>
              <w:t>,</w:t>
            </w:r>
            <w:r w:rsidR="00F26F6A" w:rsidRPr="009D55F6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л. </w:t>
            </w:r>
            <w:proofErr w:type="gramStart"/>
            <w:r>
              <w:rPr>
                <w:sz w:val="28"/>
                <w:szCs w:val="28"/>
              </w:rPr>
              <w:t>Юбилейная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C431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сквер и озеленение</w:t>
            </w:r>
            <w:r w:rsidR="009C431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2D5D69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4D5A70" w:rsidRPr="009D55F6">
              <w:rPr>
                <w:sz w:val="28"/>
                <w:szCs w:val="28"/>
              </w:rPr>
              <w:t>Парк «Победы»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(</w:t>
            </w:r>
            <w:proofErr w:type="spellStart"/>
            <w:r w:rsidR="002D5D69" w:rsidRPr="009D55F6">
              <w:rPr>
                <w:sz w:val="28"/>
                <w:szCs w:val="28"/>
              </w:rPr>
              <w:t>пгт</w:t>
            </w:r>
            <w:proofErr w:type="spellEnd"/>
            <w:r w:rsidR="002D5D69" w:rsidRPr="009D55F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2D5D69" w:rsidRPr="009D55F6">
              <w:rPr>
                <w:sz w:val="28"/>
                <w:szCs w:val="28"/>
              </w:rPr>
              <w:t>Дровяная, ул.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Победы)</w:t>
            </w:r>
            <w:proofErr w:type="gramEnd"/>
          </w:p>
        </w:tc>
      </w:tr>
      <w:tr w:rsidR="002D5D69" w:rsidRPr="009D55F6" w:rsidTr="009D55F6">
        <w:trPr>
          <w:trHeight w:val="408"/>
        </w:trPr>
        <w:tc>
          <w:tcPr>
            <w:tcW w:w="917" w:type="dxa"/>
            <w:shd w:val="clear" w:color="auto" w:fill="auto"/>
          </w:tcPr>
          <w:p w:rsidR="002D5D69" w:rsidRPr="009D55F6" w:rsidRDefault="002D5D69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2D5D69" w:rsidRPr="009D55F6" w:rsidRDefault="002D5D69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2032</w:t>
            </w:r>
          </w:p>
        </w:tc>
        <w:tc>
          <w:tcPr>
            <w:tcW w:w="5244" w:type="dxa"/>
            <w:shd w:val="clear" w:color="auto" w:fill="auto"/>
          </w:tcPr>
          <w:p w:rsidR="00F26F6A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F26F6A" w:rsidRPr="009D55F6">
              <w:rPr>
                <w:sz w:val="28"/>
                <w:szCs w:val="28"/>
              </w:rPr>
              <w:t>с. Улёты</w:t>
            </w:r>
            <w:r>
              <w:rPr>
                <w:sz w:val="28"/>
                <w:szCs w:val="28"/>
              </w:rPr>
              <w:t>,</w:t>
            </w:r>
            <w:r w:rsidR="00F26F6A" w:rsidRPr="009D55F6">
              <w:rPr>
                <w:sz w:val="28"/>
                <w:szCs w:val="28"/>
              </w:rPr>
              <w:t xml:space="preserve"> ул. Кирова – ул. Лермонтова </w:t>
            </w:r>
            <w:r w:rsidR="006E2B98">
              <w:rPr>
                <w:sz w:val="28"/>
                <w:szCs w:val="28"/>
              </w:rPr>
              <w:t>(</w:t>
            </w:r>
            <w:r w:rsidR="00F26F6A" w:rsidRPr="009D55F6">
              <w:rPr>
                <w:sz w:val="28"/>
                <w:szCs w:val="28"/>
              </w:rPr>
              <w:t>сквер, озеленение и детская площадка</w:t>
            </w:r>
            <w:r w:rsidR="006E2B9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2D5D69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4D5A70" w:rsidRPr="009D55F6">
              <w:rPr>
                <w:sz w:val="28"/>
                <w:szCs w:val="28"/>
              </w:rPr>
              <w:t>Парк «Победы»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(</w:t>
            </w:r>
            <w:proofErr w:type="spellStart"/>
            <w:r w:rsidR="002D5D69" w:rsidRPr="009D55F6">
              <w:rPr>
                <w:sz w:val="28"/>
                <w:szCs w:val="28"/>
              </w:rPr>
              <w:t>пгт</w:t>
            </w:r>
            <w:proofErr w:type="spellEnd"/>
            <w:r w:rsidR="002D5D69" w:rsidRPr="009D55F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2D5D69" w:rsidRPr="009D55F6">
              <w:rPr>
                <w:sz w:val="28"/>
                <w:szCs w:val="28"/>
              </w:rPr>
              <w:t>Дровяная, ул.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Победы)</w:t>
            </w:r>
            <w:proofErr w:type="gramEnd"/>
          </w:p>
        </w:tc>
      </w:tr>
      <w:tr w:rsidR="002D5D69" w:rsidRPr="009D55F6" w:rsidTr="009D55F6">
        <w:trPr>
          <w:trHeight w:val="408"/>
        </w:trPr>
        <w:tc>
          <w:tcPr>
            <w:tcW w:w="917" w:type="dxa"/>
            <w:shd w:val="clear" w:color="auto" w:fill="auto"/>
          </w:tcPr>
          <w:p w:rsidR="002D5D69" w:rsidRPr="009D55F6" w:rsidRDefault="002D5D69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2D5D69" w:rsidRPr="009D55F6" w:rsidRDefault="002D5D69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2033</w:t>
            </w:r>
          </w:p>
        </w:tc>
        <w:tc>
          <w:tcPr>
            <w:tcW w:w="5244" w:type="dxa"/>
            <w:shd w:val="clear" w:color="auto" w:fill="auto"/>
          </w:tcPr>
          <w:p w:rsidR="00F26F6A" w:rsidRPr="009D55F6" w:rsidRDefault="006C60AB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6F6A" w:rsidRPr="009D55F6">
              <w:rPr>
                <w:sz w:val="28"/>
                <w:szCs w:val="28"/>
              </w:rPr>
              <w:t xml:space="preserve">с. </w:t>
            </w:r>
            <w:proofErr w:type="gramStart"/>
            <w:r w:rsidR="00F26F6A" w:rsidRPr="009D55F6">
              <w:rPr>
                <w:sz w:val="28"/>
                <w:szCs w:val="28"/>
              </w:rPr>
              <w:t>Улёты</w:t>
            </w:r>
            <w:proofErr w:type="gramEnd"/>
            <w:r w:rsidR="00DA60AD">
              <w:rPr>
                <w:sz w:val="28"/>
                <w:szCs w:val="28"/>
              </w:rPr>
              <w:t>,</w:t>
            </w:r>
            <w:r w:rsidR="00F26F6A" w:rsidRPr="009D55F6">
              <w:rPr>
                <w:sz w:val="28"/>
                <w:szCs w:val="28"/>
              </w:rPr>
              <w:t xml:space="preserve"> ул. Мира – ул. Весення</w:t>
            </w:r>
            <w:r w:rsidR="00DA60AD">
              <w:rPr>
                <w:sz w:val="28"/>
                <w:szCs w:val="28"/>
              </w:rPr>
              <w:t xml:space="preserve">я </w:t>
            </w:r>
            <w:r w:rsidR="006E2B98">
              <w:rPr>
                <w:sz w:val="28"/>
                <w:szCs w:val="28"/>
              </w:rPr>
              <w:t>(</w:t>
            </w:r>
            <w:r w:rsidR="00DA60AD">
              <w:rPr>
                <w:sz w:val="28"/>
                <w:szCs w:val="28"/>
              </w:rPr>
              <w:t>детская площадка и озеленение</w:t>
            </w:r>
            <w:r w:rsidR="006E2B98">
              <w:rPr>
                <w:sz w:val="28"/>
                <w:szCs w:val="28"/>
              </w:rPr>
              <w:t>)</w:t>
            </w:r>
            <w:r w:rsidR="00DA60AD">
              <w:rPr>
                <w:sz w:val="28"/>
                <w:szCs w:val="28"/>
              </w:rPr>
              <w:t>;</w:t>
            </w:r>
          </w:p>
          <w:p w:rsidR="002D5D69" w:rsidRPr="009D55F6" w:rsidRDefault="00DA60AD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- </w:t>
            </w:r>
            <w:r w:rsidR="002D5D69" w:rsidRPr="009D55F6">
              <w:rPr>
                <w:sz w:val="28"/>
                <w:szCs w:val="28"/>
              </w:rPr>
              <w:t>Алея «Памяти»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(</w:t>
            </w:r>
            <w:proofErr w:type="spellStart"/>
            <w:r w:rsidR="002D5D69" w:rsidRPr="009D55F6">
              <w:rPr>
                <w:sz w:val="28"/>
                <w:szCs w:val="28"/>
              </w:rPr>
              <w:t>пгт</w:t>
            </w:r>
            <w:proofErr w:type="spellEnd"/>
            <w:r w:rsidR="002D5D69" w:rsidRPr="009D55F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2D5D69" w:rsidRPr="009D55F6">
              <w:rPr>
                <w:sz w:val="28"/>
                <w:szCs w:val="28"/>
              </w:rPr>
              <w:t>Дровяная)</w:t>
            </w:r>
            <w:proofErr w:type="gramEnd"/>
          </w:p>
        </w:tc>
      </w:tr>
      <w:tr w:rsidR="002D5D69" w:rsidRPr="009D55F6" w:rsidTr="009D55F6">
        <w:trPr>
          <w:trHeight w:val="408"/>
        </w:trPr>
        <w:tc>
          <w:tcPr>
            <w:tcW w:w="917" w:type="dxa"/>
            <w:shd w:val="clear" w:color="auto" w:fill="auto"/>
          </w:tcPr>
          <w:p w:rsidR="002D5D69" w:rsidRPr="009D55F6" w:rsidRDefault="002D5D69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2D5D69" w:rsidRPr="009D55F6" w:rsidRDefault="002D5D69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2034</w:t>
            </w:r>
          </w:p>
        </w:tc>
        <w:tc>
          <w:tcPr>
            <w:tcW w:w="5244" w:type="dxa"/>
            <w:shd w:val="clear" w:color="auto" w:fill="auto"/>
          </w:tcPr>
          <w:p w:rsidR="00F26F6A" w:rsidRPr="009D55F6" w:rsidRDefault="00DA60AD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6F6A" w:rsidRPr="009D55F6">
              <w:rPr>
                <w:sz w:val="28"/>
                <w:szCs w:val="28"/>
              </w:rPr>
              <w:t xml:space="preserve">с. </w:t>
            </w:r>
            <w:proofErr w:type="gramStart"/>
            <w:r w:rsidR="00F26F6A" w:rsidRPr="009D55F6">
              <w:rPr>
                <w:sz w:val="28"/>
                <w:szCs w:val="28"/>
              </w:rPr>
              <w:t>Улёты</w:t>
            </w:r>
            <w:proofErr w:type="gramEnd"/>
            <w:r>
              <w:rPr>
                <w:sz w:val="28"/>
                <w:szCs w:val="28"/>
              </w:rPr>
              <w:t>,</w:t>
            </w:r>
            <w:r w:rsidR="00F26F6A" w:rsidRPr="009D55F6">
              <w:rPr>
                <w:sz w:val="28"/>
                <w:szCs w:val="28"/>
              </w:rPr>
              <w:t xml:space="preserve"> ул. Первомайская</w:t>
            </w:r>
            <w:r>
              <w:rPr>
                <w:sz w:val="28"/>
                <w:szCs w:val="28"/>
              </w:rPr>
              <w:t xml:space="preserve"> </w:t>
            </w:r>
            <w:r w:rsidR="006E2B9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спортивная площадка</w:t>
            </w:r>
            <w:r w:rsidR="006E2B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озеленение</w:t>
            </w:r>
            <w:r w:rsidR="006E2B9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2D5D69" w:rsidRPr="009D55F6" w:rsidRDefault="00DA60AD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2D5D69" w:rsidRPr="009D55F6">
              <w:rPr>
                <w:sz w:val="28"/>
                <w:szCs w:val="28"/>
              </w:rPr>
              <w:t>Алея «Памяти»</w:t>
            </w:r>
            <w:r>
              <w:rPr>
                <w:sz w:val="28"/>
                <w:szCs w:val="28"/>
              </w:rPr>
              <w:t xml:space="preserve"> </w:t>
            </w:r>
            <w:r w:rsidR="002D5D69" w:rsidRPr="009D55F6">
              <w:rPr>
                <w:sz w:val="28"/>
                <w:szCs w:val="28"/>
              </w:rPr>
              <w:t>(</w:t>
            </w:r>
            <w:proofErr w:type="spellStart"/>
            <w:r w:rsidR="002D5D69" w:rsidRPr="009D55F6">
              <w:rPr>
                <w:sz w:val="28"/>
                <w:szCs w:val="28"/>
              </w:rPr>
              <w:t>пгт</w:t>
            </w:r>
            <w:proofErr w:type="spellEnd"/>
            <w:r w:rsidR="002D5D69" w:rsidRPr="009D55F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2D5D69" w:rsidRPr="009D55F6">
              <w:rPr>
                <w:sz w:val="28"/>
                <w:szCs w:val="28"/>
              </w:rPr>
              <w:t>Дровяная)</w:t>
            </w:r>
            <w:proofErr w:type="gramEnd"/>
          </w:p>
        </w:tc>
      </w:tr>
      <w:tr w:rsidR="00F26F6A" w:rsidRPr="009D55F6" w:rsidTr="009D55F6">
        <w:trPr>
          <w:trHeight w:val="408"/>
        </w:trPr>
        <w:tc>
          <w:tcPr>
            <w:tcW w:w="917" w:type="dxa"/>
            <w:shd w:val="clear" w:color="auto" w:fill="auto"/>
          </w:tcPr>
          <w:p w:rsidR="00F26F6A" w:rsidRPr="009D55F6" w:rsidRDefault="00F26F6A" w:rsidP="002D5D69">
            <w:pPr>
              <w:widowControl/>
              <w:numPr>
                <w:ilvl w:val="0"/>
                <w:numId w:val="25"/>
              </w:numPr>
              <w:suppressAutoHyphens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</w:tcPr>
          <w:p w:rsidR="00F26F6A" w:rsidRPr="009D55F6" w:rsidRDefault="00F26F6A" w:rsidP="002D5D69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D55F6">
              <w:rPr>
                <w:sz w:val="28"/>
                <w:szCs w:val="28"/>
              </w:rPr>
              <w:t>2035</w:t>
            </w:r>
          </w:p>
        </w:tc>
        <w:tc>
          <w:tcPr>
            <w:tcW w:w="5244" w:type="dxa"/>
            <w:shd w:val="clear" w:color="auto" w:fill="auto"/>
          </w:tcPr>
          <w:p w:rsidR="001C37EA" w:rsidRPr="009D55F6" w:rsidRDefault="00DA60AD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6F6A" w:rsidRPr="009D55F6">
              <w:rPr>
                <w:sz w:val="28"/>
                <w:szCs w:val="28"/>
              </w:rPr>
              <w:t xml:space="preserve">с. </w:t>
            </w:r>
            <w:proofErr w:type="gramStart"/>
            <w:r w:rsidR="00F26F6A" w:rsidRPr="009D55F6">
              <w:rPr>
                <w:sz w:val="28"/>
                <w:szCs w:val="28"/>
              </w:rPr>
              <w:t>Улёты</w:t>
            </w:r>
            <w:proofErr w:type="gramEnd"/>
            <w:r>
              <w:rPr>
                <w:sz w:val="28"/>
                <w:szCs w:val="28"/>
              </w:rPr>
              <w:t>,</w:t>
            </w:r>
            <w:r w:rsidR="00F26F6A" w:rsidRPr="009D55F6">
              <w:rPr>
                <w:sz w:val="28"/>
                <w:szCs w:val="28"/>
              </w:rPr>
              <w:t xml:space="preserve"> ул. Мира – ул. Весенняя </w:t>
            </w:r>
            <w:r w:rsidR="006E2B98">
              <w:rPr>
                <w:sz w:val="28"/>
                <w:szCs w:val="28"/>
              </w:rPr>
              <w:t>(</w:t>
            </w:r>
            <w:r w:rsidR="00F26F6A" w:rsidRPr="009D55F6">
              <w:rPr>
                <w:sz w:val="28"/>
                <w:szCs w:val="28"/>
              </w:rPr>
              <w:t>детская площадка и озеленение</w:t>
            </w:r>
            <w:r w:rsidR="006E2B9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F26F6A" w:rsidRPr="009D55F6" w:rsidRDefault="00DA60AD" w:rsidP="002D5D69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proofErr w:type="spellStart"/>
            <w:r w:rsidR="001C37EA" w:rsidRPr="009D55F6">
              <w:rPr>
                <w:sz w:val="28"/>
                <w:szCs w:val="28"/>
              </w:rPr>
              <w:t>Благоусройство</w:t>
            </w:r>
            <w:proofErr w:type="spellEnd"/>
            <w:r w:rsidR="001C37EA" w:rsidRPr="009D55F6">
              <w:rPr>
                <w:sz w:val="28"/>
                <w:szCs w:val="28"/>
              </w:rPr>
              <w:t xml:space="preserve"> территории ФОК (</w:t>
            </w:r>
            <w:proofErr w:type="spellStart"/>
            <w:r w:rsidR="001C37EA" w:rsidRPr="009D55F6">
              <w:rPr>
                <w:sz w:val="28"/>
                <w:szCs w:val="28"/>
              </w:rPr>
              <w:t>пгт</w:t>
            </w:r>
            <w:proofErr w:type="spellEnd"/>
            <w:r w:rsidR="001C37EA" w:rsidRPr="009D55F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1C37EA" w:rsidRPr="009D55F6">
              <w:rPr>
                <w:sz w:val="28"/>
                <w:szCs w:val="28"/>
              </w:rPr>
              <w:t>Дровяная, ул.</w:t>
            </w:r>
            <w:r>
              <w:rPr>
                <w:sz w:val="28"/>
                <w:szCs w:val="28"/>
              </w:rPr>
              <w:t xml:space="preserve"> </w:t>
            </w:r>
            <w:r w:rsidR="001C37EA" w:rsidRPr="009D55F6">
              <w:rPr>
                <w:sz w:val="28"/>
                <w:szCs w:val="28"/>
              </w:rPr>
              <w:t>Кирова,</w:t>
            </w:r>
            <w:r>
              <w:rPr>
                <w:sz w:val="28"/>
                <w:szCs w:val="28"/>
              </w:rPr>
              <w:t xml:space="preserve"> </w:t>
            </w:r>
            <w:r w:rsidR="001C37EA" w:rsidRPr="009D55F6">
              <w:rPr>
                <w:sz w:val="28"/>
                <w:szCs w:val="28"/>
              </w:rPr>
              <w:t>21а)</w:t>
            </w:r>
            <w:proofErr w:type="gramEnd"/>
          </w:p>
        </w:tc>
      </w:tr>
    </w:tbl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Из адресного перечня дворовых и общественных территорий, подлежащих благоустройству в рамках реализации программы, могут быть исключены территории:</w:t>
      </w:r>
    </w:p>
    <w:p w:rsidR="008E2552" w:rsidRPr="00480819" w:rsidRDefault="008E2552" w:rsidP="000E195E">
      <w:pPr>
        <w:widowControl/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proofErr w:type="gramStart"/>
      <w:r w:rsidRPr="00480819">
        <w:rPr>
          <w:sz w:val="28"/>
          <w:szCs w:val="28"/>
        </w:rPr>
        <w:t xml:space="preserve">1)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Забайкальского </w:t>
      </w:r>
      <w:r w:rsidRPr="00413828">
        <w:rPr>
          <w:sz w:val="28"/>
          <w:szCs w:val="28"/>
        </w:rPr>
        <w:t xml:space="preserve">края </w:t>
      </w:r>
      <w:r w:rsidR="005E1F6D" w:rsidRPr="00413828">
        <w:rPr>
          <w:rFonts w:eastAsiaTheme="minorHAnsi"/>
          <w:sz w:val="28"/>
          <w:szCs w:val="28"/>
          <w:lang w:eastAsia="en-US"/>
        </w:rPr>
        <w:t>по обеспечению реализации регионального</w:t>
      </w:r>
      <w:proofErr w:type="gramEnd"/>
      <w:r w:rsidR="005E1F6D" w:rsidRPr="00413828">
        <w:rPr>
          <w:rFonts w:eastAsiaTheme="minorHAnsi"/>
          <w:sz w:val="28"/>
          <w:szCs w:val="28"/>
          <w:lang w:eastAsia="en-US"/>
        </w:rPr>
        <w:t xml:space="preserve"> проекта «Формирование комфортной городской среды»</w:t>
      </w:r>
      <w:r w:rsidRPr="00413828">
        <w:rPr>
          <w:sz w:val="28"/>
          <w:szCs w:val="28"/>
        </w:rPr>
        <w:t xml:space="preserve">, образованной постановлением Губернатора Забайкальского края от </w:t>
      </w:r>
      <w:r w:rsidR="005E1F6D" w:rsidRPr="00413828">
        <w:rPr>
          <w:sz w:val="28"/>
          <w:szCs w:val="28"/>
        </w:rPr>
        <w:t>0</w:t>
      </w:r>
      <w:r w:rsidRPr="00413828">
        <w:rPr>
          <w:sz w:val="28"/>
          <w:szCs w:val="28"/>
        </w:rPr>
        <w:t>1</w:t>
      </w:r>
      <w:r w:rsidR="005E1F6D" w:rsidRPr="00413828">
        <w:rPr>
          <w:sz w:val="28"/>
          <w:szCs w:val="28"/>
        </w:rPr>
        <w:t>.03.</w:t>
      </w:r>
      <w:r w:rsidRPr="00413828">
        <w:rPr>
          <w:sz w:val="28"/>
          <w:szCs w:val="28"/>
        </w:rPr>
        <w:t>2017 № 13 (далее</w:t>
      </w:r>
      <w:r w:rsidRPr="00480819">
        <w:rPr>
          <w:sz w:val="28"/>
          <w:szCs w:val="28"/>
        </w:rPr>
        <w:t xml:space="preserve"> - Межведомственная комиссия) в порядке, установленном такой комиссией;</w:t>
      </w:r>
    </w:p>
    <w:p w:rsidR="008913F9" w:rsidRPr="008913F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8913F9">
        <w:rPr>
          <w:sz w:val="28"/>
          <w:szCs w:val="28"/>
        </w:rPr>
        <w:t xml:space="preserve">2) собственники помещений многоквартирных </w:t>
      </w:r>
      <w:proofErr w:type="gramStart"/>
      <w:r w:rsidRPr="008913F9">
        <w:rPr>
          <w:sz w:val="28"/>
          <w:szCs w:val="28"/>
        </w:rPr>
        <w:t>домов</w:t>
      </w:r>
      <w:proofErr w:type="gramEnd"/>
      <w:r w:rsidRPr="008913F9">
        <w:rPr>
          <w:sz w:val="28"/>
          <w:szCs w:val="28"/>
        </w:rPr>
        <w:t xml:space="preserve">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</w:t>
      </w:r>
      <w:r w:rsidR="00413828" w:rsidRPr="008913F9">
        <w:rPr>
          <w:sz w:val="28"/>
          <w:szCs w:val="28"/>
        </w:rPr>
        <w:t>П</w:t>
      </w:r>
      <w:r w:rsidRPr="008913F9">
        <w:rPr>
          <w:sz w:val="28"/>
          <w:szCs w:val="28"/>
        </w:rPr>
        <w:t xml:space="preserve">рограммы, возможно только при условии одобрения соответствующего решения администрации </w:t>
      </w:r>
      <w:proofErr w:type="spellStart"/>
      <w:r w:rsidR="004D5A70" w:rsidRPr="008913F9">
        <w:rPr>
          <w:sz w:val="28"/>
          <w:szCs w:val="28"/>
        </w:rPr>
        <w:t>Улётовского</w:t>
      </w:r>
      <w:proofErr w:type="spellEnd"/>
      <w:r w:rsidR="004D5A70" w:rsidRPr="008913F9">
        <w:rPr>
          <w:sz w:val="28"/>
          <w:szCs w:val="28"/>
        </w:rPr>
        <w:t xml:space="preserve"> муниципального округа</w:t>
      </w:r>
      <w:r w:rsidRPr="008913F9">
        <w:rPr>
          <w:sz w:val="28"/>
          <w:szCs w:val="28"/>
        </w:rPr>
        <w:t xml:space="preserve"> </w:t>
      </w:r>
      <w:r w:rsidR="000E195E" w:rsidRPr="008913F9">
        <w:rPr>
          <w:sz w:val="28"/>
          <w:szCs w:val="28"/>
        </w:rPr>
        <w:t xml:space="preserve">Забайкальского края </w:t>
      </w:r>
      <w:r w:rsidR="008913F9" w:rsidRPr="008913F9">
        <w:rPr>
          <w:sz w:val="28"/>
          <w:szCs w:val="28"/>
        </w:rPr>
        <w:t>общественной комиссией в порядке, установленном такой комиссией.</w:t>
      </w:r>
    </w:p>
    <w:p w:rsidR="008E2552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В </w:t>
      </w:r>
      <w:r w:rsidRPr="008913F9">
        <w:rPr>
          <w:sz w:val="28"/>
          <w:szCs w:val="28"/>
        </w:rPr>
        <w:t xml:space="preserve">ходе реализации </w:t>
      </w:r>
      <w:r w:rsidR="001E58E3">
        <w:rPr>
          <w:sz w:val="28"/>
          <w:szCs w:val="28"/>
        </w:rPr>
        <w:t>П</w:t>
      </w:r>
      <w:r w:rsidRPr="008913F9">
        <w:rPr>
          <w:sz w:val="28"/>
          <w:szCs w:val="28"/>
        </w:rPr>
        <w:t xml:space="preserve">рограммы администрация </w:t>
      </w:r>
      <w:proofErr w:type="spellStart"/>
      <w:r w:rsidR="004D5A70" w:rsidRPr="008913F9">
        <w:rPr>
          <w:sz w:val="28"/>
          <w:szCs w:val="28"/>
        </w:rPr>
        <w:t>Улётовского</w:t>
      </w:r>
      <w:proofErr w:type="spellEnd"/>
      <w:r w:rsidR="004D5A70" w:rsidRPr="008913F9">
        <w:rPr>
          <w:sz w:val="28"/>
          <w:szCs w:val="28"/>
        </w:rPr>
        <w:t xml:space="preserve"> муниципального округа</w:t>
      </w:r>
      <w:r w:rsidRPr="008913F9">
        <w:rPr>
          <w:sz w:val="28"/>
          <w:szCs w:val="28"/>
        </w:rPr>
        <w:t xml:space="preserve"> </w:t>
      </w:r>
      <w:r w:rsidR="000E195E" w:rsidRPr="008913F9">
        <w:rPr>
          <w:sz w:val="28"/>
          <w:szCs w:val="28"/>
        </w:rPr>
        <w:t xml:space="preserve">Забайкальского края </w:t>
      </w:r>
      <w:r w:rsidRPr="008913F9">
        <w:rPr>
          <w:sz w:val="28"/>
          <w:szCs w:val="28"/>
        </w:rPr>
        <w:t xml:space="preserve">проводит работу по образованию земельных участков, на которых расположены многоквартирные дома, в целях </w:t>
      </w:r>
      <w:proofErr w:type="spellStart"/>
      <w:r w:rsidRPr="008913F9">
        <w:rPr>
          <w:sz w:val="28"/>
          <w:szCs w:val="28"/>
        </w:rPr>
        <w:t>софинансирования</w:t>
      </w:r>
      <w:proofErr w:type="spellEnd"/>
      <w:r w:rsidRPr="008913F9">
        <w:rPr>
          <w:sz w:val="28"/>
          <w:szCs w:val="28"/>
        </w:rPr>
        <w:t xml:space="preserve"> </w:t>
      </w:r>
      <w:proofErr w:type="gramStart"/>
      <w:r w:rsidRPr="008913F9">
        <w:rPr>
          <w:sz w:val="28"/>
          <w:szCs w:val="28"/>
        </w:rPr>
        <w:t>работ</w:t>
      </w:r>
      <w:proofErr w:type="gramEnd"/>
      <w:r w:rsidRPr="008913F9">
        <w:rPr>
          <w:sz w:val="28"/>
          <w:szCs w:val="28"/>
        </w:rPr>
        <w:t xml:space="preserve"> по благоустройству дворовых терри</w:t>
      </w:r>
      <w:r w:rsidR="004D5A70" w:rsidRPr="008913F9">
        <w:rPr>
          <w:sz w:val="28"/>
          <w:szCs w:val="28"/>
        </w:rPr>
        <w:t xml:space="preserve">торий которых бюджету </w:t>
      </w:r>
      <w:proofErr w:type="spellStart"/>
      <w:r w:rsidR="000E195E" w:rsidRPr="008913F9">
        <w:rPr>
          <w:sz w:val="28"/>
          <w:szCs w:val="28"/>
        </w:rPr>
        <w:t>Улётовского</w:t>
      </w:r>
      <w:proofErr w:type="spellEnd"/>
      <w:r w:rsidR="000E195E" w:rsidRPr="008913F9">
        <w:rPr>
          <w:sz w:val="28"/>
          <w:szCs w:val="28"/>
        </w:rPr>
        <w:t xml:space="preserve"> </w:t>
      </w:r>
      <w:r w:rsidR="004D5A70" w:rsidRPr="008913F9">
        <w:rPr>
          <w:sz w:val="28"/>
          <w:szCs w:val="28"/>
        </w:rPr>
        <w:t>муниципального</w:t>
      </w:r>
      <w:r w:rsidRPr="008913F9">
        <w:rPr>
          <w:sz w:val="28"/>
          <w:szCs w:val="28"/>
        </w:rPr>
        <w:t xml:space="preserve"> округа </w:t>
      </w:r>
      <w:r w:rsidR="000E195E" w:rsidRPr="008913F9">
        <w:rPr>
          <w:sz w:val="28"/>
          <w:szCs w:val="28"/>
        </w:rPr>
        <w:t xml:space="preserve">Забайкальского края </w:t>
      </w:r>
      <w:r w:rsidRPr="008913F9">
        <w:rPr>
          <w:sz w:val="28"/>
          <w:szCs w:val="28"/>
        </w:rPr>
        <w:t>предоставляется субсидия из бюджета Забайкальского края. Работы по образованию земельных участков должны быть проведены не позднее года реализации на данной территории мероприятий по благоустройству.</w:t>
      </w:r>
    </w:p>
    <w:p w:rsidR="00651FEC" w:rsidRPr="00651FEC" w:rsidRDefault="00651FEC" w:rsidP="00651FEC">
      <w:pPr>
        <w:spacing w:line="240" w:lineRule="auto"/>
        <w:ind w:firstLine="709"/>
        <w:rPr>
          <w:color w:val="000000"/>
          <w:sz w:val="28"/>
          <w:szCs w:val="24"/>
        </w:rPr>
      </w:pPr>
      <w:r w:rsidRPr="00C352D0">
        <w:rPr>
          <w:color w:val="000000"/>
          <w:sz w:val="28"/>
          <w:szCs w:val="24"/>
        </w:rPr>
        <w:t>План реализации Программы представлен в приложении 4 к настоящей Программе.</w:t>
      </w:r>
    </w:p>
    <w:p w:rsidR="008E2552" w:rsidRPr="00651FEC" w:rsidRDefault="008E2552" w:rsidP="008E2552">
      <w:pPr>
        <w:widowControl/>
        <w:suppressAutoHyphens/>
        <w:spacing w:line="240" w:lineRule="auto"/>
        <w:ind w:firstLine="709"/>
        <w:outlineLvl w:val="1"/>
        <w:rPr>
          <w:bCs/>
          <w:iCs/>
          <w:sz w:val="32"/>
          <w:szCs w:val="28"/>
        </w:rPr>
      </w:pPr>
    </w:p>
    <w:p w:rsidR="00492024" w:rsidRDefault="00492024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</w:p>
    <w:p w:rsidR="00492024" w:rsidRDefault="00492024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</w:p>
    <w:p w:rsidR="00492024" w:rsidRDefault="00492024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</w:p>
    <w:p w:rsidR="008E2552" w:rsidRPr="008913F9" w:rsidRDefault="006B6A4E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8913F9">
        <w:rPr>
          <w:b/>
          <w:bCs/>
          <w:iCs/>
          <w:sz w:val="28"/>
          <w:szCs w:val="28"/>
        </w:rPr>
        <w:lastRenderedPageBreak/>
        <w:t>Раздел 2. Приоритеты</w:t>
      </w:r>
      <w:r w:rsidR="008E2552" w:rsidRPr="008913F9">
        <w:rPr>
          <w:b/>
          <w:bCs/>
          <w:iCs/>
          <w:sz w:val="28"/>
          <w:szCs w:val="28"/>
        </w:rPr>
        <w:t xml:space="preserve"> </w:t>
      </w:r>
      <w:r w:rsidR="00265A44" w:rsidRPr="008913F9">
        <w:rPr>
          <w:b/>
          <w:bCs/>
          <w:iCs/>
          <w:sz w:val="28"/>
          <w:szCs w:val="28"/>
        </w:rPr>
        <w:t>П</w:t>
      </w:r>
      <w:r w:rsidR="008E2552" w:rsidRPr="008913F9">
        <w:rPr>
          <w:b/>
          <w:bCs/>
          <w:iCs/>
          <w:sz w:val="28"/>
          <w:szCs w:val="28"/>
        </w:rPr>
        <w:t>рограммы</w:t>
      </w:r>
    </w:p>
    <w:p w:rsidR="008E2552" w:rsidRPr="008913F9" w:rsidRDefault="008E2552" w:rsidP="008E2552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8E2552" w:rsidRPr="008913F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8913F9">
        <w:rPr>
          <w:sz w:val="28"/>
          <w:szCs w:val="28"/>
        </w:rPr>
        <w:t>Основным приоритетом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8E2552" w:rsidRPr="008913F9" w:rsidRDefault="008E2552" w:rsidP="008E2552">
      <w:pPr>
        <w:widowControl/>
        <w:suppressAutoHyphens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8E2552" w:rsidRPr="00480819" w:rsidRDefault="00742E9D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8913F9">
        <w:rPr>
          <w:b/>
          <w:bCs/>
          <w:iCs/>
          <w:sz w:val="28"/>
          <w:szCs w:val="28"/>
        </w:rPr>
        <w:t>Раздел 3. Цели</w:t>
      </w:r>
      <w:r w:rsidR="0015197D" w:rsidRPr="008913F9">
        <w:rPr>
          <w:b/>
          <w:bCs/>
          <w:iCs/>
          <w:sz w:val="28"/>
          <w:szCs w:val="28"/>
        </w:rPr>
        <w:t xml:space="preserve"> и задачи </w:t>
      </w:r>
      <w:r w:rsidR="00265A44" w:rsidRPr="008913F9">
        <w:rPr>
          <w:b/>
          <w:bCs/>
          <w:iCs/>
          <w:sz w:val="28"/>
          <w:szCs w:val="28"/>
        </w:rPr>
        <w:t>П</w:t>
      </w:r>
      <w:r w:rsidR="008E2552" w:rsidRPr="008913F9">
        <w:rPr>
          <w:b/>
          <w:bCs/>
          <w:iCs/>
          <w:sz w:val="28"/>
          <w:szCs w:val="28"/>
        </w:rPr>
        <w:t>рограммы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8913F9">
        <w:rPr>
          <w:sz w:val="28"/>
          <w:szCs w:val="28"/>
        </w:rPr>
        <w:t xml:space="preserve">Целью реализации Программы является </w:t>
      </w:r>
      <w:r w:rsidRPr="008913F9">
        <w:rPr>
          <w:rFonts w:eastAsia="Calibri"/>
          <w:sz w:val="28"/>
          <w:szCs w:val="28"/>
          <w:lang w:eastAsia="en-US"/>
        </w:rPr>
        <w:t xml:space="preserve">повышение уровня благоустройства территории </w:t>
      </w:r>
      <w:proofErr w:type="spellStart"/>
      <w:r w:rsidR="001E7785" w:rsidRPr="008913F9">
        <w:rPr>
          <w:rFonts w:eastAsia="Calibri"/>
          <w:sz w:val="28"/>
          <w:szCs w:val="28"/>
          <w:lang w:eastAsia="en-US"/>
        </w:rPr>
        <w:t>Улётовского</w:t>
      </w:r>
      <w:proofErr w:type="spellEnd"/>
      <w:r w:rsidR="001E7785" w:rsidRPr="008913F9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265A44" w:rsidRPr="008913F9">
        <w:rPr>
          <w:rFonts w:eastAsia="Calibri"/>
          <w:sz w:val="28"/>
          <w:szCs w:val="28"/>
          <w:lang w:eastAsia="en-US"/>
        </w:rPr>
        <w:t xml:space="preserve"> Забайкальского края</w:t>
      </w:r>
      <w:r w:rsidRPr="008913F9">
        <w:rPr>
          <w:rFonts w:eastAsia="Calibri"/>
          <w:sz w:val="28"/>
          <w:szCs w:val="28"/>
          <w:lang w:eastAsia="en-US"/>
        </w:rPr>
        <w:t xml:space="preserve">. </w:t>
      </w:r>
      <w:r w:rsidRPr="008913F9">
        <w:rPr>
          <w:sz w:val="28"/>
          <w:szCs w:val="28"/>
        </w:rPr>
        <w:t>Для достижения этой цели предлагается выполнить задачи по ремонту и благоустройству</w:t>
      </w:r>
      <w:r w:rsidRPr="00480819">
        <w:rPr>
          <w:sz w:val="28"/>
          <w:szCs w:val="28"/>
        </w:rPr>
        <w:t xml:space="preserve"> дворовых территорий многоквартирных домов, а также </w:t>
      </w:r>
      <w:r w:rsidR="00212BBF" w:rsidRPr="00480819">
        <w:rPr>
          <w:sz w:val="28"/>
          <w:szCs w:val="28"/>
        </w:rPr>
        <w:t>мест массового пребывания населения,</w:t>
      </w:r>
      <w:r w:rsidRPr="00480819">
        <w:rPr>
          <w:sz w:val="28"/>
          <w:szCs w:val="28"/>
        </w:rPr>
        <w:t xml:space="preserve">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архитектурно-планировочную организацию территории (ремонт дворовых проездов, ремонт пешеходных дорожек, благоустройство и техническое оснащение детских площадок);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освещение территорий при наличии технической возможности;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размещение малых архитектурных форм и объектов городского дизайна (скамеек, оборудования спортивно-игровых площадок, ограждений и прочего).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Перед началом работ по комплексному благоустройству двора разрабатывается эскизный проект мероприятий, а при необходимости - рабочий проект.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Основными задачами Программы являются: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- озеленение и ограждение придомовых территорий;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- благоустройство детских игровых площадок;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- ремонт асфальтобетонного покрытия дворовых территорий и проездов к ним;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устройство ливневой канализации;</w:t>
      </w:r>
    </w:p>
    <w:p w:rsidR="008E2552" w:rsidRPr="006E2B98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6E2B98">
        <w:rPr>
          <w:sz w:val="28"/>
          <w:szCs w:val="28"/>
        </w:rPr>
        <w:t xml:space="preserve">- обустройство мест общего пользования и массового пребывания населения на территории </w:t>
      </w:r>
      <w:proofErr w:type="spellStart"/>
      <w:r w:rsidR="001E7785" w:rsidRPr="006E2B98">
        <w:rPr>
          <w:sz w:val="28"/>
          <w:szCs w:val="28"/>
        </w:rPr>
        <w:t>Улётовского</w:t>
      </w:r>
      <w:proofErr w:type="spellEnd"/>
      <w:r w:rsidR="001E7785" w:rsidRPr="006E2B98">
        <w:rPr>
          <w:sz w:val="28"/>
          <w:szCs w:val="28"/>
        </w:rPr>
        <w:t xml:space="preserve"> муниципального округа</w:t>
      </w:r>
      <w:r w:rsidR="00532485" w:rsidRPr="006E2B98">
        <w:rPr>
          <w:sz w:val="28"/>
          <w:szCs w:val="28"/>
        </w:rPr>
        <w:t xml:space="preserve"> Забайкальского края</w:t>
      </w:r>
      <w:r w:rsidRPr="006E2B98">
        <w:rPr>
          <w:sz w:val="28"/>
          <w:szCs w:val="28"/>
        </w:rPr>
        <w:t>.</w:t>
      </w:r>
    </w:p>
    <w:p w:rsidR="008E2552" w:rsidRPr="006E2B98" w:rsidRDefault="008E2552" w:rsidP="008E2552">
      <w:pPr>
        <w:widowControl/>
        <w:suppressAutoHyphens/>
        <w:spacing w:line="240" w:lineRule="auto"/>
        <w:ind w:firstLine="709"/>
        <w:rPr>
          <w:rFonts w:ascii="Arial" w:hAnsi="Arial" w:cs="Arial"/>
          <w:sz w:val="28"/>
          <w:szCs w:val="28"/>
        </w:rPr>
      </w:pPr>
    </w:p>
    <w:p w:rsidR="008E2552" w:rsidRPr="006E2B98" w:rsidRDefault="008E2552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6E2B98">
        <w:rPr>
          <w:b/>
          <w:bCs/>
          <w:iCs/>
          <w:sz w:val="28"/>
          <w:szCs w:val="28"/>
        </w:rPr>
        <w:t>Раздел 4. Сроки и этапы реализации</w:t>
      </w:r>
      <w:r w:rsidR="00532485" w:rsidRPr="006E2B98">
        <w:rPr>
          <w:b/>
          <w:bCs/>
          <w:iCs/>
          <w:sz w:val="28"/>
          <w:szCs w:val="28"/>
        </w:rPr>
        <w:t xml:space="preserve"> Программы</w:t>
      </w:r>
    </w:p>
    <w:p w:rsidR="008E2552" w:rsidRPr="006E2B98" w:rsidRDefault="008E2552" w:rsidP="008E2552">
      <w:pPr>
        <w:widowControl/>
        <w:suppressAutoHyphens/>
        <w:spacing w:line="240" w:lineRule="auto"/>
        <w:ind w:firstLine="709"/>
        <w:outlineLvl w:val="1"/>
        <w:rPr>
          <w:bCs/>
          <w:iCs/>
          <w:sz w:val="28"/>
          <w:szCs w:val="28"/>
        </w:rPr>
      </w:pPr>
    </w:p>
    <w:p w:rsidR="008E2552" w:rsidRPr="006E2B98" w:rsidRDefault="00736A88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6E2B98">
        <w:rPr>
          <w:sz w:val="28"/>
          <w:szCs w:val="28"/>
        </w:rPr>
        <w:t>Срок реализации Программы - 2026</w:t>
      </w:r>
      <w:r w:rsidR="008E2552" w:rsidRPr="006E2B98">
        <w:rPr>
          <w:sz w:val="28"/>
          <w:szCs w:val="28"/>
        </w:rPr>
        <w:t>-2035 годы, с возможностью внесения изменений в сроки реализации Программы.</w:t>
      </w:r>
    </w:p>
    <w:p w:rsidR="008E2552" w:rsidRPr="006E2B98" w:rsidRDefault="008E2552" w:rsidP="008E2552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492024" w:rsidRDefault="00492024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</w:p>
    <w:p w:rsidR="008E2552" w:rsidRPr="00480819" w:rsidRDefault="008E2552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6E2B98">
        <w:rPr>
          <w:b/>
          <w:bCs/>
          <w:iCs/>
          <w:sz w:val="28"/>
          <w:szCs w:val="28"/>
        </w:rPr>
        <w:lastRenderedPageBreak/>
        <w:t xml:space="preserve">Раздел 5. Перечень мероприятий </w:t>
      </w:r>
      <w:r w:rsidR="00532485" w:rsidRPr="006E2B98">
        <w:rPr>
          <w:b/>
          <w:bCs/>
          <w:iCs/>
          <w:sz w:val="28"/>
          <w:szCs w:val="28"/>
        </w:rPr>
        <w:t>П</w:t>
      </w:r>
      <w:r w:rsidRPr="006E2B98">
        <w:rPr>
          <w:b/>
          <w:bCs/>
          <w:iCs/>
          <w:sz w:val="28"/>
          <w:szCs w:val="28"/>
        </w:rPr>
        <w:t>рограммы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Программой предусмотрена реализация двух направлений:</w:t>
      </w:r>
    </w:p>
    <w:p w:rsidR="008E2552" w:rsidRDefault="008E2552" w:rsidP="008E2552">
      <w:pPr>
        <w:widowControl/>
        <w:spacing w:line="240" w:lineRule="auto"/>
        <w:ind w:firstLine="567"/>
        <w:rPr>
          <w:sz w:val="28"/>
          <w:szCs w:val="28"/>
        </w:rPr>
      </w:pPr>
      <w:r w:rsidRPr="00480819">
        <w:rPr>
          <w:sz w:val="28"/>
          <w:szCs w:val="28"/>
        </w:rPr>
        <w:t xml:space="preserve">- благоустройство дворовых территорий многоквартирных домов, в том числе реализация регионального проекта «Благоустройство дальневосточных дворов». </w:t>
      </w:r>
      <w:proofErr w:type="gramStart"/>
      <w:r w:rsidRPr="00480819">
        <w:rPr>
          <w:sz w:val="28"/>
          <w:szCs w:val="28"/>
        </w:rPr>
        <w:t xml:space="preserve">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благоустройству дворовых территорий в соответствии с Методикой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правилами их предоставления, </w:t>
      </w:r>
      <w:r w:rsidRPr="00D24170">
        <w:rPr>
          <w:sz w:val="28"/>
          <w:szCs w:val="28"/>
        </w:rPr>
        <w:t>утвержд</w:t>
      </w:r>
      <w:r w:rsidR="00532485" w:rsidRPr="00D24170">
        <w:rPr>
          <w:sz w:val="28"/>
          <w:szCs w:val="28"/>
        </w:rPr>
        <w:t>ё</w:t>
      </w:r>
      <w:r w:rsidRPr="00D24170">
        <w:rPr>
          <w:sz w:val="28"/>
          <w:szCs w:val="28"/>
        </w:rPr>
        <w:t>нными постановлением</w:t>
      </w:r>
      <w:proofErr w:type="gramEnd"/>
      <w:r w:rsidRPr="00D24170">
        <w:rPr>
          <w:sz w:val="28"/>
          <w:szCs w:val="28"/>
        </w:rPr>
        <w:t xml:space="preserve"> Правительства Забайкальского края от 22</w:t>
      </w:r>
      <w:r w:rsidR="00532485" w:rsidRPr="00D24170">
        <w:rPr>
          <w:sz w:val="28"/>
          <w:szCs w:val="28"/>
        </w:rPr>
        <w:t>.05.</w:t>
      </w:r>
      <w:r w:rsidRPr="00D24170">
        <w:rPr>
          <w:sz w:val="28"/>
          <w:szCs w:val="28"/>
        </w:rPr>
        <w:t>2020 №</w:t>
      </w:r>
      <w:r w:rsidRPr="00480819">
        <w:rPr>
          <w:sz w:val="28"/>
          <w:szCs w:val="28"/>
        </w:rPr>
        <w:t xml:space="preserve"> 172;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благоустройство территорий общего пользования и массового отдыха, в том числе реализация проекта победителя Всероссийского конкурса лучших проектов создания комфортной городской среды, проводимого для субъектов Российской Федерации, входящих в состав Дальневосточного федерального округа.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Минимальный перечень работ по благоустройству дворовых территорий многоквартирных домов: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ремонт дворовых проездов;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- освещение дворовых территорий (при условии включения освещения придомовой территории в состав общего имущества в МКД, с последующим его содержанием за счет средств собственников);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- установка урн;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установка скамеек.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домов: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- устройство детских </w:t>
      </w:r>
      <w:proofErr w:type="gramStart"/>
      <w:r w:rsidRPr="00480819">
        <w:rPr>
          <w:sz w:val="28"/>
          <w:szCs w:val="28"/>
        </w:rPr>
        <w:t>и(</w:t>
      </w:r>
      <w:proofErr w:type="gramEnd"/>
      <w:r w:rsidRPr="00480819">
        <w:rPr>
          <w:sz w:val="28"/>
          <w:szCs w:val="28"/>
        </w:rPr>
        <w:t xml:space="preserve">или) спортивных площадок;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- озеленение территории; - оборудование автомобильных парковок;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- устройство пандусов;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иные виды работ.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Проведение работ по благоустройству дворовых территорий и муниципальных территорий общего пользования городского поселения производится в соответствии с законодательством Российской Федерации с учётом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Минимальный гарантийный срок на результаты выполненных работ по благоустройству дворовых и общественных территорий, </w:t>
      </w:r>
      <w:proofErr w:type="spellStart"/>
      <w:r w:rsidRPr="00480819">
        <w:rPr>
          <w:sz w:val="28"/>
          <w:szCs w:val="28"/>
        </w:rPr>
        <w:t>софинансируемых</w:t>
      </w:r>
      <w:proofErr w:type="spellEnd"/>
      <w:r w:rsidRPr="00480819">
        <w:rPr>
          <w:sz w:val="28"/>
          <w:szCs w:val="28"/>
        </w:rPr>
        <w:t xml:space="preserve"> за счет средств субсидии из бюджета Забайкальского края - 3 года.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8913F9">
        <w:rPr>
          <w:sz w:val="28"/>
          <w:szCs w:val="28"/>
        </w:rPr>
        <w:t>Перечень основных мероприятий Программы изложен в приложении 1</w:t>
      </w:r>
      <w:r w:rsidR="005813DA" w:rsidRPr="008913F9">
        <w:rPr>
          <w:sz w:val="28"/>
          <w:szCs w:val="28"/>
        </w:rPr>
        <w:t xml:space="preserve"> к настоящей Программе</w:t>
      </w:r>
      <w:r w:rsidRPr="008913F9">
        <w:rPr>
          <w:sz w:val="28"/>
          <w:szCs w:val="28"/>
        </w:rPr>
        <w:t>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</w:p>
    <w:p w:rsidR="00492024" w:rsidRDefault="00492024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</w:p>
    <w:p w:rsidR="008E2552" w:rsidRPr="008913F9" w:rsidRDefault="008E2552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8913F9">
        <w:rPr>
          <w:b/>
          <w:bCs/>
          <w:iCs/>
          <w:sz w:val="28"/>
          <w:szCs w:val="28"/>
        </w:rPr>
        <w:lastRenderedPageBreak/>
        <w:t xml:space="preserve">Раздел 6. Бюджетное обеспечение </w:t>
      </w:r>
      <w:r w:rsidR="005813DA" w:rsidRPr="008913F9">
        <w:rPr>
          <w:b/>
          <w:bCs/>
          <w:iCs/>
          <w:sz w:val="28"/>
          <w:szCs w:val="28"/>
        </w:rPr>
        <w:t>П</w:t>
      </w:r>
      <w:r w:rsidRPr="008913F9">
        <w:rPr>
          <w:b/>
          <w:bCs/>
          <w:iCs/>
          <w:sz w:val="28"/>
          <w:szCs w:val="28"/>
        </w:rPr>
        <w:t>рограммы</w:t>
      </w:r>
    </w:p>
    <w:p w:rsidR="008E2552" w:rsidRPr="008913F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</w:p>
    <w:p w:rsidR="001E7785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8913F9">
        <w:rPr>
          <w:sz w:val="28"/>
          <w:szCs w:val="28"/>
        </w:rPr>
        <w:t>Реализацию Программы предполагается осуществить пут</w:t>
      </w:r>
      <w:r w:rsidR="005813DA" w:rsidRPr="008913F9">
        <w:rPr>
          <w:sz w:val="28"/>
          <w:szCs w:val="28"/>
        </w:rPr>
        <w:t>ё</w:t>
      </w:r>
      <w:r w:rsidRPr="008913F9">
        <w:rPr>
          <w:sz w:val="28"/>
          <w:szCs w:val="28"/>
        </w:rPr>
        <w:t xml:space="preserve">м предоставления в установленном порядке субсидии из бюджета Забайкальского края бюджету </w:t>
      </w:r>
      <w:proofErr w:type="spellStart"/>
      <w:r w:rsidR="001E7785" w:rsidRPr="008913F9">
        <w:rPr>
          <w:sz w:val="28"/>
          <w:szCs w:val="28"/>
        </w:rPr>
        <w:t>Улётовского</w:t>
      </w:r>
      <w:proofErr w:type="spellEnd"/>
      <w:r w:rsidR="001E7785" w:rsidRPr="008913F9">
        <w:rPr>
          <w:sz w:val="28"/>
          <w:szCs w:val="28"/>
        </w:rPr>
        <w:t xml:space="preserve"> муниципального округа </w:t>
      </w:r>
      <w:r w:rsidR="005813DA" w:rsidRPr="008913F9">
        <w:rPr>
          <w:sz w:val="28"/>
          <w:szCs w:val="28"/>
        </w:rPr>
        <w:t>Забайкальского края.</w:t>
      </w:r>
    </w:p>
    <w:p w:rsidR="00B81D85" w:rsidRDefault="00B81D85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9C3C44">
        <w:rPr>
          <w:rFonts w:eastAsia="Calibri"/>
          <w:sz w:val="28"/>
          <w:szCs w:val="28"/>
        </w:rPr>
        <w:t>Ресурсное обеспечение реализации Программы представлено в приложении 3 к настоящей Программе.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Финансовые средства собственников помещений привлекаются при наличии соответствующего решения общего собрания собственников помещений, оформленного в строгом соответствии с жилищным законодательством Российской Федерации.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8913F9">
        <w:rPr>
          <w:sz w:val="28"/>
          <w:szCs w:val="28"/>
        </w:rPr>
        <w:t xml:space="preserve">Расходные обязательства </w:t>
      </w:r>
      <w:proofErr w:type="spellStart"/>
      <w:r w:rsidR="001E7785" w:rsidRPr="008913F9">
        <w:rPr>
          <w:sz w:val="28"/>
          <w:szCs w:val="28"/>
        </w:rPr>
        <w:t>Улётовского</w:t>
      </w:r>
      <w:proofErr w:type="spellEnd"/>
      <w:r w:rsidR="001E7785" w:rsidRPr="008913F9">
        <w:rPr>
          <w:sz w:val="28"/>
          <w:szCs w:val="28"/>
        </w:rPr>
        <w:t xml:space="preserve"> муниципального округа </w:t>
      </w:r>
      <w:r w:rsidR="005813DA" w:rsidRPr="008913F9">
        <w:rPr>
          <w:sz w:val="28"/>
          <w:szCs w:val="28"/>
        </w:rPr>
        <w:t xml:space="preserve">Забайкальского края </w:t>
      </w:r>
      <w:r w:rsidRPr="008913F9">
        <w:rPr>
          <w:sz w:val="28"/>
          <w:szCs w:val="28"/>
        </w:rPr>
        <w:t>по реализации</w:t>
      </w:r>
      <w:r w:rsidRPr="00480819">
        <w:rPr>
          <w:sz w:val="28"/>
          <w:szCs w:val="28"/>
        </w:rPr>
        <w:t xml:space="preserve"> мероприятий по благоустройству дворовых территорий </w:t>
      </w:r>
      <w:proofErr w:type="spellStart"/>
      <w:r w:rsidRPr="00480819">
        <w:rPr>
          <w:sz w:val="28"/>
          <w:szCs w:val="28"/>
        </w:rPr>
        <w:t>софинансируются</w:t>
      </w:r>
      <w:proofErr w:type="spellEnd"/>
      <w:r w:rsidRPr="00480819">
        <w:rPr>
          <w:sz w:val="28"/>
          <w:szCs w:val="28"/>
        </w:rPr>
        <w:t xml:space="preserve"> из бюджета Забайкальского края: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в рамках минимального перечня работ 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в рамках дополнительного перечня работ: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а)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sz w:val="28"/>
          <w:szCs w:val="28"/>
        </w:rPr>
        <w:t xml:space="preserve">б) при </w:t>
      </w:r>
      <w:proofErr w:type="spellStart"/>
      <w:r w:rsidRPr="00480819">
        <w:rPr>
          <w:sz w:val="28"/>
          <w:szCs w:val="28"/>
        </w:rPr>
        <w:t>софинансировании</w:t>
      </w:r>
      <w:proofErr w:type="spellEnd"/>
      <w:r w:rsidRPr="00480819">
        <w:rPr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</w:t>
      </w:r>
      <w:r w:rsidRPr="00480819">
        <w:rPr>
          <w:rFonts w:eastAsia="Calibri"/>
          <w:sz w:val="28"/>
          <w:szCs w:val="28"/>
        </w:rPr>
        <w:t>не менее 30 и не более 50% от стоимости мероприятий по благоустройству;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proofErr w:type="gramStart"/>
      <w:r w:rsidRPr="00480819">
        <w:rPr>
          <w:rFonts w:eastAsia="Calibri"/>
          <w:sz w:val="28"/>
          <w:szCs w:val="28"/>
        </w:rPr>
        <w:t xml:space="preserve">в) </w:t>
      </w:r>
      <w:r w:rsidRPr="00480819">
        <w:rPr>
          <w:sz w:val="28"/>
          <w:szCs w:val="28"/>
        </w:rPr>
        <w:t xml:space="preserve">при </w:t>
      </w:r>
      <w:proofErr w:type="spellStart"/>
      <w:r w:rsidRPr="00480819">
        <w:rPr>
          <w:sz w:val="28"/>
          <w:szCs w:val="28"/>
        </w:rPr>
        <w:t>софинансировании</w:t>
      </w:r>
      <w:proofErr w:type="spellEnd"/>
      <w:r w:rsidRPr="00480819">
        <w:rPr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работ, если дворовые территории включены в муниципальную программу после вступления в силу постановления Правительства Российской Федерации </w:t>
      </w:r>
      <w:r w:rsidRPr="008913F9">
        <w:rPr>
          <w:sz w:val="28"/>
          <w:szCs w:val="28"/>
        </w:rPr>
        <w:t xml:space="preserve">от </w:t>
      </w:r>
      <w:r w:rsidR="00BF019F" w:rsidRPr="008913F9">
        <w:rPr>
          <w:sz w:val="28"/>
          <w:szCs w:val="28"/>
        </w:rPr>
        <w:t>0</w:t>
      </w:r>
      <w:r w:rsidRPr="008913F9">
        <w:rPr>
          <w:sz w:val="28"/>
          <w:szCs w:val="28"/>
        </w:rPr>
        <w:t>9</w:t>
      </w:r>
      <w:r w:rsidR="00BF019F" w:rsidRPr="008913F9">
        <w:rPr>
          <w:sz w:val="28"/>
          <w:szCs w:val="28"/>
        </w:rPr>
        <w:t>.02.</w:t>
      </w:r>
      <w:r w:rsidRPr="008913F9">
        <w:rPr>
          <w:sz w:val="28"/>
          <w:szCs w:val="28"/>
        </w:rPr>
        <w:t>2019 № 106 «О внесении изменений в приложение № 15 к государственной программе</w:t>
      </w:r>
      <w:r w:rsidRPr="00480819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</w:t>
      </w:r>
      <w:proofErr w:type="gramEnd"/>
      <w:r w:rsidRPr="00480819">
        <w:rPr>
          <w:sz w:val="28"/>
          <w:szCs w:val="28"/>
        </w:rPr>
        <w:t xml:space="preserve"> Российской Федерации».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Форма и минимальная доля финансового и (или) трудового участия заинтересованных лиц, организаций в выполнении минимального перечня работ по благоустройству дворовых территорий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 xml:space="preserve">Работы из минимального перечня финансируются за счет средств </w:t>
      </w:r>
      <w:r w:rsidRPr="008913F9">
        <w:rPr>
          <w:rFonts w:eastAsia="Calibri"/>
          <w:sz w:val="28"/>
          <w:szCs w:val="28"/>
        </w:rPr>
        <w:t xml:space="preserve">федерального бюджета, бюджета Забайкальского края и бюджета </w:t>
      </w:r>
      <w:proofErr w:type="spellStart"/>
      <w:r w:rsidR="001E7785" w:rsidRPr="008913F9">
        <w:rPr>
          <w:rFonts w:eastAsia="Calibri"/>
          <w:sz w:val="28"/>
          <w:szCs w:val="28"/>
        </w:rPr>
        <w:t>Улётовского</w:t>
      </w:r>
      <w:proofErr w:type="spellEnd"/>
      <w:r w:rsidR="001E7785" w:rsidRPr="008913F9">
        <w:rPr>
          <w:rFonts w:eastAsia="Calibri"/>
          <w:sz w:val="28"/>
          <w:szCs w:val="28"/>
        </w:rPr>
        <w:t xml:space="preserve"> муниципального округа</w:t>
      </w:r>
      <w:r w:rsidR="00401321" w:rsidRPr="008913F9">
        <w:rPr>
          <w:rFonts w:eastAsia="Calibri"/>
          <w:sz w:val="28"/>
          <w:szCs w:val="28"/>
        </w:rPr>
        <w:t xml:space="preserve"> Забайкальского края</w:t>
      </w:r>
      <w:r w:rsidRPr="008913F9">
        <w:rPr>
          <w:rFonts w:eastAsia="Calibri"/>
          <w:sz w:val="28"/>
          <w:szCs w:val="28"/>
        </w:rPr>
        <w:t>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Доля трудового участия определяется как количество человек, привлекаемых для выполнения видов работ от общего количества человек, проживающих в МКД.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Форма трудового участия: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proofErr w:type="gramStart"/>
      <w:r w:rsidRPr="00480819">
        <w:rPr>
          <w:rFonts w:eastAsia="Calibri"/>
          <w:sz w:val="28"/>
          <w:szCs w:val="28"/>
        </w:rPr>
        <w:t xml:space="preserve">- выполнение заинтересованными лицами, организациями неоплачиваемых работ, не требующих специальной квалификации (подготовка </w:t>
      </w:r>
      <w:r w:rsidRPr="00480819">
        <w:rPr>
          <w:rFonts w:eastAsia="Calibri"/>
          <w:sz w:val="28"/>
          <w:szCs w:val="28"/>
        </w:rPr>
        <w:lastRenderedPageBreak/>
        <w:t>объекта (дворовой территории) к началу работ (земляные работы, снятие старого оборудования, уборка мусора); покраска оборудования, озеленение территории (посадка деревьев, кустарников); охрана объекта;</w:t>
      </w:r>
      <w:proofErr w:type="gramEnd"/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- предоставление строительных материалов, техники и пр.;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- обеспечение благоприятных условий для работы подрядной организации, выполняющей работы, и её работников; - иные мероприятия.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Форма и минимальная доля финансового и (или) трудового участия заинтересованных лиц, организаций в выполнении дополнительного перечня работ по благоустройству дворовых территорий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rFonts w:eastAsia="Calibri"/>
          <w:sz w:val="28"/>
          <w:szCs w:val="28"/>
        </w:rPr>
        <w:t xml:space="preserve">Доля финансового участия определяется как доля </w:t>
      </w:r>
      <w:proofErr w:type="spellStart"/>
      <w:r w:rsidRPr="00480819">
        <w:rPr>
          <w:rFonts w:eastAsia="Calibri"/>
          <w:sz w:val="28"/>
          <w:szCs w:val="28"/>
        </w:rPr>
        <w:t>софинансирования</w:t>
      </w:r>
      <w:proofErr w:type="spellEnd"/>
      <w:r w:rsidRPr="00480819">
        <w:rPr>
          <w:rFonts w:eastAsia="Calibri"/>
          <w:sz w:val="28"/>
          <w:szCs w:val="28"/>
        </w:rPr>
        <w:t xml:space="preserve"> каждого заинтересованного лица (в процентах от стоимости выполнения работ).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Доля трудового участия определяется как количество человек, привлекаемых для выполнения видов работ.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Форма трудового участия: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 xml:space="preserve">- выполнение заинтересованными лицами, организациями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 xml:space="preserve">- покраска оборудования, озеленение территории (посадка деревьев, кустарников);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- охрана объекта;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 xml:space="preserve">- предоставление строительных материалов, техники и пр.;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 xml:space="preserve">- обеспечение благоприятных условий для работы подрядной организации, выполняющей работы, и её работников; 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480819">
        <w:rPr>
          <w:rFonts w:eastAsia="Calibri"/>
          <w:sz w:val="28"/>
          <w:szCs w:val="28"/>
        </w:rPr>
        <w:t>- иные мероприятия.</w:t>
      </w:r>
    </w:p>
    <w:p w:rsidR="008E2552" w:rsidRPr="008913F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  <w:r w:rsidRPr="008913F9">
        <w:rPr>
          <w:rFonts w:eastAsia="Calibri"/>
          <w:sz w:val="28"/>
          <w:szCs w:val="28"/>
        </w:rPr>
        <w:t xml:space="preserve">Документом, подтверждающим финансовое участие, является копия платежного поручения о перечислении средств на счет, открытый в порядке, установленном администрацией </w:t>
      </w:r>
      <w:proofErr w:type="spellStart"/>
      <w:r w:rsidR="001E7785" w:rsidRPr="008913F9">
        <w:rPr>
          <w:rFonts w:eastAsia="Calibri"/>
          <w:sz w:val="28"/>
          <w:szCs w:val="28"/>
        </w:rPr>
        <w:t>Улётовского</w:t>
      </w:r>
      <w:proofErr w:type="spellEnd"/>
      <w:r w:rsidR="001E7785" w:rsidRPr="008913F9">
        <w:rPr>
          <w:rFonts w:eastAsia="Calibri"/>
          <w:sz w:val="28"/>
          <w:szCs w:val="28"/>
        </w:rPr>
        <w:t xml:space="preserve"> муниципального округа</w:t>
      </w:r>
      <w:r w:rsidR="00401321" w:rsidRPr="008913F9">
        <w:rPr>
          <w:rFonts w:eastAsia="Calibri"/>
          <w:sz w:val="28"/>
          <w:szCs w:val="28"/>
        </w:rPr>
        <w:t xml:space="preserve"> Забайкальского края</w:t>
      </w:r>
      <w:r w:rsidRPr="008913F9">
        <w:rPr>
          <w:rFonts w:eastAsia="Calibri"/>
          <w:sz w:val="28"/>
          <w:szCs w:val="28"/>
        </w:rPr>
        <w:t>.</w:t>
      </w:r>
    </w:p>
    <w:p w:rsidR="008E2552" w:rsidRPr="008913F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8913F9">
        <w:rPr>
          <w:rFonts w:eastAsia="Calibri"/>
          <w:sz w:val="28"/>
          <w:szCs w:val="28"/>
        </w:rPr>
        <w:t>Документом, подтверждающим трудовое участие заинтересованных лиц, является отчет о выполнении работ, включающий информацию о проведении мероприятия с трудовым участием граждан и совета многоквартирного дома, лица, управляющего многоквартирным домом о проведении мероприятия с трудовым участием граждан. При этом</w:t>
      </w:r>
      <w:proofErr w:type="gramStart"/>
      <w:r w:rsidRPr="008913F9">
        <w:rPr>
          <w:rFonts w:eastAsia="Calibri"/>
          <w:sz w:val="28"/>
          <w:szCs w:val="28"/>
        </w:rPr>
        <w:t>,</w:t>
      </w:r>
      <w:proofErr w:type="gramEnd"/>
      <w:r w:rsidRPr="008913F9">
        <w:rPr>
          <w:rFonts w:eastAsia="Calibri"/>
          <w:sz w:val="28"/>
          <w:szCs w:val="28"/>
        </w:rPr>
        <w:t xml:space="preserve"> в качестве приложения к такому отчету предоставляется фото-, видеоматериалы, подтверждающие проведение мероприятий с трудовым участием граждан и размещаются указанные материалы в средствах массовой информации, социальных сетях, сети «Интернет».</w:t>
      </w:r>
    </w:p>
    <w:p w:rsidR="008E2552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</w:p>
    <w:p w:rsidR="008E2552" w:rsidRPr="00480819" w:rsidRDefault="008E2552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8913F9">
        <w:rPr>
          <w:b/>
          <w:bCs/>
          <w:iCs/>
          <w:sz w:val="28"/>
          <w:szCs w:val="28"/>
        </w:rPr>
        <w:t xml:space="preserve">Раздел 7. Результативность </w:t>
      </w:r>
      <w:r w:rsidR="00401321" w:rsidRPr="008913F9">
        <w:rPr>
          <w:b/>
          <w:bCs/>
          <w:iCs/>
          <w:sz w:val="28"/>
          <w:szCs w:val="28"/>
        </w:rPr>
        <w:t>П</w:t>
      </w:r>
      <w:r w:rsidRPr="008913F9">
        <w:rPr>
          <w:b/>
          <w:bCs/>
          <w:iCs/>
          <w:sz w:val="28"/>
          <w:szCs w:val="28"/>
        </w:rPr>
        <w:t>рограммы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rFonts w:eastAsia="Calibri"/>
          <w:sz w:val="28"/>
          <w:szCs w:val="28"/>
        </w:rPr>
      </w:pP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bCs/>
          <w:sz w:val="28"/>
          <w:szCs w:val="28"/>
        </w:rPr>
      </w:pPr>
      <w:r w:rsidRPr="008913F9">
        <w:rPr>
          <w:rFonts w:eastAsia="Calibri"/>
          <w:sz w:val="28"/>
          <w:szCs w:val="28"/>
        </w:rPr>
        <w:t xml:space="preserve">Для контроля программных мероприятий определены целевые </w:t>
      </w:r>
      <w:r w:rsidR="008913F9" w:rsidRPr="008913F9">
        <w:rPr>
          <w:rFonts w:eastAsia="Calibri"/>
          <w:sz w:val="28"/>
          <w:szCs w:val="28"/>
        </w:rPr>
        <w:t>показатели (</w:t>
      </w:r>
      <w:r w:rsidRPr="008913F9">
        <w:rPr>
          <w:rFonts w:eastAsia="Calibri"/>
          <w:sz w:val="28"/>
          <w:szCs w:val="28"/>
        </w:rPr>
        <w:t>индикаторы</w:t>
      </w:r>
      <w:r w:rsidR="008913F9" w:rsidRPr="008913F9">
        <w:rPr>
          <w:rFonts w:eastAsia="Calibri"/>
          <w:sz w:val="28"/>
          <w:szCs w:val="28"/>
        </w:rPr>
        <w:t>)</w:t>
      </w:r>
      <w:r w:rsidRPr="008913F9">
        <w:rPr>
          <w:rFonts w:eastAsia="Calibri"/>
          <w:sz w:val="28"/>
          <w:szCs w:val="28"/>
        </w:rPr>
        <w:t xml:space="preserve">, характеризующие прямой эффект от реализации </w:t>
      </w:r>
      <w:r w:rsidR="00401321" w:rsidRPr="008913F9">
        <w:rPr>
          <w:rFonts w:eastAsia="Calibri"/>
          <w:sz w:val="28"/>
          <w:szCs w:val="28"/>
        </w:rPr>
        <w:t>П</w:t>
      </w:r>
      <w:r w:rsidRPr="008913F9">
        <w:rPr>
          <w:rFonts w:eastAsia="Calibri"/>
          <w:sz w:val="28"/>
          <w:szCs w:val="28"/>
        </w:rPr>
        <w:t xml:space="preserve">рограммы, изложенные в приложении 2 к </w:t>
      </w:r>
      <w:r w:rsidR="00401321" w:rsidRPr="008913F9">
        <w:rPr>
          <w:rFonts w:eastAsia="Calibri"/>
          <w:sz w:val="28"/>
          <w:szCs w:val="28"/>
        </w:rPr>
        <w:t>настоящей П</w:t>
      </w:r>
      <w:r w:rsidRPr="008913F9">
        <w:rPr>
          <w:rFonts w:eastAsia="Calibri"/>
          <w:sz w:val="28"/>
          <w:szCs w:val="28"/>
        </w:rPr>
        <w:t>рограмме.</w:t>
      </w:r>
    </w:p>
    <w:p w:rsidR="008913F9" w:rsidRPr="00480819" w:rsidRDefault="008913F9" w:rsidP="008E2552">
      <w:pPr>
        <w:widowControl/>
        <w:suppressAutoHyphens/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8"/>
        </w:rPr>
      </w:pPr>
    </w:p>
    <w:p w:rsidR="00492024" w:rsidRDefault="00492024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</w:p>
    <w:p w:rsidR="00492024" w:rsidRDefault="00492024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</w:p>
    <w:p w:rsidR="008E2552" w:rsidRPr="00480819" w:rsidRDefault="008E2552" w:rsidP="008E2552">
      <w:pPr>
        <w:widowControl/>
        <w:spacing w:line="240" w:lineRule="auto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8913F9">
        <w:rPr>
          <w:b/>
          <w:bCs/>
          <w:iCs/>
          <w:sz w:val="28"/>
          <w:szCs w:val="28"/>
        </w:rPr>
        <w:t xml:space="preserve">Раздел 8. Описание рисков реализации </w:t>
      </w:r>
      <w:r w:rsidR="00D01799" w:rsidRPr="008913F9">
        <w:rPr>
          <w:b/>
          <w:bCs/>
          <w:iCs/>
          <w:sz w:val="28"/>
          <w:szCs w:val="28"/>
        </w:rPr>
        <w:t>П</w:t>
      </w:r>
      <w:r w:rsidRPr="008913F9">
        <w:rPr>
          <w:b/>
          <w:bCs/>
          <w:iCs/>
          <w:sz w:val="28"/>
          <w:szCs w:val="28"/>
        </w:rPr>
        <w:t>рограммы, в том числе не достижения целевых показателей, а также описание механизмов управления рисками и мер по их минимизации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outlineLvl w:val="2"/>
        <w:rPr>
          <w:bCs/>
          <w:sz w:val="28"/>
          <w:szCs w:val="28"/>
        </w:rPr>
      </w:pP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 xml:space="preserve">К основным рискам реализации программы, которые </w:t>
      </w:r>
      <w:proofErr w:type="gramStart"/>
      <w:r w:rsidRPr="00480819">
        <w:rPr>
          <w:sz w:val="28"/>
          <w:szCs w:val="28"/>
        </w:rPr>
        <w:t>могут препятствовать своевременному достижению запланированных результатов относятся</w:t>
      </w:r>
      <w:proofErr w:type="gramEnd"/>
      <w:r w:rsidRPr="00480819">
        <w:rPr>
          <w:sz w:val="28"/>
          <w:szCs w:val="28"/>
        </w:rPr>
        <w:t>: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законодательные риски, обусловленные изменением условий реализации программы;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финансовые риски, обусловленные недостаточным объемом финансирования программы;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социальные риски, обусловленные низкой социальной активностью населения;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- иные риски, которые могут препятствовать выполнению (муниципальной) программы.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Перечисленные риски могут повлечь невыполнение в полном объеме мероприятий программы в установленные сроки.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480819">
        <w:rPr>
          <w:sz w:val="28"/>
          <w:szCs w:val="28"/>
        </w:rPr>
        <w:t>Способами ограничения рисков будут являться:</w:t>
      </w:r>
    </w:p>
    <w:p w:rsidR="008E2552" w:rsidRPr="008913F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8913F9">
        <w:rPr>
          <w:sz w:val="28"/>
          <w:szCs w:val="28"/>
        </w:rPr>
        <w:t xml:space="preserve">- подготовка и анализ отчетов о ходе реализации выполнения </w:t>
      </w:r>
      <w:r w:rsidR="002D3C8A" w:rsidRPr="008913F9">
        <w:rPr>
          <w:sz w:val="28"/>
          <w:szCs w:val="28"/>
        </w:rPr>
        <w:t>П</w:t>
      </w:r>
      <w:r w:rsidRPr="008913F9">
        <w:rPr>
          <w:sz w:val="28"/>
          <w:szCs w:val="28"/>
        </w:rPr>
        <w:t>рограммы;</w:t>
      </w:r>
    </w:p>
    <w:p w:rsidR="008E2552" w:rsidRPr="00480819" w:rsidRDefault="008E2552" w:rsidP="008E2552">
      <w:pPr>
        <w:widowControl/>
        <w:suppressAutoHyphens/>
        <w:spacing w:line="240" w:lineRule="auto"/>
        <w:ind w:firstLine="709"/>
        <w:rPr>
          <w:sz w:val="28"/>
          <w:szCs w:val="28"/>
        </w:rPr>
      </w:pPr>
      <w:r w:rsidRPr="008913F9">
        <w:rPr>
          <w:sz w:val="28"/>
          <w:szCs w:val="28"/>
        </w:rPr>
        <w:t xml:space="preserve">- проведение ежеквартального мониторинга и оценки эффективности реализации </w:t>
      </w:r>
      <w:r w:rsidR="004B0A9A" w:rsidRPr="008913F9">
        <w:rPr>
          <w:sz w:val="28"/>
          <w:szCs w:val="28"/>
        </w:rPr>
        <w:t>П</w:t>
      </w:r>
      <w:r w:rsidRPr="008913F9">
        <w:rPr>
          <w:sz w:val="28"/>
          <w:szCs w:val="28"/>
        </w:rPr>
        <w:t>рограммы.</w:t>
      </w:r>
    </w:p>
    <w:p w:rsidR="008E2552" w:rsidRPr="008E2552" w:rsidRDefault="008E2552" w:rsidP="008E2552">
      <w:pPr>
        <w:widowControl/>
        <w:suppressAutoHyphens/>
        <w:spacing w:line="240" w:lineRule="auto"/>
        <w:ind w:firstLine="709"/>
        <w:rPr>
          <w:sz w:val="24"/>
          <w:szCs w:val="24"/>
        </w:rPr>
      </w:pPr>
    </w:p>
    <w:p w:rsidR="008E2552" w:rsidRPr="008E2552" w:rsidRDefault="008E2552" w:rsidP="008E2552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  <w:sectPr w:rsidR="008E2552" w:rsidRPr="008E2552" w:rsidSect="00607E57">
          <w:footnotePr>
            <w:pos w:val="beneathText"/>
          </w:footnotePr>
          <w:pgSz w:w="11906" w:h="16838"/>
          <w:pgMar w:top="720" w:right="567" w:bottom="720" w:left="1701" w:header="720" w:footer="720" w:gutter="0"/>
          <w:cols w:space="708"/>
          <w:noEndnote/>
          <w:docGrid w:linePitch="360"/>
        </w:sectPr>
      </w:pPr>
    </w:p>
    <w:p w:rsidR="008E2552" w:rsidRPr="001E013C" w:rsidRDefault="008E2552" w:rsidP="00D32102">
      <w:pPr>
        <w:widowControl/>
        <w:tabs>
          <w:tab w:val="left" w:pos="2128"/>
        </w:tabs>
        <w:suppressAutoHyphens/>
        <w:autoSpaceDE w:val="0"/>
        <w:autoSpaceDN w:val="0"/>
        <w:adjustRightInd w:val="0"/>
        <w:spacing w:line="240" w:lineRule="auto"/>
        <w:ind w:left="9498" w:right="-31" w:firstLine="0"/>
        <w:jc w:val="center"/>
        <w:rPr>
          <w:rFonts w:eastAsia="Calibri"/>
          <w:bCs/>
          <w:sz w:val="24"/>
          <w:szCs w:val="24"/>
          <w:lang w:eastAsia="en-US"/>
        </w:rPr>
      </w:pPr>
      <w:r w:rsidRPr="001E013C">
        <w:rPr>
          <w:rFonts w:eastAsia="Calibri"/>
          <w:sz w:val="24"/>
          <w:szCs w:val="24"/>
          <w:lang w:eastAsia="en-US"/>
        </w:rPr>
        <w:lastRenderedPageBreak/>
        <w:t>Приложение 1</w:t>
      </w:r>
      <w:r w:rsidRPr="001E013C">
        <w:rPr>
          <w:rFonts w:eastAsia="Calibri"/>
          <w:sz w:val="24"/>
          <w:szCs w:val="24"/>
          <w:lang w:eastAsia="en-US"/>
        </w:rPr>
        <w:cr/>
        <w:t>к муниципальной программе</w:t>
      </w:r>
      <w:r w:rsidR="005B4CAC" w:rsidRPr="001E013C">
        <w:rPr>
          <w:rFonts w:eastAsia="Calibri"/>
          <w:bCs/>
          <w:sz w:val="24"/>
          <w:szCs w:val="24"/>
          <w:lang w:eastAsia="en-US"/>
        </w:rPr>
        <w:t xml:space="preserve"> </w:t>
      </w:r>
      <w:r w:rsidR="00CF070A" w:rsidRPr="001E013C">
        <w:rPr>
          <w:rFonts w:eastAsia="Calibri"/>
          <w:bCs/>
          <w:sz w:val="24"/>
          <w:szCs w:val="24"/>
          <w:lang w:eastAsia="en-US"/>
        </w:rPr>
        <w:t xml:space="preserve">«Формирование современной городской среды </w:t>
      </w:r>
      <w:proofErr w:type="spellStart"/>
      <w:r w:rsidR="00CF070A" w:rsidRPr="001E013C">
        <w:rPr>
          <w:rFonts w:eastAsia="Calibri"/>
          <w:bCs/>
          <w:sz w:val="24"/>
          <w:szCs w:val="24"/>
          <w:lang w:eastAsia="en-US"/>
        </w:rPr>
        <w:t>Улётовского</w:t>
      </w:r>
      <w:proofErr w:type="spellEnd"/>
      <w:r w:rsidR="00CF070A" w:rsidRPr="001E013C">
        <w:rPr>
          <w:rFonts w:eastAsia="Calibri"/>
          <w:bCs/>
          <w:sz w:val="24"/>
          <w:szCs w:val="24"/>
          <w:lang w:eastAsia="en-US"/>
        </w:rPr>
        <w:t xml:space="preserve"> муниципального округа Забайкальского края на 2026-2035 годы»</w:t>
      </w:r>
    </w:p>
    <w:p w:rsidR="00461B1D" w:rsidRPr="001170CE" w:rsidRDefault="00461B1D" w:rsidP="008E2552">
      <w:pPr>
        <w:widowControl/>
        <w:tabs>
          <w:tab w:val="left" w:pos="2128"/>
        </w:tabs>
        <w:suppressAutoHyphens/>
        <w:autoSpaceDE w:val="0"/>
        <w:autoSpaceDN w:val="0"/>
        <w:adjustRightInd w:val="0"/>
        <w:spacing w:line="240" w:lineRule="auto"/>
        <w:ind w:right="10578" w:firstLine="0"/>
        <w:rPr>
          <w:rFonts w:eastAsia="Calibri"/>
          <w:sz w:val="28"/>
          <w:szCs w:val="24"/>
          <w:lang w:eastAsia="en-US"/>
        </w:rPr>
      </w:pPr>
    </w:p>
    <w:p w:rsidR="001170CE" w:rsidRPr="001170CE" w:rsidRDefault="001170CE" w:rsidP="008E2552">
      <w:pPr>
        <w:widowControl/>
        <w:tabs>
          <w:tab w:val="left" w:pos="2128"/>
        </w:tabs>
        <w:suppressAutoHyphens/>
        <w:autoSpaceDE w:val="0"/>
        <w:autoSpaceDN w:val="0"/>
        <w:adjustRightInd w:val="0"/>
        <w:spacing w:line="240" w:lineRule="auto"/>
        <w:ind w:right="10578" w:firstLine="0"/>
        <w:rPr>
          <w:rFonts w:eastAsia="Calibri"/>
          <w:sz w:val="28"/>
          <w:szCs w:val="24"/>
          <w:lang w:eastAsia="en-US"/>
        </w:rPr>
      </w:pPr>
    </w:p>
    <w:p w:rsidR="00D32102" w:rsidRPr="00A810FF" w:rsidRDefault="008E2552" w:rsidP="00461B1D">
      <w:pPr>
        <w:widowControl/>
        <w:spacing w:line="240" w:lineRule="auto"/>
        <w:ind w:firstLine="567"/>
        <w:jc w:val="center"/>
        <w:outlineLvl w:val="3"/>
        <w:rPr>
          <w:rFonts w:eastAsia="Calibri"/>
          <w:b/>
          <w:bCs/>
          <w:sz w:val="28"/>
          <w:szCs w:val="28"/>
          <w:lang w:eastAsia="en-US"/>
        </w:rPr>
      </w:pPr>
      <w:r w:rsidRPr="00A810FF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:rsidR="008E2552" w:rsidRPr="001E013C" w:rsidRDefault="008E2552" w:rsidP="00461B1D">
      <w:pPr>
        <w:widowControl/>
        <w:spacing w:line="240" w:lineRule="auto"/>
        <w:ind w:firstLine="567"/>
        <w:jc w:val="center"/>
        <w:outlineLvl w:val="3"/>
        <w:rPr>
          <w:rFonts w:eastAsia="Calibri"/>
          <w:bCs/>
          <w:sz w:val="32"/>
          <w:szCs w:val="24"/>
          <w:lang w:eastAsia="en-US"/>
        </w:rPr>
      </w:pPr>
      <w:r w:rsidRPr="00A810FF">
        <w:rPr>
          <w:rFonts w:eastAsia="Calibri"/>
          <w:b/>
          <w:bCs/>
          <w:sz w:val="28"/>
          <w:szCs w:val="28"/>
          <w:lang w:eastAsia="en-US"/>
        </w:rPr>
        <w:t>основных мероприятий муницип</w:t>
      </w:r>
      <w:r w:rsidR="005B4CAC" w:rsidRPr="00A810FF">
        <w:rPr>
          <w:rFonts w:eastAsia="Calibri"/>
          <w:b/>
          <w:bCs/>
          <w:sz w:val="28"/>
          <w:szCs w:val="28"/>
          <w:lang w:eastAsia="en-US"/>
        </w:rPr>
        <w:t xml:space="preserve">альной программы </w:t>
      </w:r>
      <w:r w:rsidR="00461B1D" w:rsidRPr="00A810FF">
        <w:rPr>
          <w:rFonts w:eastAsia="Calibri"/>
          <w:b/>
          <w:bCs/>
          <w:sz w:val="28"/>
          <w:szCs w:val="28"/>
          <w:lang w:eastAsia="en-US"/>
        </w:rPr>
        <w:t xml:space="preserve">«Формирование современной городской среды </w:t>
      </w:r>
      <w:proofErr w:type="spellStart"/>
      <w:r w:rsidR="00461B1D" w:rsidRPr="00A810FF">
        <w:rPr>
          <w:rFonts w:eastAsia="Calibri"/>
          <w:b/>
          <w:bCs/>
          <w:sz w:val="28"/>
          <w:szCs w:val="28"/>
          <w:lang w:eastAsia="en-US"/>
        </w:rPr>
        <w:t>Улётовского</w:t>
      </w:r>
      <w:proofErr w:type="spellEnd"/>
      <w:r w:rsidR="00461B1D" w:rsidRPr="00A810FF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округа Забайкальского края на 2026-2035 годы»</w:t>
      </w:r>
    </w:p>
    <w:p w:rsidR="001E013C" w:rsidRPr="008E2552" w:rsidRDefault="001E013C" w:rsidP="008E2552">
      <w:pPr>
        <w:widowControl/>
        <w:suppressAutoHyphens/>
        <w:spacing w:line="240" w:lineRule="auto"/>
        <w:ind w:firstLine="709"/>
        <w:rPr>
          <w:rFonts w:ascii="Arial" w:hAnsi="Arial" w:cs="Arial"/>
          <w:sz w:val="24"/>
          <w:szCs w:val="20"/>
        </w:rPr>
      </w:pPr>
    </w:p>
    <w:tbl>
      <w:tblPr>
        <w:tblpPr w:leftFromText="180" w:rightFromText="180" w:vertAnchor="text" w:tblpX="-591" w:tblpY="1"/>
        <w:tblOverlap w:val="never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3"/>
        <w:gridCol w:w="1421"/>
        <w:gridCol w:w="1418"/>
        <w:gridCol w:w="16"/>
        <w:gridCol w:w="2675"/>
        <w:gridCol w:w="2552"/>
        <w:gridCol w:w="2627"/>
      </w:tblGrid>
      <w:tr w:rsidR="008E2552" w:rsidRPr="00352C29" w:rsidTr="0061789F">
        <w:trPr>
          <w:trHeight w:val="1035"/>
          <w:tblHeader/>
        </w:trPr>
        <w:tc>
          <w:tcPr>
            <w:tcW w:w="2547" w:type="dxa"/>
            <w:vMerge w:val="restart"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691" w:type="dxa"/>
            <w:gridSpan w:val="2"/>
            <w:vMerge w:val="restart"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Связь с показателями Программы (подпрограммы)</w:t>
            </w:r>
          </w:p>
        </w:tc>
      </w:tr>
      <w:tr w:rsidR="008E2552" w:rsidRPr="00352C29" w:rsidTr="0061789F">
        <w:trPr>
          <w:cantSplit/>
          <w:trHeight w:val="1054"/>
          <w:tblHeader/>
        </w:trPr>
        <w:tc>
          <w:tcPr>
            <w:tcW w:w="2547" w:type="dxa"/>
            <w:vMerge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691" w:type="dxa"/>
            <w:gridSpan w:val="2"/>
            <w:vMerge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8E2552" w:rsidRPr="00352C29" w:rsidRDefault="008E2552" w:rsidP="00D32102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1AF8" w:rsidRPr="00352C29" w:rsidTr="0061789F">
        <w:trPr>
          <w:trHeight w:val="841"/>
        </w:trPr>
        <w:tc>
          <w:tcPr>
            <w:tcW w:w="2547" w:type="dxa"/>
            <w:shd w:val="clear" w:color="auto" w:fill="auto"/>
          </w:tcPr>
          <w:p w:rsidR="00751AF8" w:rsidRPr="00352C29" w:rsidRDefault="00751AF8" w:rsidP="00A810FF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Благоустройство дворовой территории: многоквартирного дома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Дровяная,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мкр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</w:t>
            </w:r>
            <w:r w:rsidRPr="00751AF8">
              <w:rPr>
                <w:sz w:val="24"/>
                <w:szCs w:val="28"/>
              </w:rPr>
              <w:lastRenderedPageBreak/>
              <w:t>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2026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A810FF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увеличение доли отремонтированных дворовых территорий многоквартирных домов; - улучшение внешнего облика городского округа;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  <w:shd w:val="clear" w:color="auto" w:fill="auto"/>
          </w:tcPr>
          <w:p w:rsid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улучшение технического состояния придомовых территорий многоквартирных домов;</w:t>
            </w:r>
          </w:p>
          <w:p w:rsid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совершенствование жилищно-коммунального хозяйства округа;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поддержание санитарного порядка на территории округа; 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обеспечение реализации мероприятий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в соответствии с утвержденными сроками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вышеуказанных мероприятий</w:t>
            </w:r>
          </w:p>
        </w:tc>
      </w:tr>
      <w:tr w:rsidR="00751AF8" w:rsidRPr="00352C29" w:rsidTr="0061789F">
        <w:trPr>
          <w:trHeight w:val="1800"/>
        </w:trPr>
        <w:tc>
          <w:tcPr>
            <w:tcW w:w="2547" w:type="dxa"/>
            <w:shd w:val="clear" w:color="auto" w:fill="auto"/>
          </w:tcPr>
          <w:p w:rsidR="00751AF8" w:rsidRPr="00352C29" w:rsidRDefault="00751AF8" w:rsidP="00A810FF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  <w:r w:rsidRPr="00352C29">
              <w:rPr>
                <w:sz w:val="24"/>
                <w:szCs w:val="24"/>
              </w:rPr>
              <w:t xml:space="preserve"> Благоустройство дворовой территории: многоквартирного дома с. Улёты</w:t>
            </w:r>
            <w:r w:rsidR="00A810FF">
              <w:rPr>
                <w:sz w:val="24"/>
                <w:szCs w:val="24"/>
              </w:rPr>
              <w:t>,</w:t>
            </w:r>
            <w:r w:rsidRPr="00352C29">
              <w:rPr>
                <w:sz w:val="24"/>
                <w:szCs w:val="24"/>
              </w:rPr>
              <w:t xml:space="preserve"> ул. </w:t>
            </w:r>
            <w:proofErr w:type="gramStart"/>
            <w:r w:rsidRPr="00352C29">
              <w:rPr>
                <w:sz w:val="24"/>
                <w:szCs w:val="24"/>
              </w:rPr>
              <w:t>Пионерская</w:t>
            </w:r>
            <w:proofErr w:type="gramEnd"/>
            <w:r w:rsidR="00A810FF">
              <w:rPr>
                <w:sz w:val="24"/>
                <w:szCs w:val="24"/>
              </w:rPr>
              <w:t>, д.</w:t>
            </w:r>
            <w:r w:rsidRPr="00352C29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22026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22026</w:t>
            </w:r>
          </w:p>
        </w:tc>
        <w:tc>
          <w:tcPr>
            <w:tcW w:w="2691" w:type="dxa"/>
            <w:gridSpan w:val="2"/>
          </w:tcPr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 xml:space="preserve">- увеличение доли отремонтированных дворовых территорий многоквартирных домов;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 xml:space="preserve">- улучшение внешнего облика округа;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</w:tcPr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2C29">
              <w:rPr>
                <w:sz w:val="24"/>
                <w:szCs w:val="24"/>
              </w:rPr>
              <w:t xml:space="preserve">улучшение технического состояния придомовых территорий многоквартирных домов;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2C29">
              <w:rPr>
                <w:sz w:val="24"/>
                <w:szCs w:val="24"/>
              </w:rPr>
              <w:t xml:space="preserve">совершенствование жилищно-коммунального хозяйства округа;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2C29">
              <w:rPr>
                <w:sz w:val="24"/>
                <w:szCs w:val="24"/>
              </w:rPr>
              <w:t xml:space="preserve">поддержание санитарного порядка на территории округа;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2C29">
              <w:rPr>
                <w:sz w:val="24"/>
                <w:szCs w:val="24"/>
              </w:rPr>
              <w:t>обеспечение реализации мероприятий программы в соответствии с утвержденными сроками</w:t>
            </w:r>
          </w:p>
        </w:tc>
        <w:tc>
          <w:tcPr>
            <w:tcW w:w="2627" w:type="dxa"/>
          </w:tcPr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вышеуказанных мероприятий</w:t>
            </w:r>
          </w:p>
        </w:tc>
      </w:tr>
      <w:tr w:rsidR="00751AF8" w:rsidRPr="00352C29" w:rsidTr="0061789F">
        <w:trPr>
          <w:trHeight w:val="1800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2.1 Благоустройство дворовой территории: многоквартирных домов дома с. Улёты  ул.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Пионерская</w:t>
            </w:r>
            <w:proofErr w:type="gramEnd"/>
            <w:r w:rsidR="00A810FF">
              <w:rPr>
                <w:rFonts w:eastAsia="Calibri"/>
                <w:sz w:val="24"/>
                <w:szCs w:val="24"/>
                <w:lang w:eastAsia="en-US"/>
              </w:rPr>
              <w:t>, д.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29,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 xml:space="preserve"> д.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lastRenderedPageBreak/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lastRenderedPageBreak/>
              <w:t>22026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22026</w:t>
            </w:r>
          </w:p>
        </w:tc>
        <w:tc>
          <w:tcPr>
            <w:tcW w:w="2691" w:type="dxa"/>
            <w:gridSpan w:val="2"/>
          </w:tcPr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 xml:space="preserve">- увеличение доли отремонтированных дворовых территорий многоквартирных домов;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lastRenderedPageBreak/>
              <w:t xml:space="preserve">- улучшение внешнего облика округа;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</w:tcPr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2C29">
              <w:rPr>
                <w:sz w:val="24"/>
                <w:szCs w:val="24"/>
              </w:rPr>
              <w:t xml:space="preserve">улучшение технического состояния придомовых территорий </w:t>
            </w:r>
            <w:r w:rsidRPr="00352C29">
              <w:rPr>
                <w:sz w:val="24"/>
                <w:szCs w:val="24"/>
              </w:rPr>
              <w:lastRenderedPageBreak/>
              <w:t xml:space="preserve">многоквартирных домов;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2C29">
              <w:rPr>
                <w:sz w:val="24"/>
                <w:szCs w:val="24"/>
              </w:rPr>
              <w:t xml:space="preserve">совершенствование жилищно-коммунального хозяйства округа;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2C29">
              <w:rPr>
                <w:sz w:val="24"/>
                <w:szCs w:val="24"/>
              </w:rPr>
              <w:t xml:space="preserve">поддержание санитарного порядка на территории округа;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2C29">
              <w:rPr>
                <w:sz w:val="24"/>
                <w:szCs w:val="24"/>
              </w:rPr>
              <w:t>обеспечение реализации мероприятий программы в соответствии с утвержденными сроками</w:t>
            </w:r>
          </w:p>
        </w:tc>
        <w:tc>
          <w:tcPr>
            <w:tcW w:w="2627" w:type="dxa"/>
          </w:tcPr>
          <w:p w:rsidR="00751AF8" w:rsidRPr="00352C29" w:rsidRDefault="00751AF8" w:rsidP="00751AF8">
            <w:pPr>
              <w:ind w:firstLine="2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lastRenderedPageBreak/>
              <w:t xml:space="preserve">Доля придомовых территорий, приведенных в нормативное состояние от общего </w:t>
            </w:r>
            <w:r w:rsidRPr="00352C29">
              <w:rPr>
                <w:sz w:val="24"/>
                <w:szCs w:val="24"/>
              </w:rPr>
              <w:lastRenderedPageBreak/>
              <w:t>количества дворовых территорий многоквартирных домов, нуждающихся в проведении вышеуказанных мероприятий</w:t>
            </w:r>
          </w:p>
        </w:tc>
      </w:tr>
      <w:tr w:rsidR="00751AF8" w:rsidRPr="00352C29" w:rsidTr="0061789F">
        <w:trPr>
          <w:trHeight w:val="1800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sz w:val="24"/>
                <w:szCs w:val="24"/>
              </w:rPr>
              <w:t>с.</w:t>
            </w:r>
            <w:r w:rsidR="00A810FF">
              <w:rPr>
                <w:sz w:val="24"/>
                <w:szCs w:val="24"/>
              </w:rPr>
              <w:t xml:space="preserve"> </w:t>
            </w:r>
            <w:proofErr w:type="gramStart"/>
            <w:r w:rsidRPr="00352C29">
              <w:rPr>
                <w:sz w:val="24"/>
                <w:szCs w:val="24"/>
              </w:rPr>
              <w:t>Улёты</w:t>
            </w:r>
            <w:proofErr w:type="gramEnd"/>
            <w:r w:rsidRPr="00352C29">
              <w:rPr>
                <w:sz w:val="24"/>
                <w:szCs w:val="24"/>
              </w:rPr>
              <w:t xml:space="preserve"> Благоустройство стадиона «Факел» 3 этап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</w:t>
            </w:r>
            <w:r w:rsidRPr="00751AF8">
              <w:rPr>
                <w:sz w:val="24"/>
                <w:szCs w:val="28"/>
              </w:rPr>
              <w:lastRenderedPageBreak/>
              <w:t>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2026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 - улучшение внешнего облика городского округа и мест массового пребывания населения; 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810FF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улучшение условий обустройства в местах массового отдыха и занятий спортом  для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1800"/>
        </w:trPr>
        <w:tc>
          <w:tcPr>
            <w:tcW w:w="2547" w:type="dxa"/>
            <w:shd w:val="clear" w:color="auto" w:fill="auto"/>
          </w:tcPr>
          <w:p w:rsidR="00751AF8" w:rsidRPr="00352C29" w:rsidRDefault="00751AF8" w:rsidP="00A810FF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Школьный Стадион 1 этап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Дровяная,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ул.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Кооперативная,</w:t>
            </w:r>
            <w:r w:rsidR="00A810F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16г)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jc w:val="center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22026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jc w:val="center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2  2026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 xml:space="preserve">- увеличение доли благоустроенных территорий общего пользования;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 xml:space="preserve">- улучшение внешнего облика городского округа и мест массового пребывания населения; </w:t>
            </w:r>
          </w:p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A810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52C29">
              <w:rPr>
                <w:sz w:val="24"/>
                <w:szCs w:val="24"/>
              </w:rPr>
              <w:t>улучшение условий обустройства в местах массового отдыха и занятий спортом  для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ind w:firstLine="0"/>
              <w:rPr>
                <w:sz w:val="24"/>
                <w:szCs w:val="24"/>
              </w:rPr>
            </w:pPr>
            <w:r w:rsidRPr="00352C29">
              <w:rPr>
                <w:sz w:val="24"/>
                <w:szCs w:val="24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sz w:val="24"/>
                <w:szCs w:val="24"/>
              </w:rPr>
              <w:t>количества</w:t>
            </w:r>
            <w:proofErr w:type="gramEnd"/>
            <w:r w:rsidRPr="00352C29">
              <w:rPr>
                <w:sz w:val="24"/>
                <w:szCs w:val="24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A810FF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Благоустройство дворовой территории: многоквартирного дома (</w:t>
            </w:r>
            <w:proofErr w:type="spell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Дровяная,</w:t>
            </w:r>
            <w:r w:rsidR="00A810FF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мкр</w:t>
            </w:r>
            <w:proofErr w:type="spellEnd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.</w:t>
            </w:r>
            <w:r w:rsidR="00A810FF">
              <w:rPr>
                <w:rFonts w:eastAsia="Calibri"/>
                <w:snapToGrid w:val="0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A810FF">
              <w:rPr>
                <w:rFonts w:eastAsia="Calibri"/>
                <w:snapToGrid w:val="0"/>
                <w:sz w:val="24"/>
                <w:szCs w:val="24"/>
                <w:lang w:eastAsia="en-US"/>
              </w:rPr>
              <w:t>д</w:t>
            </w: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.</w:t>
            </w:r>
            <w:r w:rsidR="00A810FF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7</w:t>
            </w: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</w:t>
            </w:r>
            <w:r w:rsidRPr="00751AF8">
              <w:rPr>
                <w:sz w:val="24"/>
                <w:szCs w:val="28"/>
              </w:rPr>
              <w:lastRenderedPageBreak/>
              <w:t xml:space="preserve">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2027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675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- увеличение доли благоустроенных территорий общего пользования; 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улучшение внешнего облика городского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- достижение показателя для оценки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улучшение условий обустройства в местах массового отдыха и пребывания жителей округа 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6. 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с. Улёты</w:t>
            </w:r>
            <w:r w:rsidR="000447F8">
              <w:rPr>
                <w:rFonts w:eastAsia="Calibri"/>
                <w:snapToGrid w:val="0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Кооперативная</w:t>
            </w:r>
            <w:proofErr w:type="gramEnd"/>
            <w:r w:rsidR="000447F8">
              <w:rPr>
                <w:rFonts w:eastAsia="Calibri"/>
                <w:snapToGrid w:val="0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6а (парк для пожилых людей);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675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- увеличение доли благоустроенных территорий общего пользования; 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улучшение внешнего облика городского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7. Благоустройство общественных территорий:</w:t>
            </w:r>
          </w:p>
          <w:p w:rsidR="00751AF8" w:rsidRPr="00352C29" w:rsidRDefault="00751AF8" w:rsidP="000447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Школьный Стадион 2 этап (</w:t>
            </w:r>
            <w:proofErr w:type="spell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.</w:t>
            </w:r>
            <w:proofErr w:type="gramEnd"/>
            <w:r w:rsidR="000447F8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Дровяная,</w:t>
            </w:r>
            <w:r w:rsidR="000447F8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ул.</w:t>
            </w:r>
            <w:r w:rsidR="000447F8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Кооперативная,</w:t>
            </w:r>
            <w:r w:rsidR="000447F8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16г</w:t>
            </w:r>
            <w:r w:rsidR="000447F8">
              <w:rPr>
                <w:rFonts w:eastAsia="Calibri"/>
                <w:snapToGrid w:val="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</w:t>
            </w:r>
            <w:r w:rsidRPr="00751AF8">
              <w:rPr>
                <w:sz w:val="24"/>
                <w:szCs w:val="28"/>
              </w:rPr>
              <w:lastRenderedPageBreak/>
              <w:t xml:space="preserve">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2027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675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- увеличение доли благоустроенных территорий общего пользования; 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- улучшение внешнего облика городского округа и мест массового пребывания населения; 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- улучшение условий обустройства в местах массового отдыха и занятий спортом  для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0447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8.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Благоустройство дворовой территории: многоквартирного дома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Дровяная,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мкр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- увеличение доли отремонтированных дворовых территорий многоквартирных домов; - улучшение внешнего облика округа; 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улучшение технического состояния придомовых территорий многоквартирных домов; 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совершенствование жилищно-коммунального хозяйства округа;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обеспечение реализации мероприятий программы в соответствии с утвержденными сроками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вышеуказанных мероприятий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9. Благоустройство общественных территорий:</w:t>
            </w:r>
          </w:p>
          <w:p w:rsidR="00751AF8" w:rsidRPr="00352C29" w:rsidRDefault="00751AF8" w:rsidP="000447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Улёты</w:t>
            </w:r>
            <w:proofErr w:type="gramEnd"/>
            <w:r w:rsidR="000447F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айон МКО (спортивная площадка и озеленение);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</w:t>
            </w:r>
            <w:r w:rsidRPr="00751AF8">
              <w:rPr>
                <w:sz w:val="24"/>
                <w:szCs w:val="28"/>
              </w:rPr>
              <w:lastRenderedPageBreak/>
              <w:t xml:space="preserve">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2028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691" w:type="dxa"/>
            <w:gridSpan w:val="2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 xml:space="preserve">- улучшение внешнего облика округа и мест массового пребывания </w:t>
            </w: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</w:tcPr>
          <w:p w:rsidR="00751AF8" w:rsidRPr="00352C29" w:rsidRDefault="00751AF8" w:rsidP="000447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улучшение условий обустройства в местах массового отдыха и пребывания жителей округа</w:t>
            </w:r>
          </w:p>
        </w:tc>
        <w:tc>
          <w:tcPr>
            <w:tcW w:w="2627" w:type="dxa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</w:t>
            </w: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lastRenderedPageBreak/>
              <w:t>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10. 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Улёты</w:t>
            </w:r>
            <w:proofErr w:type="gramEnd"/>
            <w:r w:rsidR="000447F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ул. Есенина (детская площадка и озеленение)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691" w:type="dxa"/>
            <w:gridSpan w:val="2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</w:tcPr>
          <w:p w:rsidR="00751AF8" w:rsidRPr="00352C29" w:rsidRDefault="00751AF8" w:rsidP="000447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округа</w:t>
            </w:r>
          </w:p>
        </w:tc>
        <w:tc>
          <w:tcPr>
            <w:tcW w:w="2627" w:type="dxa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11. Благоустройство общественных территорий:</w:t>
            </w:r>
          </w:p>
          <w:p w:rsidR="00751AF8" w:rsidRPr="00352C29" w:rsidRDefault="00751AF8" w:rsidP="000447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Школьный Стадион 3 этап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Дровяная,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ул.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Кооперативная,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16г)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lastRenderedPageBreak/>
              <w:t xml:space="preserve">Комитет жилищно-коммунального и сельского хозяйства </w:t>
            </w:r>
            <w:r w:rsidRPr="00751AF8">
              <w:rPr>
                <w:sz w:val="24"/>
                <w:szCs w:val="28"/>
              </w:rPr>
              <w:lastRenderedPageBreak/>
              <w:t xml:space="preserve">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2028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691" w:type="dxa"/>
            <w:gridSpan w:val="2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 xml:space="preserve">- улучшение внешнего </w:t>
            </w: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- улучшение условий обустройства в местах массового отдыха и пребывания жителей </w:t>
            </w:r>
            <w:proofErr w:type="gramStart"/>
            <w:r w:rsidRPr="00352C29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352C29">
              <w:rPr>
                <w:rFonts w:eastAsiaTheme="minorHAnsi"/>
                <w:sz w:val="24"/>
                <w:szCs w:val="24"/>
                <w:lang w:eastAsia="en-US"/>
              </w:rPr>
              <w:t xml:space="preserve"> округа</w:t>
            </w:r>
          </w:p>
        </w:tc>
        <w:tc>
          <w:tcPr>
            <w:tcW w:w="2627" w:type="dxa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</w:t>
            </w: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lastRenderedPageBreak/>
              <w:t>благоустройстве территорий общего 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12. Благоустройство дворовых территорий по улицам: </w:t>
            </w:r>
          </w:p>
          <w:p w:rsidR="00751AF8" w:rsidRPr="00352C29" w:rsidRDefault="00751AF8" w:rsidP="000447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Благоустройство дворовой территории многоквартирного дома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Дровяная,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мкр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0447F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6)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увеличение доли отремонтированных дворовых территорий многоквартирных домов; - улучшение внешнего облика округа; 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улучшение технического состояния придомовых территорий многоквартирных домов;  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совершенствование жилищно-коммунального хозяйства округа; 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поддержание санитарного порядка на территории  округа; 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обеспечение реализации мероприятий программы в соответствии с утвержденными сроками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вышеуказанных мероприятий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13. 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Улёты</w:t>
            </w:r>
            <w:proofErr w:type="gramEnd"/>
            <w:r w:rsidR="009C431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ул. Лазо – Новая (парк)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14. Благоустройство общественных территорий:</w:t>
            </w:r>
          </w:p>
          <w:p w:rsidR="00751AF8" w:rsidRPr="00352C29" w:rsidRDefault="00751AF8" w:rsidP="009C431C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с. Улёты</w:t>
            </w:r>
            <w:r w:rsidR="009C431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ул. П-Осипенко - ул.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Партизанская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(сквер)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</w:t>
            </w:r>
            <w:r w:rsidRPr="00751AF8">
              <w:rPr>
                <w:sz w:val="24"/>
                <w:szCs w:val="28"/>
              </w:rPr>
              <w:lastRenderedPageBreak/>
              <w:t>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2029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15. 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Школьный Стадион 4 этап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Дровяная)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16. Благоустройство дворовых территорий по улицам: </w:t>
            </w:r>
          </w:p>
          <w:p w:rsidR="00751AF8" w:rsidRPr="00352C29" w:rsidRDefault="00751AF8" w:rsidP="009C431C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Благоустройство дворовой территории многоквартирного дома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Дровяная,</w:t>
            </w:r>
            <w:r w:rsidR="009C43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C431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мкр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C431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C431C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C43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lastRenderedPageBreak/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2030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- увеличение доли отремонтированных дворовых территорий многоквартирных домов; - улучшение внешнего облика округа;  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улучшение технического состояния придомовых территорий многоквартирных домов; 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совершенствование жилищно-коммунального хозяйства округа;  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поддержание санитарного порядка на территории 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округа; 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обеспечение реализации мероприятий программы в соответствии с утвержденными сроками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Доля придомовых территорий, приведенных в нормативное состояние от общего количества дворовых территорий многоквартирных домов, нуждающихся в проведении вышеуказанных мероприятий</w:t>
            </w:r>
          </w:p>
        </w:tc>
      </w:tr>
      <w:tr w:rsidR="00751AF8" w:rsidRPr="00352C29" w:rsidTr="0061789F">
        <w:trPr>
          <w:trHeight w:val="962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17.</w:t>
            </w:r>
            <w:r w:rsidRPr="00352C29">
              <w:rPr>
                <w:sz w:val="24"/>
                <w:szCs w:val="24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с. Улёты</w:t>
            </w:r>
            <w:r w:rsidR="009C431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Юбилейная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C431C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сквер и озеленение</w:t>
            </w:r>
            <w:r w:rsidR="009C431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Theme="minorHAnsi"/>
                <w:sz w:val="24"/>
                <w:szCs w:val="24"/>
                <w:lang w:eastAsia="en-US"/>
              </w:rPr>
              <w:t xml:space="preserve">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687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18.</w:t>
            </w:r>
            <w:r w:rsidRPr="00352C29">
              <w:rPr>
                <w:sz w:val="24"/>
                <w:szCs w:val="24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Парк «Победы» 1 эт</w:t>
            </w:r>
            <w:r w:rsidR="00FB2A38">
              <w:rPr>
                <w:rFonts w:eastAsia="Calibri"/>
                <w:sz w:val="24"/>
                <w:szCs w:val="24"/>
                <w:lang w:eastAsia="en-US"/>
              </w:rPr>
              <w:t>ап    (</w:t>
            </w:r>
            <w:proofErr w:type="spellStart"/>
            <w:r w:rsidR="00FB2A38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="00FB2A38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="00FB2A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B2A38">
              <w:rPr>
                <w:rFonts w:eastAsia="Calibri"/>
                <w:sz w:val="24"/>
                <w:szCs w:val="24"/>
                <w:lang w:eastAsia="en-US"/>
              </w:rPr>
              <w:t>Дровяная, ул. Победы)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</w:t>
            </w:r>
            <w:r w:rsidRPr="00751AF8">
              <w:rPr>
                <w:sz w:val="24"/>
                <w:szCs w:val="28"/>
              </w:rPr>
              <w:lastRenderedPageBreak/>
              <w:t xml:space="preserve">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2031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 xml:space="preserve">- достижение </w:t>
            </w: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687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19. Благоустройство общественных территорий:</w:t>
            </w:r>
          </w:p>
          <w:p w:rsidR="00751AF8" w:rsidRPr="00352C29" w:rsidRDefault="00FB2A3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751AF8" w:rsidRPr="00352C29">
              <w:rPr>
                <w:rFonts w:eastAsia="Calibri"/>
                <w:sz w:val="24"/>
                <w:szCs w:val="24"/>
                <w:lang w:eastAsia="en-US"/>
              </w:rPr>
              <w:t>. Улёты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751AF8" w:rsidRPr="00352C29">
              <w:rPr>
                <w:rFonts w:eastAsia="Calibri"/>
                <w:sz w:val="24"/>
                <w:szCs w:val="24"/>
                <w:lang w:eastAsia="en-US"/>
              </w:rPr>
              <w:t xml:space="preserve"> ул. Кирова – ул. Лермонтова 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751AF8" w:rsidRPr="00352C29">
              <w:rPr>
                <w:rFonts w:eastAsia="Calibri"/>
                <w:sz w:val="24"/>
                <w:szCs w:val="24"/>
                <w:lang w:eastAsia="en-US"/>
              </w:rPr>
              <w:t>сквер, озеленение и детская площадка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687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20. 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Парк «Победы» 2 этап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Дровяная, ул. Победы)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</w:t>
            </w:r>
            <w:r w:rsidRPr="00751AF8">
              <w:rPr>
                <w:sz w:val="24"/>
                <w:szCs w:val="28"/>
              </w:rPr>
              <w:lastRenderedPageBreak/>
              <w:t xml:space="preserve">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2032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 xml:space="preserve">- улучшение внешнего облика округа и мест массового пребывания </w:t>
            </w: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улучшение условий обустройства в местах массового отдыха и пребывания жителей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</w:t>
            </w: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lastRenderedPageBreak/>
              <w:t>пользования</w:t>
            </w:r>
          </w:p>
        </w:tc>
      </w:tr>
      <w:tr w:rsidR="00751AF8" w:rsidRPr="00352C29" w:rsidTr="0061789F">
        <w:trPr>
          <w:trHeight w:val="687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21. 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Улёты</w:t>
            </w:r>
            <w:proofErr w:type="gramEnd"/>
            <w:r w:rsidR="003270B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ул. Мира – ул. Весенняя </w:t>
            </w:r>
            <w:r w:rsidR="003270BB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детская площадка и озеленение</w:t>
            </w:r>
            <w:r w:rsidR="003270B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2033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2033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687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22. 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Алея «Памяти» 1 этап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Дровяная)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</w:t>
            </w:r>
            <w:r w:rsidRPr="00751AF8">
              <w:rPr>
                <w:sz w:val="24"/>
                <w:szCs w:val="28"/>
              </w:rPr>
              <w:lastRenderedPageBreak/>
              <w:t xml:space="preserve">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2033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2033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 xml:space="preserve">- улучшение внешнего </w:t>
            </w: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</w:t>
            </w: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lastRenderedPageBreak/>
              <w:t>благоустройстве территорий общего пользования</w:t>
            </w:r>
          </w:p>
        </w:tc>
      </w:tr>
      <w:tr w:rsidR="00751AF8" w:rsidRPr="00352C29" w:rsidTr="0061789F">
        <w:trPr>
          <w:trHeight w:val="687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23. Благоустройство общественных территорий:</w:t>
            </w:r>
          </w:p>
          <w:p w:rsidR="00751AF8" w:rsidRPr="00352C29" w:rsidRDefault="00751AF8" w:rsidP="003270BB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Улёты</w:t>
            </w:r>
            <w:proofErr w:type="gramEnd"/>
            <w:r w:rsidR="003270B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ул. </w:t>
            </w:r>
            <w:r w:rsidR="003270BB">
              <w:rPr>
                <w:rFonts w:eastAsia="Calibri"/>
                <w:sz w:val="24"/>
                <w:szCs w:val="24"/>
                <w:lang w:eastAsia="en-US"/>
              </w:rPr>
              <w:t>Первомайская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270BB">
              <w:rPr>
                <w:rFonts w:eastAsia="Calibri"/>
                <w:sz w:val="24"/>
                <w:szCs w:val="24"/>
                <w:lang w:eastAsia="en-US"/>
              </w:rPr>
              <w:t>(спортивная площадка,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озеленение</w:t>
            </w:r>
            <w:r w:rsidR="003270B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2034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2034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687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t>24. 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Алея 2 этап «Памяти»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Дровяная)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lastRenderedPageBreak/>
              <w:t xml:space="preserve">Комитет жилищно-коммунального </w:t>
            </w:r>
            <w:r w:rsidRPr="00751AF8">
              <w:rPr>
                <w:sz w:val="24"/>
                <w:szCs w:val="28"/>
              </w:rPr>
              <w:lastRenderedPageBreak/>
              <w:t xml:space="preserve">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lastRenderedPageBreak/>
              <w:t>2034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2034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 xml:space="preserve">- увеличение доли благоустроенных территорий общего </w:t>
            </w: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- улучшение условий обустройства в местах массового отдыха и </w:t>
            </w:r>
            <w:r w:rsidRPr="00352C2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lastRenderedPageBreak/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lastRenderedPageBreak/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687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25. Благоустройство общественных территорий:</w:t>
            </w:r>
          </w:p>
          <w:p w:rsidR="00751AF8" w:rsidRPr="00352C29" w:rsidRDefault="003270BB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751AF8" w:rsidRPr="00352C29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751AF8" w:rsidRPr="00352C29">
              <w:rPr>
                <w:rFonts w:eastAsia="Calibri"/>
                <w:sz w:val="24"/>
                <w:szCs w:val="24"/>
                <w:lang w:eastAsia="en-US"/>
              </w:rPr>
              <w:t>Улёты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751AF8" w:rsidRPr="00352C29">
              <w:rPr>
                <w:rFonts w:eastAsia="Calibri"/>
                <w:sz w:val="24"/>
                <w:szCs w:val="24"/>
                <w:lang w:eastAsia="en-US"/>
              </w:rPr>
              <w:t xml:space="preserve"> ул. Мира – ул. Весенняя 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751AF8" w:rsidRPr="00352C29">
              <w:rPr>
                <w:rFonts w:eastAsia="Calibri"/>
                <w:sz w:val="24"/>
                <w:szCs w:val="24"/>
                <w:lang w:eastAsia="en-US"/>
              </w:rPr>
              <w:t>детская площадка и озеленение)</w:t>
            </w:r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2035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2035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  <w:tr w:rsidR="00751AF8" w:rsidRPr="00352C29" w:rsidTr="0061789F">
        <w:trPr>
          <w:trHeight w:val="687"/>
        </w:trPr>
        <w:tc>
          <w:tcPr>
            <w:tcW w:w="2547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z w:val="24"/>
                <w:szCs w:val="24"/>
                <w:lang w:eastAsia="en-US"/>
              </w:rPr>
              <w:lastRenderedPageBreak/>
              <w:t>26. Благоустройство общественных территорий:</w:t>
            </w:r>
          </w:p>
          <w:p w:rsidR="00751AF8" w:rsidRPr="00352C29" w:rsidRDefault="00751AF8" w:rsidP="00751AF8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Благоустройство территории ФОК (</w:t>
            </w:r>
            <w:proofErr w:type="spellStart"/>
            <w:r w:rsidRPr="00352C29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352C2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2C29">
              <w:rPr>
                <w:rFonts w:eastAsia="Calibri"/>
                <w:sz w:val="24"/>
                <w:szCs w:val="24"/>
                <w:lang w:eastAsia="en-US"/>
              </w:rPr>
              <w:t>Дровяная, ул.</w:t>
            </w:r>
            <w:r w:rsidR="003270B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Кирова,</w:t>
            </w:r>
            <w:r w:rsidR="003270B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>21а)</w:t>
            </w:r>
            <w:proofErr w:type="gramEnd"/>
          </w:p>
        </w:tc>
        <w:tc>
          <w:tcPr>
            <w:tcW w:w="1983" w:type="dxa"/>
            <w:shd w:val="clear" w:color="auto" w:fill="auto"/>
          </w:tcPr>
          <w:p w:rsidR="00751AF8" w:rsidRPr="00751AF8" w:rsidRDefault="00751AF8" w:rsidP="00751AF8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8"/>
              </w:rPr>
            </w:pPr>
            <w:r w:rsidRPr="00751AF8">
              <w:rPr>
                <w:sz w:val="24"/>
                <w:szCs w:val="28"/>
              </w:rPr>
              <w:t xml:space="preserve">Комитет жилищно-коммунального и сельского хозяйства администрации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края, городская и сельские администрации </w:t>
            </w:r>
            <w:proofErr w:type="spellStart"/>
            <w:proofErr w:type="gramStart"/>
            <w:r w:rsidRPr="00751AF8">
              <w:rPr>
                <w:sz w:val="24"/>
                <w:szCs w:val="28"/>
              </w:rPr>
              <w:t>администрации</w:t>
            </w:r>
            <w:proofErr w:type="spellEnd"/>
            <w:proofErr w:type="gramEnd"/>
            <w:r w:rsidRPr="00751AF8">
              <w:rPr>
                <w:sz w:val="24"/>
                <w:szCs w:val="28"/>
              </w:rPr>
              <w:t xml:space="preserve"> </w:t>
            </w:r>
            <w:proofErr w:type="spellStart"/>
            <w:r w:rsidRPr="00751AF8">
              <w:rPr>
                <w:sz w:val="24"/>
                <w:szCs w:val="28"/>
              </w:rPr>
              <w:t>Улётовского</w:t>
            </w:r>
            <w:proofErr w:type="spellEnd"/>
            <w:r w:rsidRPr="00751AF8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</w:tc>
        <w:tc>
          <w:tcPr>
            <w:tcW w:w="1421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2035</w:t>
            </w:r>
          </w:p>
        </w:tc>
        <w:tc>
          <w:tcPr>
            <w:tcW w:w="1418" w:type="dxa"/>
            <w:shd w:val="clear" w:color="auto" w:fill="auto"/>
          </w:tcPr>
          <w:p w:rsidR="00751AF8" w:rsidRPr="00352C29" w:rsidRDefault="00751AF8" w:rsidP="00751AF8">
            <w:pPr>
              <w:widowControl/>
              <w:suppressAutoHyphens/>
              <w:spacing w:line="240" w:lineRule="auto"/>
              <w:ind w:firstLine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352C29">
              <w:rPr>
                <w:rFonts w:eastAsia="Calibri"/>
                <w:snapToGrid w:val="0"/>
                <w:sz w:val="24"/>
                <w:szCs w:val="24"/>
                <w:lang w:eastAsia="en-US"/>
              </w:rPr>
              <w:t>2035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увеличение доли благоустроенных территорий общего пользования;</w:t>
            </w:r>
          </w:p>
          <w:p w:rsidR="00751AF8" w:rsidRPr="00352C29" w:rsidRDefault="00751AF8" w:rsidP="00751AF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внешнего облика округа и мест массового пребывания населения;</w:t>
            </w:r>
          </w:p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2552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z w:val="24"/>
                <w:szCs w:val="24"/>
                <w:lang w:eastAsia="en-US"/>
              </w:rPr>
              <w:t>- улучшение условий обустройства в местах массового отдыха и пребывания жителей  округа</w:t>
            </w:r>
          </w:p>
        </w:tc>
        <w:tc>
          <w:tcPr>
            <w:tcW w:w="2627" w:type="dxa"/>
            <w:shd w:val="clear" w:color="auto" w:fill="auto"/>
          </w:tcPr>
          <w:p w:rsidR="00751AF8" w:rsidRPr="00352C29" w:rsidRDefault="00751AF8" w:rsidP="00751AF8">
            <w:pPr>
              <w:widowControl/>
              <w:spacing w:after="20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>количества</w:t>
            </w:r>
            <w:proofErr w:type="gramEnd"/>
            <w:r w:rsidRPr="00352C29">
              <w:rPr>
                <w:rFonts w:eastAsiaTheme="minorHAnsi"/>
                <w:snapToGrid w:val="0"/>
                <w:sz w:val="24"/>
                <w:szCs w:val="24"/>
                <w:lang w:eastAsia="en-US"/>
              </w:rPr>
              <w:t xml:space="preserve"> нуждающихся в благоустройстве территорий общего пользования</w:t>
            </w:r>
          </w:p>
        </w:tc>
      </w:tr>
    </w:tbl>
    <w:p w:rsidR="008B3694" w:rsidRPr="008B3694" w:rsidRDefault="00667CEE" w:rsidP="00D32102">
      <w:pPr>
        <w:suppressAutoHyphens/>
        <w:ind w:left="9498"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8"/>
        </w:rPr>
        <w:br w:type="textWrapping" w:clear="all"/>
      </w:r>
      <w:r w:rsidR="008E2552" w:rsidRPr="008E2552">
        <w:rPr>
          <w:rFonts w:ascii="Arial" w:hAnsi="Arial" w:cs="Arial"/>
          <w:sz w:val="24"/>
          <w:szCs w:val="28"/>
        </w:rPr>
        <w:br w:type="page"/>
      </w:r>
      <w:r w:rsidR="008B3694" w:rsidRPr="008B3694"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8B3694" w:rsidRPr="009A1249" w:rsidRDefault="008B3694" w:rsidP="00D32102">
      <w:pPr>
        <w:widowControl/>
        <w:suppressAutoHyphens/>
        <w:spacing w:line="240" w:lineRule="auto"/>
        <w:ind w:left="9498" w:firstLine="0"/>
        <w:jc w:val="center"/>
        <w:rPr>
          <w:rFonts w:ascii="Calibri" w:eastAsia="Calibri" w:hAnsi="Calibri" w:cs="Arial"/>
          <w:bCs/>
          <w:sz w:val="24"/>
          <w:szCs w:val="24"/>
          <w:lang w:eastAsia="en-US"/>
        </w:rPr>
      </w:pPr>
      <w:r w:rsidRPr="008B3694">
        <w:rPr>
          <w:rFonts w:eastAsia="Calibri"/>
          <w:sz w:val="24"/>
          <w:szCs w:val="24"/>
          <w:lang w:eastAsia="en-US"/>
        </w:rPr>
        <w:t xml:space="preserve">к муниципальной программе </w:t>
      </w:r>
      <w:r w:rsidR="00303479" w:rsidRPr="00303479">
        <w:rPr>
          <w:rFonts w:eastAsia="Calibri"/>
          <w:bCs/>
          <w:sz w:val="24"/>
          <w:szCs w:val="24"/>
          <w:lang w:eastAsia="en-US"/>
        </w:rPr>
        <w:t xml:space="preserve">«Формирование современной городской среды </w:t>
      </w:r>
      <w:proofErr w:type="spellStart"/>
      <w:r w:rsidR="00303479" w:rsidRPr="00303479">
        <w:rPr>
          <w:rFonts w:eastAsia="Calibri"/>
          <w:bCs/>
          <w:sz w:val="24"/>
          <w:szCs w:val="24"/>
          <w:lang w:eastAsia="en-US"/>
        </w:rPr>
        <w:t>Улётовского</w:t>
      </w:r>
      <w:proofErr w:type="spellEnd"/>
      <w:r w:rsidR="00303479" w:rsidRPr="00303479">
        <w:rPr>
          <w:rFonts w:eastAsia="Calibri"/>
          <w:bCs/>
          <w:sz w:val="24"/>
          <w:szCs w:val="24"/>
          <w:lang w:eastAsia="en-US"/>
        </w:rPr>
        <w:t xml:space="preserve"> муниципального округа Забайкальского края на 2026-2035 годы»</w:t>
      </w:r>
    </w:p>
    <w:p w:rsidR="008B3694" w:rsidRPr="00352C29" w:rsidRDefault="008B3694" w:rsidP="008B3694">
      <w:pPr>
        <w:widowControl/>
        <w:tabs>
          <w:tab w:val="left" w:pos="5954"/>
        </w:tabs>
        <w:suppressAutoHyphens/>
        <w:spacing w:line="240" w:lineRule="auto"/>
        <w:ind w:right="10578" w:firstLine="0"/>
        <w:rPr>
          <w:rFonts w:eastAsia="Calibri"/>
          <w:sz w:val="28"/>
          <w:szCs w:val="28"/>
          <w:lang w:eastAsia="en-US"/>
        </w:rPr>
      </w:pPr>
    </w:p>
    <w:p w:rsidR="00352C29" w:rsidRPr="00352C29" w:rsidRDefault="00352C29" w:rsidP="008B3694">
      <w:pPr>
        <w:widowControl/>
        <w:tabs>
          <w:tab w:val="left" w:pos="5954"/>
        </w:tabs>
        <w:suppressAutoHyphens/>
        <w:spacing w:line="240" w:lineRule="auto"/>
        <w:ind w:right="10578" w:firstLine="0"/>
        <w:rPr>
          <w:rFonts w:eastAsia="Calibri"/>
          <w:sz w:val="28"/>
          <w:szCs w:val="28"/>
          <w:lang w:eastAsia="en-US"/>
        </w:rPr>
      </w:pPr>
    </w:p>
    <w:p w:rsidR="00A07275" w:rsidRPr="00A07275" w:rsidRDefault="008B3694" w:rsidP="008B3694">
      <w:pPr>
        <w:widowControl/>
        <w:spacing w:line="240" w:lineRule="auto"/>
        <w:ind w:firstLine="567"/>
        <w:jc w:val="center"/>
        <w:outlineLvl w:val="3"/>
        <w:rPr>
          <w:b/>
          <w:bCs/>
          <w:sz w:val="28"/>
          <w:szCs w:val="28"/>
        </w:rPr>
      </w:pPr>
      <w:r w:rsidRPr="00A07275">
        <w:rPr>
          <w:b/>
          <w:bCs/>
          <w:sz w:val="28"/>
          <w:szCs w:val="28"/>
        </w:rPr>
        <w:t>СВЕДЕНИЯ</w:t>
      </w:r>
    </w:p>
    <w:p w:rsidR="008B3694" w:rsidRPr="00A07275" w:rsidRDefault="008B3694" w:rsidP="008B3694">
      <w:pPr>
        <w:widowControl/>
        <w:spacing w:line="240" w:lineRule="auto"/>
        <w:ind w:firstLine="567"/>
        <w:jc w:val="center"/>
        <w:outlineLvl w:val="3"/>
        <w:rPr>
          <w:b/>
          <w:bCs/>
          <w:sz w:val="28"/>
          <w:szCs w:val="28"/>
        </w:rPr>
      </w:pPr>
      <w:r w:rsidRPr="00A07275">
        <w:rPr>
          <w:b/>
          <w:bCs/>
          <w:sz w:val="28"/>
          <w:szCs w:val="28"/>
        </w:rPr>
        <w:t>о</w:t>
      </w:r>
      <w:r w:rsidR="003328E4" w:rsidRPr="00A07275">
        <w:rPr>
          <w:b/>
          <w:bCs/>
          <w:sz w:val="28"/>
          <w:szCs w:val="28"/>
        </w:rPr>
        <w:t xml:space="preserve"> планируемых значениях целевых показателей (индикаторов</w:t>
      </w:r>
      <w:r w:rsidRPr="00A07275">
        <w:rPr>
          <w:b/>
          <w:bCs/>
          <w:sz w:val="28"/>
          <w:szCs w:val="28"/>
        </w:rPr>
        <w:t>) муниципальной пр</w:t>
      </w:r>
      <w:r w:rsidR="00AB69A0" w:rsidRPr="00A07275">
        <w:rPr>
          <w:b/>
          <w:bCs/>
          <w:sz w:val="28"/>
          <w:szCs w:val="28"/>
        </w:rPr>
        <w:t xml:space="preserve">ограммы </w:t>
      </w:r>
      <w:r w:rsidR="00303479" w:rsidRPr="00A07275">
        <w:rPr>
          <w:b/>
          <w:bCs/>
          <w:sz w:val="28"/>
          <w:szCs w:val="28"/>
        </w:rPr>
        <w:t xml:space="preserve">«Формирование современной городской среды </w:t>
      </w:r>
      <w:proofErr w:type="spellStart"/>
      <w:r w:rsidR="00303479" w:rsidRPr="00A07275">
        <w:rPr>
          <w:b/>
          <w:bCs/>
          <w:sz w:val="28"/>
          <w:szCs w:val="28"/>
        </w:rPr>
        <w:t>Улётовского</w:t>
      </w:r>
      <w:proofErr w:type="spellEnd"/>
      <w:r w:rsidR="00303479" w:rsidRPr="00A07275">
        <w:rPr>
          <w:b/>
          <w:bCs/>
          <w:sz w:val="28"/>
          <w:szCs w:val="28"/>
        </w:rPr>
        <w:t xml:space="preserve"> муниципального округа Забайкальского края на 2026-2035 годы»</w:t>
      </w:r>
    </w:p>
    <w:p w:rsidR="008B3694" w:rsidRDefault="008B3694" w:rsidP="008B3694">
      <w:pPr>
        <w:widowControl/>
        <w:suppressAutoHyphens/>
        <w:spacing w:line="240" w:lineRule="auto"/>
        <w:ind w:firstLine="709"/>
        <w:rPr>
          <w:bCs/>
          <w:sz w:val="28"/>
          <w:szCs w:val="28"/>
        </w:rPr>
      </w:pPr>
    </w:p>
    <w:p w:rsidR="001A4E0A" w:rsidRPr="00352C29" w:rsidRDefault="001A4E0A" w:rsidP="008B3694">
      <w:pPr>
        <w:widowControl/>
        <w:suppressAutoHyphens/>
        <w:spacing w:line="240" w:lineRule="auto"/>
        <w:ind w:firstLine="709"/>
        <w:rPr>
          <w:bCs/>
          <w:sz w:val="28"/>
          <w:szCs w:val="28"/>
        </w:rPr>
      </w:pP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523"/>
        <w:gridCol w:w="1559"/>
        <w:gridCol w:w="850"/>
        <w:gridCol w:w="851"/>
        <w:gridCol w:w="850"/>
        <w:gridCol w:w="851"/>
        <w:gridCol w:w="850"/>
        <w:gridCol w:w="851"/>
        <w:gridCol w:w="854"/>
        <w:gridCol w:w="851"/>
        <w:gridCol w:w="852"/>
        <w:gridCol w:w="13"/>
        <w:gridCol w:w="839"/>
        <w:gridCol w:w="850"/>
        <w:gridCol w:w="12"/>
        <w:gridCol w:w="837"/>
      </w:tblGrid>
      <w:tr w:rsidR="008B3694" w:rsidRPr="00352C29" w:rsidTr="00E32317">
        <w:trPr>
          <w:trHeight w:val="25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="00352C29" w:rsidRPr="00032F0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="00352C29" w:rsidRPr="00032F0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9A4BB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Плановые значения целевых показателей (индикаторов)</w:t>
            </w:r>
          </w:p>
        </w:tc>
      </w:tr>
      <w:tr w:rsidR="008B3694" w:rsidRPr="00352C29" w:rsidTr="00E32317">
        <w:trPr>
          <w:trHeight w:val="25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94" w:rsidRPr="00352C29" w:rsidRDefault="008B3694" w:rsidP="008B36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94" w:rsidRPr="00352C29" w:rsidRDefault="008B3694" w:rsidP="008B36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94" w:rsidRPr="00352C29" w:rsidRDefault="008B3694" w:rsidP="008B369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BE368E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 xml:space="preserve">2026 </w:t>
            </w:r>
            <w:r w:rsidR="008B3694" w:rsidRPr="00352C29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BE368E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2027</w:t>
            </w:r>
            <w:r w:rsidR="008B3694" w:rsidRPr="00352C2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BE368E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2028</w:t>
            </w:r>
            <w:r w:rsidR="008B3694" w:rsidRPr="00352C2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BE368E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2029</w:t>
            </w:r>
            <w:r w:rsidR="008B3694" w:rsidRPr="00352C2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BE368E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2030</w:t>
            </w:r>
            <w:r w:rsidR="008B3694" w:rsidRPr="00352C2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19012D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2031</w:t>
            </w:r>
            <w:r w:rsidR="008B3694" w:rsidRPr="00352C2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19012D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2032</w:t>
            </w:r>
            <w:r w:rsidR="008B3694" w:rsidRPr="00352C2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19012D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2033</w:t>
            </w:r>
            <w:r w:rsidR="008B3694" w:rsidRPr="00352C2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19012D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2034</w:t>
            </w:r>
            <w:r w:rsidR="008B3694" w:rsidRPr="00352C2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19012D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2035</w:t>
            </w: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2034</w:t>
            </w: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2035 год</w:t>
            </w:r>
          </w:p>
        </w:tc>
      </w:tr>
      <w:tr w:rsidR="008B3694" w:rsidRPr="00352C29" w:rsidTr="00E32317">
        <w:trPr>
          <w:trHeight w:val="6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 xml:space="preserve">Количество благоустроенных дворовых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B35797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8B3694">
            <w:pPr>
              <w:widowControl/>
              <w:spacing w:after="16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8B3694">
            <w:pPr>
              <w:widowControl/>
              <w:spacing w:after="16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8B3694">
            <w:pPr>
              <w:widowControl/>
              <w:spacing w:after="16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8B3694">
            <w:pPr>
              <w:widowControl/>
              <w:spacing w:after="16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8B3694">
            <w:pPr>
              <w:widowControl/>
              <w:spacing w:after="16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8B3694" w:rsidRPr="00352C29" w:rsidTr="00E32317">
        <w:trPr>
          <w:trHeight w:val="6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297ACD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tabs>
                <w:tab w:val="center" w:pos="317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C64C29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val="en-US"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C64C29">
            <w:pPr>
              <w:widowControl/>
              <w:spacing w:after="160" w:line="240" w:lineRule="auto"/>
              <w:ind w:firstLine="0"/>
              <w:rPr>
                <w:sz w:val="24"/>
                <w:szCs w:val="24"/>
                <w:lang w:val="en-US"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8B3694">
            <w:pPr>
              <w:widowControl/>
              <w:spacing w:after="160"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C64C29">
            <w:pPr>
              <w:widowControl/>
              <w:spacing w:after="160" w:line="240" w:lineRule="auto"/>
              <w:ind w:firstLine="0"/>
              <w:rPr>
                <w:sz w:val="24"/>
                <w:szCs w:val="24"/>
                <w:lang w:val="en-US"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94" w:rsidRPr="00352C29" w:rsidRDefault="008B3694" w:rsidP="008B3694">
            <w:pPr>
              <w:widowControl/>
              <w:spacing w:after="160"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8B3694" w:rsidRPr="00352C29" w:rsidTr="00E32317">
        <w:trPr>
          <w:trHeight w:val="2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 xml:space="preserve">Количество благоустроенных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муниципальных территорий общего пользования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B3694" w:rsidRPr="00352C29" w:rsidTr="00E32317">
        <w:trPr>
          <w:trHeight w:val="9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C64C29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 xml:space="preserve">Доля благоустроенных </w:t>
            </w:r>
            <w:r w:rsidRPr="00352C29">
              <w:rPr>
                <w:rFonts w:eastAsia="Calibri"/>
                <w:sz w:val="24"/>
                <w:szCs w:val="24"/>
                <w:lang w:eastAsia="en-US"/>
              </w:rPr>
              <w:t xml:space="preserve">муниципальных территорий общего пользования от общего количества таких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8B3694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94" w:rsidRPr="00352C29" w:rsidRDefault="004C7552" w:rsidP="008B3694">
            <w:pPr>
              <w:widowControl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2C29">
              <w:rPr>
                <w:sz w:val="24"/>
                <w:szCs w:val="24"/>
                <w:lang w:eastAsia="en-US"/>
              </w:rPr>
              <w:t>8</w:t>
            </w:r>
          </w:p>
        </w:tc>
      </w:tr>
    </w:tbl>
    <w:p w:rsidR="00C64C29" w:rsidRDefault="00C64C29" w:rsidP="00303479">
      <w:pPr>
        <w:widowControl/>
        <w:tabs>
          <w:tab w:val="left" w:pos="5954"/>
        </w:tabs>
        <w:suppressAutoHyphens/>
        <w:spacing w:line="240" w:lineRule="auto"/>
        <w:ind w:right="10578" w:firstLine="0"/>
        <w:rPr>
          <w:rFonts w:ascii="Arial" w:eastAsia="Calibri" w:hAnsi="Arial" w:cs="Arial"/>
          <w:sz w:val="24"/>
          <w:szCs w:val="24"/>
          <w:lang w:eastAsia="en-US"/>
        </w:rPr>
      </w:pPr>
    </w:p>
    <w:p w:rsidR="001226BF" w:rsidRDefault="008B3694" w:rsidP="00D041A6">
      <w:pPr>
        <w:widowControl/>
        <w:tabs>
          <w:tab w:val="left" w:pos="5954"/>
        </w:tabs>
        <w:suppressAutoHyphens/>
        <w:spacing w:line="240" w:lineRule="auto"/>
        <w:ind w:left="9498" w:right="111"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B3694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1226BF" w:rsidRDefault="001226BF" w:rsidP="00D041A6">
      <w:pPr>
        <w:widowControl/>
        <w:tabs>
          <w:tab w:val="left" w:pos="5954"/>
        </w:tabs>
        <w:suppressAutoHyphens/>
        <w:spacing w:line="240" w:lineRule="auto"/>
        <w:ind w:left="9498" w:right="111"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806752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3</w:t>
      </w:r>
      <w:r w:rsidRPr="00806752">
        <w:rPr>
          <w:rFonts w:eastAsia="Calibri"/>
          <w:sz w:val="24"/>
          <w:szCs w:val="24"/>
          <w:lang w:eastAsia="en-US"/>
        </w:rPr>
        <w:cr/>
      </w:r>
      <w:proofErr w:type="gramStart"/>
      <w:r w:rsidRPr="00806752">
        <w:rPr>
          <w:rFonts w:eastAsia="Calibri"/>
          <w:sz w:val="24"/>
          <w:szCs w:val="24"/>
          <w:lang w:eastAsia="en-US"/>
        </w:rPr>
        <w:t>к</w:t>
      </w:r>
      <w:proofErr w:type="gramEnd"/>
      <w:r w:rsidRPr="00806752">
        <w:rPr>
          <w:rFonts w:eastAsia="Calibri"/>
          <w:sz w:val="24"/>
          <w:szCs w:val="24"/>
          <w:lang w:eastAsia="en-US"/>
        </w:rPr>
        <w:t xml:space="preserve"> муниципальной «Формирование современной городской среды </w:t>
      </w:r>
      <w:proofErr w:type="spellStart"/>
      <w:r w:rsidRPr="00806752">
        <w:rPr>
          <w:rFonts w:eastAsia="Calibri"/>
          <w:sz w:val="24"/>
          <w:szCs w:val="24"/>
          <w:lang w:eastAsia="en-US"/>
        </w:rPr>
        <w:t>Улётовского</w:t>
      </w:r>
      <w:proofErr w:type="spellEnd"/>
      <w:r w:rsidRPr="00806752">
        <w:rPr>
          <w:rFonts w:eastAsia="Calibri"/>
          <w:sz w:val="24"/>
          <w:szCs w:val="24"/>
          <w:lang w:eastAsia="en-US"/>
        </w:rPr>
        <w:t xml:space="preserve"> муниципального округа Забайкальского края на 2026-2035 годы»</w:t>
      </w:r>
    </w:p>
    <w:p w:rsidR="001226BF" w:rsidRDefault="001226BF" w:rsidP="00D041A6">
      <w:pPr>
        <w:widowControl/>
        <w:tabs>
          <w:tab w:val="left" w:pos="5954"/>
        </w:tabs>
        <w:suppressAutoHyphens/>
        <w:spacing w:line="240" w:lineRule="auto"/>
        <w:ind w:left="9498" w:right="111"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226BF" w:rsidRDefault="001226BF" w:rsidP="00D041A6">
      <w:pPr>
        <w:widowControl/>
        <w:tabs>
          <w:tab w:val="left" w:pos="5954"/>
        </w:tabs>
        <w:suppressAutoHyphens/>
        <w:spacing w:line="240" w:lineRule="auto"/>
        <w:ind w:left="9498" w:right="111"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17D97" w:rsidRDefault="00517D97" w:rsidP="00446DC7">
      <w:pPr>
        <w:shd w:val="clear" w:color="auto" w:fill="FFFFFF"/>
        <w:adjustRightInd w:val="0"/>
        <w:spacing w:line="240" w:lineRule="atLeast"/>
        <w:jc w:val="center"/>
        <w:rPr>
          <w:b/>
          <w:bCs/>
          <w:iCs/>
          <w:color w:val="000000"/>
          <w:sz w:val="28"/>
          <w:szCs w:val="28"/>
        </w:rPr>
      </w:pPr>
      <w:r w:rsidRPr="00AC60DF">
        <w:rPr>
          <w:b/>
          <w:bCs/>
          <w:iCs/>
          <w:color w:val="000000"/>
          <w:sz w:val="28"/>
          <w:szCs w:val="28"/>
        </w:rPr>
        <w:t>РЕСУРСНОЕ ОБЕСПЕЧЕНИЕ</w:t>
      </w:r>
    </w:p>
    <w:p w:rsidR="00446DC7" w:rsidRPr="00AC60DF" w:rsidRDefault="00446DC7" w:rsidP="00446DC7">
      <w:pPr>
        <w:shd w:val="clear" w:color="auto" w:fill="FFFFFF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 w:rsidRPr="00AC60DF">
        <w:rPr>
          <w:b/>
          <w:bCs/>
          <w:iCs/>
          <w:color w:val="000000"/>
          <w:sz w:val="28"/>
          <w:szCs w:val="28"/>
        </w:rPr>
        <w:t>реализаци</w:t>
      </w:r>
      <w:r w:rsidR="00AC60DF" w:rsidRPr="00AC60DF">
        <w:rPr>
          <w:b/>
          <w:bCs/>
          <w:iCs/>
          <w:color w:val="000000"/>
          <w:sz w:val="28"/>
          <w:szCs w:val="28"/>
        </w:rPr>
        <w:t xml:space="preserve">и муниципальной программы муниципальной программы «Формирование современной городской среды </w:t>
      </w:r>
      <w:proofErr w:type="spellStart"/>
      <w:r w:rsidR="00AC60DF" w:rsidRPr="00AC60DF">
        <w:rPr>
          <w:b/>
          <w:bCs/>
          <w:iCs/>
          <w:color w:val="000000"/>
          <w:sz w:val="28"/>
          <w:szCs w:val="28"/>
        </w:rPr>
        <w:t>Улётовского</w:t>
      </w:r>
      <w:proofErr w:type="spellEnd"/>
      <w:r w:rsidR="00AC60DF" w:rsidRPr="00AC60DF">
        <w:rPr>
          <w:b/>
          <w:bCs/>
          <w:iCs/>
          <w:color w:val="000000"/>
          <w:sz w:val="28"/>
          <w:szCs w:val="28"/>
        </w:rPr>
        <w:t xml:space="preserve"> муниципального округа Забайкальского края на 2026-2035 годы»</w:t>
      </w:r>
    </w:p>
    <w:p w:rsidR="00446DC7" w:rsidRPr="00C37A44" w:rsidRDefault="00446DC7" w:rsidP="00446DC7">
      <w:pPr>
        <w:shd w:val="clear" w:color="auto" w:fill="FFFFFF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446DC7" w:rsidRPr="00C37A44" w:rsidRDefault="00446DC7" w:rsidP="00446DC7">
      <w:pPr>
        <w:shd w:val="clear" w:color="auto" w:fill="FFFFFF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tbl>
      <w:tblPr>
        <w:tblW w:w="48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2497"/>
        <w:gridCol w:w="2127"/>
        <w:gridCol w:w="2268"/>
        <w:gridCol w:w="1842"/>
        <w:gridCol w:w="1864"/>
      </w:tblGrid>
      <w:tr w:rsidR="00446DC7" w:rsidRPr="004535E9" w:rsidTr="00492024"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C7" w:rsidRPr="00C37A44" w:rsidRDefault="00446DC7" w:rsidP="00C37A44">
            <w:pPr>
              <w:spacing w:line="24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7A44">
              <w:rPr>
                <w:b/>
                <w:color w:val="000000"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C7" w:rsidRPr="00C37A44" w:rsidRDefault="002211CB" w:rsidP="00C37A44">
            <w:pPr>
              <w:spacing w:line="24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7A44">
              <w:rPr>
                <w:b/>
                <w:color w:val="000000"/>
                <w:sz w:val="24"/>
                <w:szCs w:val="24"/>
              </w:rPr>
              <w:t>Г</w:t>
            </w:r>
            <w:r w:rsidR="00E84822" w:rsidRPr="00C37A44">
              <w:rPr>
                <w:b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C7" w:rsidRPr="00C37A44" w:rsidRDefault="00256598" w:rsidP="00256598">
            <w:pPr>
              <w:spacing w:line="24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финансовых ресурсов</w:t>
            </w:r>
            <w:r w:rsidR="00446DC7" w:rsidRPr="00C37A44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 w:rsidR="00446DC7" w:rsidRPr="00C37A44">
              <w:rPr>
                <w:b/>
                <w:color w:val="000000"/>
                <w:sz w:val="24"/>
                <w:szCs w:val="24"/>
              </w:rPr>
              <w:t>рублей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446DC7" w:rsidRPr="004535E9" w:rsidTr="00492024"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C7" w:rsidRPr="00C37A44" w:rsidRDefault="00446DC7" w:rsidP="00C37A44">
            <w:pPr>
              <w:spacing w:line="24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C7" w:rsidRPr="00C37A44" w:rsidRDefault="00446DC7" w:rsidP="00C37A44">
            <w:pPr>
              <w:spacing w:line="24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C7" w:rsidRPr="00C37A44" w:rsidRDefault="00AC60DF" w:rsidP="00C37A44">
            <w:pPr>
              <w:pStyle w:val="table1"/>
              <w:spacing w:after="0" w:line="240" w:lineRule="atLeast"/>
              <w:jc w:val="center"/>
              <w:rPr>
                <w:b/>
                <w:color w:val="000000"/>
              </w:rPr>
            </w:pPr>
            <w:r w:rsidRPr="00C37A44">
              <w:rPr>
                <w:b/>
                <w:color w:val="00000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C7" w:rsidRPr="00C37A44" w:rsidRDefault="002211CB" w:rsidP="00C37A44">
            <w:pPr>
              <w:pStyle w:val="table1"/>
              <w:spacing w:after="0" w:line="240" w:lineRule="atLeast"/>
              <w:jc w:val="center"/>
              <w:rPr>
                <w:b/>
                <w:color w:val="000000"/>
              </w:rPr>
            </w:pPr>
            <w:r w:rsidRPr="00C37A44">
              <w:rPr>
                <w:b/>
                <w:color w:val="000000"/>
              </w:rPr>
              <w:t>Ф</w:t>
            </w:r>
            <w:r w:rsidR="00AC60DF" w:rsidRPr="00C37A44">
              <w:rPr>
                <w:b/>
                <w:color w:val="000000"/>
              </w:rPr>
              <w:t>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C7" w:rsidRPr="00C37A44" w:rsidRDefault="002211CB" w:rsidP="00C37A44">
            <w:pPr>
              <w:pStyle w:val="table1"/>
              <w:spacing w:after="0" w:line="240" w:lineRule="atLeast"/>
              <w:jc w:val="center"/>
              <w:rPr>
                <w:b/>
                <w:color w:val="000000"/>
              </w:rPr>
            </w:pPr>
            <w:r w:rsidRPr="00C37A44">
              <w:rPr>
                <w:b/>
                <w:color w:val="000000"/>
              </w:rPr>
              <w:t>К</w:t>
            </w:r>
            <w:r w:rsidR="00AC60DF" w:rsidRPr="00C37A44">
              <w:rPr>
                <w:b/>
                <w:color w:val="000000"/>
              </w:rPr>
              <w:t>раевой бюджет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C7" w:rsidRPr="00C37A44" w:rsidRDefault="00AC60DF" w:rsidP="00C37A44">
            <w:pPr>
              <w:pStyle w:val="table1"/>
              <w:spacing w:after="0" w:line="240" w:lineRule="atLeast"/>
              <w:jc w:val="center"/>
              <w:rPr>
                <w:b/>
                <w:color w:val="000000"/>
              </w:rPr>
            </w:pPr>
            <w:proofErr w:type="spellStart"/>
            <w:r w:rsidRPr="00C37A44">
              <w:rPr>
                <w:b/>
                <w:color w:val="000000"/>
                <w:lang w:val="en-US"/>
              </w:rPr>
              <w:t>Местный</w:t>
            </w:r>
            <w:proofErr w:type="spellEnd"/>
            <w:r w:rsidR="00E84822" w:rsidRPr="00C37A44">
              <w:rPr>
                <w:b/>
                <w:color w:val="000000"/>
              </w:rPr>
              <w:t xml:space="preserve"> </w:t>
            </w:r>
            <w:r w:rsidRPr="00C37A44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37A44">
              <w:rPr>
                <w:b/>
                <w:color w:val="000000"/>
                <w:lang w:val="en-US"/>
              </w:rPr>
              <w:t>бюджет</w:t>
            </w:r>
            <w:proofErr w:type="spellEnd"/>
          </w:p>
        </w:tc>
      </w:tr>
      <w:tr w:rsidR="00C37A44" w:rsidRPr="004535E9" w:rsidTr="00492024"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C37A44">
              <w:rPr>
                <w:color w:val="000000"/>
              </w:rPr>
              <w:t>Улётовского</w:t>
            </w:r>
            <w:proofErr w:type="spellEnd"/>
            <w:r w:rsidRPr="00C37A44">
              <w:rPr>
                <w:color w:val="000000"/>
              </w:rPr>
              <w:t xml:space="preserve"> муниципального округа Забайкальского края на 2026-2035 годы»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256598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16 125 000,00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15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533</w:t>
            </w:r>
            <w:r w:rsidR="00256598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317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275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  <w:tr w:rsidR="00C37A44" w:rsidRPr="004535E9" w:rsidTr="00492024">
        <w:tc>
          <w:tcPr>
            <w:tcW w:w="3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256598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16 125 000,00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15</w:t>
            </w:r>
            <w:r w:rsidR="003D6002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533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317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275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  <w:tr w:rsidR="00C37A44" w:rsidRPr="004535E9" w:rsidTr="00492024">
        <w:tc>
          <w:tcPr>
            <w:tcW w:w="3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256598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16 125 000,00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15</w:t>
            </w:r>
            <w:r w:rsidR="003D6002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533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317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275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  <w:tr w:rsidR="00C37A44" w:rsidRPr="004535E9" w:rsidTr="00492024">
        <w:tc>
          <w:tcPr>
            <w:tcW w:w="3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256598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16 125 000,00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15</w:t>
            </w:r>
            <w:r w:rsidR="003D6002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533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317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275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  <w:tr w:rsidR="00C37A44" w:rsidRPr="004535E9" w:rsidTr="00492024">
        <w:tc>
          <w:tcPr>
            <w:tcW w:w="3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256598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16 125 000,00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15</w:t>
            </w:r>
            <w:r w:rsidR="003D6002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533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317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275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  <w:tr w:rsidR="00C37A44" w:rsidRPr="004535E9" w:rsidTr="00492024">
        <w:tc>
          <w:tcPr>
            <w:tcW w:w="3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6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125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880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  <w:tr w:rsidR="00C37A44" w:rsidRPr="004535E9" w:rsidTr="00492024">
        <w:tc>
          <w:tcPr>
            <w:tcW w:w="3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6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125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880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  <w:tr w:rsidR="00C37A44" w:rsidRPr="004535E9" w:rsidTr="00492024">
        <w:trPr>
          <w:trHeight w:val="175"/>
        </w:trPr>
        <w:tc>
          <w:tcPr>
            <w:tcW w:w="3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6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125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880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  <w:tr w:rsidR="00C37A44" w:rsidRPr="004535E9" w:rsidTr="00492024">
        <w:tc>
          <w:tcPr>
            <w:tcW w:w="3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6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125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880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  <w:tr w:rsidR="00C37A44" w:rsidRPr="004535E9" w:rsidTr="00492024">
        <w:tc>
          <w:tcPr>
            <w:tcW w:w="3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2035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6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125</w:t>
            </w:r>
            <w:r w:rsidR="00256598">
              <w:rPr>
                <w:color w:val="000000"/>
              </w:rPr>
              <w:t> 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880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120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44" w:rsidRPr="00C37A44" w:rsidRDefault="00C37A44" w:rsidP="00C37A44">
            <w:pPr>
              <w:pStyle w:val="table1"/>
              <w:spacing w:after="0" w:line="240" w:lineRule="atLeast"/>
              <w:jc w:val="center"/>
              <w:rPr>
                <w:color w:val="000000"/>
              </w:rPr>
            </w:pPr>
            <w:r w:rsidRPr="00C37A44">
              <w:rPr>
                <w:color w:val="000000"/>
              </w:rPr>
              <w:t>125</w:t>
            </w:r>
            <w:r w:rsidR="003D6002">
              <w:rPr>
                <w:color w:val="000000"/>
              </w:rPr>
              <w:t xml:space="preserve"> </w:t>
            </w:r>
            <w:r w:rsidRPr="00C37A44">
              <w:rPr>
                <w:color w:val="000000"/>
              </w:rPr>
              <w:t>000</w:t>
            </w:r>
            <w:r w:rsidR="00256598">
              <w:rPr>
                <w:color w:val="000000"/>
              </w:rPr>
              <w:t>,00</w:t>
            </w:r>
          </w:p>
        </w:tc>
      </w:tr>
    </w:tbl>
    <w:p w:rsidR="003D6002" w:rsidRDefault="003D6002" w:rsidP="00446DC7">
      <w:pPr>
        <w:shd w:val="clear" w:color="auto" w:fill="FFFFFF"/>
        <w:adjustRightInd w:val="0"/>
        <w:spacing w:line="240" w:lineRule="atLeast"/>
        <w:rPr>
          <w:color w:val="000000"/>
        </w:rPr>
      </w:pPr>
    </w:p>
    <w:p w:rsidR="003D6002" w:rsidRDefault="003D6002">
      <w:pPr>
        <w:widowControl/>
        <w:spacing w:after="200" w:line="276" w:lineRule="auto"/>
        <w:ind w:firstLine="0"/>
        <w:jc w:val="left"/>
        <w:rPr>
          <w:color w:val="000000"/>
        </w:rPr>
      </w:pPr>
      <w:r>
        <w:rPr>
          <w:color w:val="000000"/>
        </w:rPr>
        <w:br w:type="page"/>
      </w:r>
    </w:p>
    <w:p w:rsidR="008E2552" w:rsidRPr="00806752" w:rsidRDefault="008E2552" w:rsidP="00D041A6">
      <w:pPr>
        <w:widowControl/>
        <w:tabs>
          <w:tab w:val="left" w:pos="5954"/>
        </w:tabs>
        <w:suppressAutoHyphens/>
        <w:spacing w:line="240" w:lineRule="auto"/>
        <w:ind w:left="9498" w:right="111" w:firstLine="0"/>
        <w:jc w:val="center"/>
        <w:rPr>
          <w:rFonts w:eastAsia="Calibri"/>
          <w:sz w:val="24"/>
          <w:szCs w:val="24"/>
          <w:lang w:eastAsia="en-US"/>
        </w:rPr>
      </w:pPr>
      <w:r w:rsidRPr="00806752">
        <w:rPr>
          <w:rFonts w:eastAsia="Calibri"/>
          <w:sz w:val="24"/>
          <w:szCs w:val="24"/>
          <w:lang w:eastAsia="en-US"/>
        </w:rPr>
        <w:lastRenderedPageBreak/>
        <w:t>П</w:t>
      </w:r>
      <w:r w:rsidR="009D47BF" w:rsidRPr="00806752">
        <w:rPr>
          <w:rFonts w:eastAsia="Calibri"/>
          <w:sz w:val="24"/>
          <w:szCs w:val="24"/>
          <w:lang w:eastAsia="en-US"/>
        </w:rPr>
        <w:t xml:space="preserve">риложение </w:t>
      </w:r>
      <w:r w:rsidR="00B76889">
        <w:rPr>
          <w:rFonts w:eastAsia="Calibri"/>
          <w:sz w:val="24"/>
          <w:szCs w:val="24"/>
          <w:lang w:eastAsia="en-US"/>
        </w:rPr>
        <w:t>4</w:t>
      </w:r>
      <w:r w:rsidRPr="00806752">
        <w:rPr>
          <w:rFonts w:eastAsia="Calibri"/>
          <w:sz w:val="24"/>
          <w:szCs w:val="24"/>
          <w:lang w:eastAsia="en-US"/>
        </w:rPr>
        <w:cr/>
      </w:r>
      <w:proofErr w:type="gramStart"/>
      <w:r w:rsidRPr="00806752">
        <w:rPr>
          <w:rFonts w:eastAsia="Calibri"/>
          <w:sz w:val="24"/>
          <w:szCs w:val="24"/>
          <w:lang w:eastAsia="en-US"/>
        </w:rPr>
        <w:t>к</w:t>
      </w:r>
      <w:proofErr w:type="gramEnd"/>
      <w:r w:rsidRPr="00806752">
        <w:rPr>
          <w:rFonts w:eastAsia="Calibri"/>
          <w:sz w:val="24"/>
          <w:szCs w:val="24"/>
          <w:lang w:eastAsia="en-US"/>
        </w:rPr>
        <w:t xml:space="preserve"> муниципальной </w:t>
      </w:r>
      <w:r w:rsidR="00303479" w:rsidRPr="00806752">
        <w:rPr>
          <w:rFonts w:eastAsia="Calibri"/>
          <w:sz w:val="24"/>
          <w:szCs w:val="24"/>
          <w:lang w:eastAsia="en-US"/>
        </w:rPr>
        <w:t xml:space="preserve">«Формирование современной городской среды </w:t>
      </w:r>
      <w:proofErr w:type="spellStart"/>
      <w:r w:rsidR="00303479" w:rsidRPr="00806752">
        <w:rPr>
          <w:rFonts w:eastAsia="Calibri"/>
          <w:sz w:val="24"/>
          <w:szCs w:val="24"/>
          <w:lang w:eastAsia="en-US"/>
        </w:rPr>
        <w:t>Улётовского</w:t>
      </w:r>
      <w:proofErr w:type="spellEnd"/>
      <w:r w:rsidR="00303479" w:rsidRPr="00806752">
        <w:rPr>
          <w:rFonts w:eastAsia="Calibri"/>
          <w:sz w:val="24"/>
          <w:szCs w:val="24"/>
          <w:lang w:eastAsia="en-US"/>
        </w:rPr>
        <w:t xml:space="preserve"> муниципального округа Забайкальского края на 2026-2035 годы»</w:t>
      </w:r>
    </w:p>
    <w:p w:rsidR="00245037" w:rsidRPr="003D7F8C" w:rsidRDefault="00245037" w:rsidP="00303479">
      <w:pPr>
        <w:widowControl/>
        <w:tabs>
          <w:tab w:val="left" w:pos="1134"/>
        </w:tabs>
        <w:suppressAutoHyphens/>
        <w:spacing w:line="240" w:lineRule="auto"/>
        <w:ind w:right="10578" w:firstLine="0"/>
        <w:jc w:val="left"/>
        <w:rPr>
          <w:rFonts w:eastAsia="Calibri"/>
          <w:sz w:val="28"/>
          <w:szCs w:val="28"/>
          <w:lang w:eastAsia="en-US"/>
        </w:rPr>
      </w:pPr>
    </w:p>
    <w:p w:rsidR="001110B4" w:rsidRPr="00032F0C" w:rsidRDefault="001110B4" w:rsidP="008E2552">
      <w:pPr>
        <w:widowControl/>
        <w:spacing w:line="240" w:lineRule="auto"/>
        <w:ind w:firstLine="567"/>
        <w:jc w:val="center"/>
        <w:outlineLvl w:val="3"/>
        <w:rPr>
          <w:rFonts w:eastAsia="Calibri"/>
          <w:b/>
          <w:bCs/>
          <w:sz w:val="28"/>
          <w:szCs w:val="28"/>
          <w:lang w:eastAsia="en-US"/>
        </w:rPr>
      </w:pPr>
      <w:r w:rsidRPr="00032F0C">
        <w:rPr>
          <w:rFonts w:eastAsia="Calibri"/>
          <w:b/>
          <w:bCs/>
          <w:sz w:val="28"/>
          <w:szCs w:val="28"/>
          <w:lang w:eastAsia="en-US"/>
        </w:rPr>
        <w:t>ПЛАН</w:t>
      </w:r>
    </w:p>
    <w:p w:rsidR="008E2552" w:rsidRPr="003D7F8C" w:rsidRDefault="008E2552" w:rsidP="008E2552">
      <w:pPr>
        <w:widowControl/>
        <w:spacing w:line="240" w:lineRule="auto"/>
        <w:ind w:firstLine="567"/>
        <w:jc w:val="center"/>
        <w:outlineLvl w:val="3"/>
        <w:rPr>
          <w:rFonts w:eastAsia="Calibri"/>
          <w:b/>
          <w:bCs/>
          <w:sz w:val="28"/>
          <w:szCs w:val="28"/>
          <w:lang w:eastAsia="en-US"/>
        </w:rPr>
      </w:pPr>
      <w:r w:rsidRPr="00032F0C">
        <w:rPr>
          <w:rFonts w:eastAsia="Calibri"/>
          <w:b/>
          <w:bCs/>
          <w:sz w:val="28"/>
          <w:szCs w:val="28"/>
          <w:lang w:eastAsia="en-US"/>
        </w:rPr>
        <w:t xml:space="preserve">реализации муниципальной программы </w:t>
      </w:r>
      <w:r w:rsidR="00C37A44" w:rsidRPr="00AC60DF">
        <w:rPr>
          <w:b/>
          <w:bCs/>
          <w:iCs/>
          <w:color w:val="000000"/>
          <w:sz w:val="28"/>
          <w:szCs w:val="28"/>
        </w:rPr>
        <w:t xml:space="preserve">«Формирование современной городской среды </w:t>
      </w:r>
      <w:proofErr w:type="spellStart"/>
      <w:r w:rsidR="00C37A44" w:rsidRPr="00AC60DF">
        <w:rPr>
          <w:b/>
          <w:bCs/>
          <w:iCs/>
          <w:color w:val="000000"/>
          <w:sz w:val="28"/>
          <w:szCs w:val="28"/>
        </w:rPr>
        <w:t>Улётовского</w:t>
      </w:r>
      <w:proofErr w:type="spellEnd"/>
      <w:r w:rsidR="00C37A44" w:rsidRPr="00AC60DF">
        <w:rPr>
          <w:b/>
          <w:bCs/>
          <w:iCs/>
          <w:color w:val="000000"/>
          <w:sz w:val="28"/>
          <w:szCs w:val="28"/>
        </w:rPr>
        <w:t xml:space="preserve"> муниципального округа Забайкальского края на 2026-2035 годы»</w:t>
      </w:r>
    </w:p>
    <w:p w:rsidR="008E2552" w:rsidRPr="003D7F8C" w:rsidRDefault="008E2552" w:rsidP="008E2552">
      <w:pPr>
        <w:widowControl/>
        <w:tabs>
          <w:tab w:val="left" w:pos="1134"/>
        </w:tabs>
        <w:suppressAutoHyphens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</w:p>
    <w:p w:rsidR="00BF3BCF" w:rsidRPr="003D7F8C" w:rsidRDefault="00BF3BCF" w:rsidP="008E2552">
      <w:pPr>
        <w:widowControl/>
        <w:tabs>
          <w:tab w:val="left" w:pos="1134"/>
        </w:tabs>
        <w:suppressAutoHyphens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160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31"/>
        <w:gridCol w:w="1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5"/>
        <w:gridCol w:w="383"/>
        <w:gridCol w:w="283"/>
        <w:gridCol w:w="284"/>
        <w:gridCol w:w="264"/>
        <w:gridCol w:w="302"/>
        <w:gridCol w:w="284"/>
        <w:gridCol w:w="283"/>
        <w:gridCol w:w="284"/>
        <w:gridCol w:w="283"/>
        <w:gridCol w:w="265"/>
        <w:gridCol w:w="236"/>
        <w:gridCol w:w="265"/>
        <w:gridCol w:w="256"/>
        <w:gridCol w:w="236"/>
        <w:gridCol w:w="265"/>
        <w:gridCol w:w="236"/>
        <w:gridCol w:w="236"/>
        <w:gridCol w:w="242"/>
        <w:gridCol w:w="236"/>
        <w:gridCol w:w="236"/>
        <w:gridCol w:w="275"/>
        <w:gridCol w:w="288"/>
        <w:gridCol w:w="236"/>
        <w:gridCol w:w="236"/>
        <w:gridCol w:w="236"/>
        <w:gridCol w:w="236"/>
        <w:gridCol w:w="236"/>
        <w:gridCol w:w="252"/>
        <w:gridCol w:w="269"/>
      </w:tblGrid>
      <w:tr w:rsidR="008E2552" w:rsidRPr="008E2552" w:rsidTr="00EB31EB">
        <w:trPr>
          <w:trHeight w:val="271"/>
        </w:trPr>
        <w:tc>
          <w:tcPr>
            <w:tcW w:w="850" w:type="dxa"/>
            <w:vMerge w:val="restart"/>
            <w:shd w:val="clear" w:color="auto" w:fill="auto"/>
          </w:tcPr>
          <w:p w:rsidR="008E2552" w:rsidRPr="008E2552" w:rsidRDefault="00052CBA" w:rsidP="007C4540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 w:rsidRPr="008E2552">
              <w:rPr>
                <w:rFonts w:eastAsia="Calibri"/>
                <w:sz w:val="18"/>
                <w:szCs w:val="24"/>
                <w:lang w:eastAsia="en-US"/>
              </w:rPr>
              <w:t>Наименование</w:t>
            </w:r>
            <w:r w:rsidR="008E2552" w:rsidRPr="008E2552">
              <w:rPr>
                <w:rFonts w:eastAsia="Calibri"/>
                <w:sz w:val="18"/>
                <w:szCs w:val="24"/>
                <w:lang w:eastAsia="en-US"/>
              </w:rPr>
              <w:t xml:space="preserve"> </w:t>
            </w:r>
            <w:r w:rsidRPr="008E2552">
              <w:rPr>
                <w:rFonts w:eastAsia="Calibri"/>
                <w:sz w:val="18"/>
                <w:szCs w:val="24"/>
                <w:lang w:eastAsia="en-US"/>
              </w:rPr>
              <w:t>контрольного</w:t>
            </w:r>
            <w:r w:rsidR="008E2552" w:rsidRPr="008E2552">
              <w:rPr>
                <w:rFonts w:eastAsia="Calibri"/>
                <w:sz w:val="18"/>
                <w:szCs w:val="24"/>
                <w:lang w:eastAsia="en-US"/>
              </w:rPr>
              <w:t xml:space="preserve"> события </w:t>
            </w:r>
            <w:hyperlink r:id="rId10" w:history="1">
              <w:r w:rsidRPr="008E2552">
                <w:rPr>
                  <w:rFonts w:eastAsia="Calibri"/>
                  <w:sz w:val="18"/>
                  <w:szCs w:val="24"/>
                  <w:lang w:eastAsia="en-US"/>
                </w:rPr>
                <w:t>програм</w:t>
              </w:r>
              <w:r w:rsidR="008E2552" w:rsidRPr="008E2552">
                <w:rPr>
                  <w:rFonts w:eastAsia="Calibri"/>
                  <w:sz w:val="18"/>
                  <w:szCs w:val="24"/>
                  <w:lang w:eastAsia="en-US"/>
                </w:rPr>
                <w:t>мы</w:t>
              </w:r>
            </w:hyperlink>
          </w:p>
        </w:tc>
        <w:tc>
          <w:tcPr>
            <w:tcW w:w="831" w:type="dxa"/>
            <w:vMerge w:val="restart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E2552">
              <w:rPr>
                <w:rFonts w:eastAsia="Calibri"/>
                <w:sz w:val="18"/>
                <w:szCs w:val="24"/>
                <w:lang w:eastAsia="en-US"/>
              </w:rPr>
              <w:t>Статус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8E2552" w:rsidRPr="008E2552" w:rsidRDefault="008E2552" w:rsidP="008067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 w:rsidRPr="00032F0C">
              <w:rPr>
                <w:rFonts w:eastAsia="Calibri"/>
                <w:sz w:val="18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3051" w:type="dxa"/>
            <w:gridSpan w:val="48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8E2552">
              <w:rPr>
                <w:rFonts w:eastAsia="Calibri"/>
                <w:szCs w:val="24"/>
                <w:lang w:eastAsia="en-US"/>
              </w:rPr>
              <w:t>Срок наступления контрольного события (дата)</w:t>
            </w:r>
          </w:p>
        </w:tc>
      </w:tr>
      <w:tr w:rsidR="008E2552" w:rsidRPr="008E2552" w:rsidTr="00EB31EB">
        <w:trPr>
          <w:trHeight w:val="271"/>
        </w:trPr>
        <w:tc>
          <w:tcPr>
            <w:tcW w:w="850" w:type="dxa"/>
            <w:vMerge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BF3BCF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4"/>
                <w:highlight w:val="red"/>
                <w:lang w:eastAsia="en-US"/>
              </w:rPr>
            </w:pPr>
            <w:r w:rsidRPr="00032F0C">
              <w:rPr>
                <w:rFonts w:eastAsia="Calibri"/>
                <w:sz w:val="20"/>
                <w:szCs w:val="24"/>
                <w:lang w:eastAsia="en-US"/>
              </w:rPr>
              <w:t>2025</w:t>
            </w:r>
            <w:r w:rsidR="008E2552" w:rsidRPr="00032F0C">
              <w:rPr>
                <w:rFonts w:eastAsia="Calibri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2026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2027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2028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2029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2030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2031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10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2032</w:t>
            </w:r>
            <w:r w:rsidR="001110B4">
              <w:rPr>
                <w:rFonts w:eastAsia="Calibri"/>
                <w:sz w:val="20"/>
                <w:szCs w:val="24"/>
                <w:lang w:eastAsia="en-US"/>
              </w:rPr>
              <w:t xml:space="preserve"> 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>год</w:t>
            </w:r>
          </w:p>
        </w:tc>
        <w:tc>
          <w:tcPr>
            <w:tcW w:w="9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2033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 xml:space="preserve"> год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2034</w:t>
            </w:r>
            <w:r w:rsidR="001110B4">
              <w:rPr>
                <w:rFonts w:eastAsia="Calibri"/>
                <w:sz w:val="20"/>
                <w:szCs w:val="24"/>
                <w:lang w:eastAsia="en-US"/>
              </w:rPr>
              <w:t xml:space="preserve"> 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>год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2035</w:t>
            </w:r>
            <w:r w:rsidR="001110B4">
              <w:rPr>
                <w:rFonts w:eastAsia="Calibri"/>
                <w:sz w:val="20"/>
                <w:szCs w:val="24"/>
                <w:lang w:eastAsia="en-US"/>
              </w:rPr>
              <w:t xml:space="preserve"> </w:t>
            </w:r>
            <w:r w:rsidR="008E2552" w:rsidRPr="008E2552">
              <w:rPr>
                <w:rFonts w:eastAsia="Calibri"/>
                <w:sz w:val="20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</w:tr>
      <w:tr w:rsidR="008E2552" w:rsidRPr="008E2552" w:rsidTr="00EB31EB">
        <w:trPr>
          <w:cantSplit/>
          <w:trHeight w:val="1358"/>
        </w:trPr>
        <w:tc>
          <w:tcPr>
            <w:tcW w:w="850" w:type="dxa"/>
            <w:vMerge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val="en-US" w:eastAsia="en-US"/>
              </w:rPr>
            </w:pPr>
            <w:r w:rsidRPr="00032F0C">
              <w:rPr>
                <w:rFonts w:eastAsia="Calibri"/>
                <w:sz w:val="16"/>
                <w:szCs w:val="24"/>
                <w:lang w:val="en-US" w:eastAsia="en-US"/>
              </w:rPr>
              <w:t xml:space="preserve">II </w:t>
            </w:r>
            <w:r w:rsidRPr="00032F0C">
              <w:rPr>
                <w:rFonts w:eastAsia="Calibri"/>
                <w:sz w:val="16"/>
                <w:szCs w:val="24"/>
                <w:lang w:eastAsia="en-US"/>
              </w:rPr>
              <w:t>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val="en-US" w:eastAsia="en-US"/>
              </w:rPr>
            </w:pPr>
            <w:r w:rsidRPr="00032F0C">
              <w:rPr>
                <w:rFonts w:eastAsia="Calibri"/>
                <w:sz w:val="16"/>
                <w:szCs w:val="24"/>
                <w:lang w:val="en-US" w:eastAsia="en-US"/>
              </w:rPr>
              <w:t>III</w:t>
            </w:r>
            <w:r w:rsidRPr="00032F0C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val="en-US" w:eastAsia="en-US"/>
              </w:rPr>
            </w:pPr>
            <w:r w:rsidRPr="00032F0C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Pr="00032F0C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 xml:space="preserve">II 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>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III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val="en-US"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 xml:space="preserve">II 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>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III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 xml:space="preserve">II 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>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III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 xml:space="preserve">II 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>квартал</w:t>
            </w: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III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 xml:space="preserve">II 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>квартал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III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 xml:space="preserve">II 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>квартал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III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Pr="008E2552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II квартал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III квартал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C537FE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="008E2552" w:rsidRPr="00032F0C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II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III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C537FE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="008E2552" w:rsidRPr="00032F0C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II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III квартал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C537FE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="008E2552" w:rsidRPr="00032F0C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II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III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C537FE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="008E2552" w:rsidRPr="00032F0C">
              <w:rPr>
                <w:rFonts w:eastAsia="Calibri"/>
                <w:sz w:val="16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 квартал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II квартал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24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eastAsia="en-US"/>
              </w:rPr>
              <w:t>III квартал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2552" w:rsidRPr="00032F0C" w:rsidRDefault="00C537FE" w:rsidP="008E2552">
            <w:pPr>
              <w:widowControl/>
              <w:tabs>
                <w:tab w:val="left" w:pos="1134"/>
              </w:tabs>
              <w:suppressAutoHyphens/>
              <w:spacing w:line="192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32F0C">
              <w:rPr>
                <w:rFonts w:eastAsia="Calibri"/>
                <w:sz w:val="16"/>
                <w:szCs w:val="24"/>
                <w:lang w:val="en-US" w:eastAsia="en-US"/>
              </w:rPr>
              <w:t>IV</w:t>
            </w:r>
            <w:r w:rsidR="008E2552" w:rsidRPr="00032F0C">
              <w:rPr>
                <w:rFonts w:eastAsia="Calibri"/>
                <w:sz w:val="16"/>
                <w:szCs w:val="16"/>
                <w:lang w:eastAsia="en-US"/>
              </w:rPr>
              <w:t xml:space="preserve"> квартал</w:t>
            </w:r>
          </w:p>
        </w:tc>
      </w:tr>
      <w:tr w:rsidR="008E2552" w:rsidRPr="008E2552" w:rsidTr="00EB31EB">
        <w:trPr>
          <w:trHeight w:val="1067"/>
        </w:trPr>
        <w:tc>
          <w:tcPr>
            <w:tcW w:w="850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 w:rsidRPr="008E2552">
              <w:rPr>
                <w:rFonts w:eastAsia="Calibri"/>
                <w:sz w:val="18"/>
                <w:szCs w:val="24"/>
                <w:lang w:eastAsia="en-US"/>
              </w:rPr>
              <w:t>Контрольное</w:t>
            </w:r>
            <w:r w:rsidR="008E2552" w:rsidRPr="008E2552">
              <w:rPr>
                <w:rFonts w:eastAsia="Calibri"/>
                <w:sz w:val="18"/>
                <w:szCs w:val="24"/>
                <w:lang w:eastAsia="en-US"/>
              </w:rPr>
              <w:t xml:space="preserve"> событие № 1</w:t>
            </w:r>
          </w:p>
        </w:tc>
        <w:tc>
          <w:tcPr>
            <w:tcW w:w="831" w:type="dxa"/>
            <w:shd w:val="clear" w:color="auto" w:fill="auto"/>
          </w:tcPr>
          <w:p w:rsidR="008E2552" w:rsidRPr="008E2552" w:rsidRDefault="00052CBA" w:rsidP="008067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>
              <w:rPr>
                <w:rFonts w:eastAsia="Calibri"/>
                <w:sz w:val="18"/>
                <w:szCs w:val="24"/>
                <w:lang w:eastAsia="en-US"/>
              </w:rPr>
              <w:t>Утверждение</w:t>
            </w:r>
            <w:r w:rsidR="00FD2B7E">
              <w:rPr>
                <w:rFonts w:eastAsia="Calibri"/>
                <w:sz w:val="18"/>
                <w:szCs w:val="24"/>
                <w:lang w:eastAsia="en-US"/>
              </w:rPr>
              <w:t xml:space="preserve"> програм</w:t>
            </w:r>
            <w:r w:rsidR="008E2552" w:rsidRPr="008E2552">
              <w:rPr>
                <w:rFonts w:eastAsia="Calibri"/>
                <w:sz w:val="18"/>
                <w:szCs w:val="24"/>
                <w:lang w:eastAsia="en-US"/>
              </w:rPr>
              <w:t>мы на 20</w:t>
            </w:r>
            <w:r w:rsidR="008E2552" w:rsidRPr="00032F0C">
              <w:rPr>
                <w:rFonts w:eastAsia="Calibri"/>
                <w:sz w:val="18"/>
                <w:szCs w:val="24"/>
                <w:lang w:eastAsia="en-US"/>
              </w:rPr>
              <w:t>2</w:t>
            </w:r>
            <w:r w:rsidR="00806752" w:rsidRPr="00032F0C">
              <w:rPr>
                <w:rFonts w:eastAsia="Calibri"/>
                <w:sz w:val="18"/>
                <w:szCs w:val="24"/>
                <w:lang w:eastAsia="en-US"/>
              </w:rPr>
              <w:t>6</w:t>
            </w:r>
            <w:r w:rsidR="008E2552" w:rsidRPr="008E2552">
              <w:rPr>
                <w:rFonts w:eastAsia="Calibri"/>
                <w:sz w:val="18"/>
                <w:szCs w:val="24"/>
                <w:lang w:eastAsia="en-US"/>
              </w:rPr>
              <w:t>-2035 годы</w:t>
            </w:r>
          </w:p>
        </w:tc>
        <w:tc>
          <w:tcPr>
            <w:tcW w:w="1283" w:type="dxa"/>
            <w:shd w:val="clear" w:color="auto" w:fill="auto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 w:rsidRPr="00032F0C">
              <w:rPr>
                <w:rFonts w:eastAsia="Calibri"/>
                <w:sz w:val="18"/>
                <w:szCs w:val="24"/>
                <w:lang w:eastAsia="en-US"/>
              </w:rPr>
              <w:t xml:space="preserve">Администрация </w:t>
            </w:r>
            <w:proofErr w:type="spellStart"/>
            <w:r w:rsidR="00BE368E" w:rsidRPr="00032F0C">
              <w:rPr>
                <w:rFonts w:eastAsia="Calibri"/>
                <w:sz w:val="18"/>
                <w:szCs w:val="24"/>
                <w:lang w:eastAsia="en-US"/>
              </w:rPr>
              <w:t>Улётовского</w:t>
            </w:r>
            <w:proofErr w:type="spellEnd"/>
            <w:r w:rsidR="00BE368E" w:rsidRPr="00032F0C">
              <w:rPr>
                <w:rFonts w:eastAsia="Calibri"/>
                <w:sz w:val="18"/>
                <w:szCs w:val="24"/>
                <w:lang w:eastAsia="en-US"/>
              </w:rPr>
              <w:t xml:space="preserve"> муниципального округа</w:t>
            </w:r>
            <w:r w:rsidR="00806752" w:rsidRPr="00032F0C">
              <w:rPr>
                <w:rFonts w:eastAsia="Calibri"/>
                <w:sz w:val="18"/>
                <w:szCs w:val="24"/>
                <w:lang w:eastAsia="en-US"/>
              </w:rPr>
              <w:t xml:space="preserve"> Забайкальского края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80"/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80"/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80"/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val="en-US" w:eastAsia="en-US"/>
              </w:rPr>
            </w:pPr>
            <w:r w:rsidRPr="008E2552">
              <w:rPr>
                <w:rFonts w:eastAsia="Calibri"/>
                <w:sz w:val="16"/>
                <w:szCs w:val="24"/>
                <w:lang w:val="en-US" w:eastAsia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80"/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8E2552" w:rsidRPr="008E2552" w:rsidTr="00EB31EB">
        <w:trPr>
          <w:trHeight w:val="1067"/>
        </w:trPr>
        <w:tc>
          <w:tcPr>
            <w:tcW w:w="850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 w:rsidRPr="008E2552">
              <w:rPr>
                <w:rFonts w:eastAsia="Calibri"/>
                <w:sz w:val="18"/>
                <w:szCs w:val="24"/>
                <w:lang w:eastAsia="en-US"/>
              </w:rPr>
              <w:t>Контрольное</w:t>
            </w:r>
            <w:r w:rsidR="008E2552" w:rsidRPr="008E2552">
              <w:rPr>
                <w:rFonts w:eastAsia="Calibri"/>
                <w:sz w:val="18"/>
                <w:szCs w:val="24"/>
                <w:lang w:eastAsia="en-US"/>
              </w:rPr>
              <w:t xml:space="preserve"> событие № 2</w:t>
            </w:r>
          </w:p>
        </w:tc>
        <w:tc>
          <w:tcPr>
            <w:tcW w:w="831" w:type="dxa"/>
            <w:shd w:val="clear" w:color="auto" w:fill="auto"/>
          </w:tcPr>
          <w:p w:rsidR="008E2552" w:rsidRPr="008E2552" w:rsidRDefault="00E80BD7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>
              <w:rPr>
                <w:rFonts w:eastAsia="Calibri"/>
                <w:sz w:val="18"/>
                <w:szCs w:val="24"/>
                <w:lang w:eastAsia="en-US"/>
              </w:rPr>
              <w:t>Актуализация програм</w:t>
            </w:r>
            <w:r w:rsidR="008E2552" w:rsidRPr="008E2552">
              <w:rPr>
                <w:rFonts w:eastAsia="Calibri"/>
                <w:sz w:val="18"/>
                <w:szCs w:val="24"/>
                <w:lang w:eastAsia="en-US"/>
              </w:rPr>
              <w:t>мы</w:t>
            </w:r>
          </w:p>
        </w:tc>
        <w:tc>
          <w:tcPr>
            <w:tcW w:w="1283" w:type="dxa"/>
            <w:shd w:val="clear" w:color="auto" w:fill="auto"/>
          </w:tcPr>
          <w:p w:rsidR="008E2552" w:rsidRPr="00032F0C" w:rsidRDefault="008E2552" w:rsidP="00BE368E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032F0C">
              <w:rPr>
                <w:rFonts w:eastAsia="Calibri"/>
                <w:sz w:val="18"/>
                <w:szCs w:val="24"/>
                <w:lang w:eastAsia="en-US"/>
              </w:rPr>
              <w:t xml:space="preserve">Администрация </w:t>
            </w:r>
            <w:proofErr w:type="spellStart"/>
            <w:r w:rsidR="00BE368E" w:rsidRPr="00032F0C">
              <w:rPr>
                <w:rFonts w:eastAsia="Calibri"/>
                <w:sz w:val="18"/>
                <w:szCs w:val="24"/>
                <w:lang w:eastAsia="en-US"/>
              </w:rPr>
              <w:t>Улётовского</w:t>
            </w:r>
            <w:proofErr w:type="spellEnd"/>
            <w:r w:rsidR="00BE368E" w:rsidRPr="00032F0C">
              <w:rPr>
                <w:rFonts w:eastAsia="Calibri"/>
                <w:sz w:val="18"/>
                <w:szCs w:val="24"/>
                <w:lang w:eastAsia="en-US"/>
              </w:rPr>
              <w:t xml:space="preserve"> муниципального округа</w:t>
            </w:r>
            <w:r w:rsidR="00806752" w:rsidRPr="00032F0C">
              <w:rPr>
                <w:rFonts w:eastAsia="Calibri"/>
                <w:sz w:val="18"/>
                <w:szCs w:val="24"/>
                <w:lang w:eastAsia="en-US"/>
              </w:rPr>
              <w:t xml:space="preserve"> Забайкальского края</w:t>
            </w: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80"/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80"/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80"/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80"/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325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383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302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65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65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56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65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42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75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88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4454CE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4454CE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52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9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8E2552" w:rsidRPr="008E2552" w:rsidTr="00EB31EB">
        <w:trPr>
          <w:trHeight w:val="285"/>
        </w:trPr>
        <w:tc>
          <w:tcPr>
            <w:tcW w:w="850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 w:rsidRPr="008E2552">
              <w:rPr>
                <w:rFonts w:eastAsia="Calibri"/>
                <w:sz w:val="18"/>
                <w:szCs w:val="24"/>
                <w:lang w:eastAsia="en-US"/>
              </w:rPr>
              <w:t>Контрольное</w:t>
            </w:r>
            <w:r w:rsidR="008E2552" w:rsidRPr="008E2552">
              <w:rPr>
                <w:rFonts w:eastAsia="Calibri"/>
                <w:sz w:val="18"/>
                <w:szCs w:val="24"/>
                <w:lang w:eastAsia="en-US"/>
              </w:rPr>
              <w:t xml:space="preserve"> событие № 3</w:t>
            </w:r>
          </w:p>
        </w:tc>
        <w:tc>
          <w:tcPr>
            <w:tcW w:w="831" w:type="dxa"/>
            <w:shd w:val="clear" w:color="auto" w:fill="auto"/>
          </w:tcPr>
          <w:p w:rsidR="008E2552" w:rsidRPr="008E2552" w:rsidRDefault="00052CBA" w:rsidP="008067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 w:rsidRPr="00032F0C">
              <w:rPr>
                <w:rFonts w:eastAsia="Calibri"/>
                <w:sz w:val="18"/>
                <w:szCs w:val="24"/>
                <w:lang w:eastAsia="en-US"/>
              </w:rPr>
              <w:t>Благоустройство</w:t>
            </w:r>
            <w:r w:rsidR="008E2552" w:rsidRPr="00032F0C">
              <w:rPr>
                <w:rFonts w:eastAsia="Calibri"/>
                <w:sz w:val="18"/>
                <w:szCs w:val="24"/>
                <w:lang w:eastAsia="en-US"/>
              </w:rPr>
              <w:t xml:space="preserve"> </w:t>
            </w:r>
            <w:r w:rsidRPr="00032F0C">
              <w:rPr>
                <w:rFonts w:eastAsia="Calibri"/>
                <w:sz w:val="18"/>
                <w:szCs w:val="24"/>
                <w:lang w:eastAsia="en-US"/>
              </w:rPr>
              <w:t>дворовых</w:t>
            </w:r>
            <w:r w:rsidR="008E2552" w:rsidRPr="00032F0C">
              <w:rPr>
                <w:rFonts w:eastAsia="Calibri"/>
                <w:sz w:val="18"/>
                <w:szCs w:val="24"/>
                <w:lang w:eastAsia="en-US"/>
              </w:rPr>
              <w:t xml:space="preserve"> и общественных </w:t>
            </w:r>
            <w:r w:rsidR="00806752" w:rsidRPr="00032F0C">
              <w:rPr>
                <w:rFonts w:eastAsia="Calibri"/>
                <w:sz w:val="18"/>
                <w:szCs w:val="24"/>
                <w:lang w:eastAsia="en-US"/>
              </w:rPr>
              <w:t>террито</w:t>
            </w:r>
            <w:r w:rsidR="008E2552" w:rsidRPr="00032F0C">
              <w:rPr>
                <w:rFonts w:eastAsia="Calibri"/>
                <w:sz w:val="18"/>
                <w:szCs w:val="24"/>
                <w:lang w:eastAsia="en-US"/>
              </w:rPr>
              <w:t>рий</w:t>
            </w:r>
          </w:p>
        </w:tc>
        <w:tc>
          <w:tcPr>
            <w:tcW w:w="1283" w:type="dxa"/>
            <w:shd w:val="clear" w:color="auto" w:fill="auto"/>
          </w:tcPr>
          <w:p w:rsidR="008E2552" w:rsidRPr="00032F0C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8"/>
                <w:szCs w:val="24"/>
                <w:lang w:eastAsia="en-US"/>
              </w:rPr>
            </w:pPr>
            <w:r w:rsidRPr="00032F0C">
              <w:rPr>
                <w:rFonts w:eastAsia="Calibri"/>
                <w:sz w:val="18"/>
                <w:szCs w:val="24"/>
                <w:lang w:eastAsia="en-US"/>
              </w:rPr>
              <w:t xml:space="preserve">Администрация </w:t>
            </w:r>
            <w:proofErr w:type="spellStart"/>
            <w:r w:rsidR="00BE368E" w:rsidRPr="00032F0C">
              <w:rPr>
                <w:rFonts w:eastAsia="Calibri"/>
                <w:sz w:val="18"/>
                <w:szCs w:val="24"/>
                <w:lang w:eastAsia="en-US"/>
              </w:rPr>
              <w:t>Улётовского</w:t>
            </w:r>
            <w:proofErr w:type="spellEnd"/>
            <w:r w:rsidR="00BE368E" w:rsidRPr="00032F0C">
              <w:rPr>
                <w:rFonts w:eastAsia="Calibri"/>
                <w:sz w:val="18"/>
                <w:szCs w:val="24"/>
                <w:lang w:eastAsia="en-US"/>
              </w:rPr>
              <w:t xml:space="preserve"> муниципального округа</w:t>
            </w:r>
            <w:r w:rsidR="00806752" w:rsidRPr="00032F0C">
              <w:rPr>
                <w:rFonts w:eastAsia="Calibri"/>
                <w:sz w:val="18"/>
                <w:szCs w:val="24"/>
                <w:lang w:eastAsia="en-US"/>
              </w:rPr>
              <w:t xml:space="preserve"> Забайкальского края</w:t>
            </w: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067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067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val="en-US" w:eastAsia="en-US"/>
              </w:rPr>
            </w:pPr>
            <w:r w:rsidRPr="00052CBA">
              <w:rPr>
                <w:rFonts w:eastAsia="Calibri"/>
                <w:sz w:val="16"/>
                <w:szCs w:val="24"/>
                <w:lang w:val="en-US" w:eastAsia="en-US"/>
              </w:rPr>
              <w:t>V</w:t>
            </w:r>
            <w:r w:rsidRPr="00052CBA">
              <w:rPr>
                <w:rFonts w:eastAsia="Calibri"/>
                <w:sz w:val="16"/>
                <w:szCs w:val="24"/>
                <w:lang w:val="en-US" w:eastAsia="en-US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val="en-US"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052CBA">
              <w:rPr>
                <w:rFonts w:eastAsia="Calibri"/>
                <w:sz w:val="16"/>
                <w:szCs w:val="24"/>
                <w:lang w:eastAsia="en-US"/>
              </w:rPr>
              <w:t>V</w:t>
            </w:r>
            <w:r w:rsidRPr="00052CBA">
              <w:rPr>
                <w:rFonts w:eastAsia="Calibri"/>
                <w:sz w:val="16"/>
                <w:szCs w:val="24"/>
                <w:lang w:eastAsia="en-US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052CBA">
              <w:rPr>
                <w:rFonts w:eastAsia="Calibri"/>
                <w:sz w:val="16"/>
                <w:szCs w:val="24"/>
                <w:lang w:eastAsia="en-US"/>
              </w:rPr>
              <w:t>V</w:t>
            </w:r>
            <w:r w:rsidRPr="00052CBA">
              <w:rPr>
                <w:rFonts w:eastAsia="Calibri"/>
                <w:sz w:val="16"/>
                <w:szCs w:val="24"/>
                <w:lang w:eastAsia="en-US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325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052CBA">
              <w:rPr>
                <w:rFonts w:eastAsia="Calibri"/>
                <w:sz w:val="16"/>
                <w:szCs w:val="24"/>
                <w:lang w:eastAsia="en-US"/>
              </w:rPr>
              <w:t>V</w:t>
            </w:r>
            <w:r w:rsidRPr="00052CBA">
              <w:rPr>
                <w:rFonts w:eastAsia="Calibri"/>
                <w:sz w:val="16"/>
                <w:szCs w:val="24"/>
                <w:lang w:eastAsia="en-US"/>
              </w:rPr>
              <w:tab/>
            </w:r>
          </w:p>
        </w:tc>
        <w:tc>
          <w:tcPr>
            <w:tcW w:w="3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64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052CBA">
              <w:rPr>
                <w:rFonts w:eastAsia="Calibri"/>
                <w:sz w:val="16"/>
                <w:szCs w:val="24"/>
                <w:lang w:eastAsia="en-US"/>
              </w:rPr>
              <w:t>V</w:t>
            </w:r>
            <w:r w:rsidRPr="00052CBA">
              <w:rPr>
                <w:rFonts w:eastAsia="Calibri"/>
                <w:sz w:val="16"/>
                <w:szCs w:val="24"/>
                <w:lang w:eastAsia="en-US"/>
              </w:rPr>
              <w:tab/>
            </w:r>
          </w:p>
        </w:tc>
        <w:tc>
          <w:tcPr>
            <w:tcW w:w="302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052CBA">
              <w:rPr>
                <w:rFonts w:eastAsia="Calibri"/>
                <w:sz w:val="16"/>
                <w:szCs w:val="24"/>
                <w:lang w:eastAsia="en-US"/>
              </w:rPr>
              <w:t>V</w:t>
            </w:r>
            <w:r w:rsidRPr="00052CBA">
              <w:rPr>
                <w:rFonts w:eastAsia="Calibri"/>
                <w:sz w:val="16"/>
                <w:szCs w:val="24"/>
                <w:lang w:eastAsia="en-US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65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65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052CBA">
              <w:rPr>
                <w:rFonts w:eastAsia="Calibri"/>
                <w:sz w:val="16"/>
                <w:szCs w:val="24"/>
                <w:lang w:eastAsia="en-US"/>
              </w:rPr>
              <w:t>V</w:t>
            </w:r>
            <w:r w:rsidRPr="00052CBA">
              <w:rPr>
                <w:rFonts w:eastAsia="Calibri"/>
                <w:sz w:val="16"/>
                <w:szCs w:val="24"/>
                <w:lang w:eastAsia="en-US"/>
              </w:rPr>
              <w:tab/>
            </w:r>
          </w:p>
        </w:tc>
        <w:tc>
          <w:tcPr>
            <w:tcW w:w="25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5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052CBA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052CBA">
              <w:rPr>
                <w:rFonts w:eastAsia="Calibri"/>
                <w:sz w:val="16"/>
                <w:szCs w:val="24"/>
                <w:lang w:eastAsia="en-US"/>
              </w:rPr>
              <w:t>V</w:t>
            </w:r>
            <w:r w:rsidRPr="00052CBA">
              <w:rPr>
                <w:rFonts w:eastAsia="Calibri"/>
                <w:sz w:val="16"/>
                <w:szCs w:val="24"/>
                <w:lang w:eastAsia="en-US"/>
              </w:rPr>
              <w:tab/>
            </w: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42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5310E4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5310E4">
              <w:rPr>
                <w:rFonts w:eastAsia="Calibri"/>
                <w:sz w:val="16"/>
                <w:szCs w:val="24"/>
                <w:lang w:eastAsia="en-US"/>
              </w:rPr>
              <w:t>V</w:t>
            </w:r>
            <w:r w:rsidRPr="005310E4">
              <w:rPr>
                <w:rFonts w:eastAsia="Calibri"/>
                <w:sz w:val="16"/>
                <w:szCs w:val="24"/>
                <w:lang w:eastAsia="en-US"/>
              </w:rPr>
              <w:tab/>
            </w:r>
          </w:p>
        </w:tc>
        <w:tc>
          <w:tcPr>
            <w:tcW w:w="275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88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  <w:r w:rsidRPr="008E2552">
              <w:rPr>
                <w:rFonts w:eastAsia="Calibri"/>
                <w:sz w:val="16"/>
                <w:szCs w:val="24"/>
                <w:lang w:eastAsia="en-US"/>
              </w:rPr>
              <w:t>V</w:t>
            </w: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52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 w:val="16"/>
                <w:szCs w:val="24"/>
                <w:lang w:eastAsia="en-US"/>
              </w:rPr>
            </w:pPr>
          </w:p>
        </w:tc>
        <w:tc>
          <w:tcPr>
            <w:tcW w:w="269" w:type="dxa"/>
            <w:shd w:val="clear" w:color="auto" w:fill="auto"/>
          </w:tcPr>
          <w:p w:rsidR="008E2552" w:rsidRPr="008E2552" w:rsidRDefault="008E2552" w:rsidP="008E2552">
            <w:pPr>
              <w:widowControl/>
              <w:tabs>
                <w:tab w:val="left" w:pos="1134"/>
              </w:tabs>
              <w:suppressAutoHyphens/>
              <w:spacing w:line="240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7718F4" w:rsidRPr="001110B4" w:rsidRDefault="007718F4" w:rsidP="00210B27">
      <w:pPr>
        <w:widowControl/>
        <w:tabs>
          <w:tab w:val="left" w:pos="1134"/>
        </w:tabs>
        <w:suppressAutoHyphens/>
        <w:spacing w:line="240" w:lineRule="auto"/>
        <w:ind w:right="10578" w:firstLine="0"/>
        <w:jc w:val="left"/>
        <w:rPr>
          <w:rFonts w:ascii="Arial" w:hAnsi="Arial" w:cs="Arial"/>
          <w:color w:val="000000"/>
          <w:sz w:val="6"/>
          <w:szCs w:val="24"/>
        </w:rPr>
      </w:pPr>
    </w:p>
    <w:sectPr w:rsidR="007718F4" w:rsidRPr="001110B4" w:rsidSect="00FA3A54">
      <w:headerReference w:type="default" r:id="rId11"/>
      <w:footnotePr>
        <w:pos w:val="beneathText"/>
      </w:footnotePr>
      <w:pgSz w:w="16838" w:h="11906" w:orient="landscape"/>
      <w:pgMar w:top="720" w:right="567" w:bottom="720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59" w:rsidRDefault="00962559">
      <w:pPr>
        <w:spacing w:line="240" w:lineRule="auto"/>
      </w:pPr>
      <w:r>
        <w:separator/>
      </w:r>
    </w:p>
  </w:endnote>
  <w:endnote w:type="continuationSeparator" w:id="0">
    <w:p w:rsidR="00962559" w:rsidRDefault="00962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59" w:rsidRDefault="00962559">
      <w:pPr>
        <w:spacing w:line="240" w:lineRule="auto"/>
      </w:pPr>
      <w:r>
        <w:separator/>
      </w:r>
    </w:p>
  </w:footnote>
  <w:footnote w:type="continuationSeparator" w:id="0">
    <w:p w:rsidR="00962559" w:rsidRDefault="009625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24" w:rsidRPr="00880781" w:rsidRDefault="00492024" w:rsidP="008807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55"/>
    <w:multiLevelType w:val="hybridMultilevel"/>
    <w:tmpl w:val="CC382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428B"/>
    <w:multiLevelType w:val="hybridMultilevel"/>
    <w:tmpl w:val="CC382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6BB4"/>
    <w:multiLevelType w:val="hybridMultilevel"/>
    <w:tmpl w:val="CC382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2006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2569"/>
    <w:multiLevelType w:val="hybridMultilevel"/>
    <w:tmpl w:val="84FC4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E1B2B"/>
    <w:multiLevelType w:val="hybridMultilevel"/>
    <w:tmpl w:val="A1CEE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33766"/>
    <w:multiLevelType w:val="hybridMultilevel"/>
    <w:tmpl w:val="33B64BCA"/>
    <w:lvl w:ilvl="0" w:tplc="7DAA7258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7356335"/>
    <w:multiLevelType w:val="hybridMultilevel"/>
    <w:tmpl w:val="0D3C0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D161F"/>
    <w:multiLevelType w:val="hybridMultilevel"/>
    <w:tmpl w:val="C8D89B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BF37C1"/>
    <w:multiLevelType w:val="hybridMultilevel"/>
    <w:tmpl w:val="7A3E1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335AE"/>
    <w:multiLevelType w:val="hybridMultilevel"/>
    <w:tmpl w:val="A62EAFF8"/>
    <w:lvl w:ilvl="0" w:tplc="0C6A9FD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863589"/>
    <w:multiLevelType w:val="hybridMultilevel"/>
    <w:tmpl w:val="C7E07DB4"/>
    <w:lvl w:ilvl="0" w:tplc="116A4E1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5116D"/>
    <w:multiLevelType w:val="hybridMultilevel"/>
    <w:tmpl w:val="7F6A6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7767A"/>
    <w:multiLevelType w:val="hybridMultilevel"/>
    <w:tmpl w:val="3912B3E0"/>
    <w:lvl w:ilvl="0" w:tplc="38269CF0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39646572"/>
    <w:multiLevelType w:val="hybridMultilevel"/>
    <w:tmpl w:val="06C4D7AE"/>
    <w:lvl w:ilvl="0" w:tplc="5F0484E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9FA73C0"/>
    <w:multiLevelType w:val="hybridMultilevel"/>
    <w:tmpl w:val="5B0C7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062D8"/>
    <w:multiLevelType w:val="hybridMultilevel"/>
    <w:tmpl w:val="6F00D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6566F"/>
    <w:multiLevelType w:val="hybridMultilevel"/>
    <w:tmpl w:val="6FA81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52B4C"/>
    <w:multiLevelType w:val="hybridMultilevel"/>
    <w:tmpl w:val="03262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E7446E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A37AD"/>
    <w:multiLevelType w:val="hybridMultilevel"/>
    <w:tmpl w:val="7100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2669B"/>
    <w:multiLevelType w:val="hybridMultilevel"/>
    <w:tmpl w:val="DBD4D1DA"/>
    <w:lvl w:ilvl="0" w:tplc="E8628DDC">
      <w:start w:val="202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8CA3108"/>
    <w:multiLevelType w:val="hybridMultilevel"/>
    <w:tmpl w:val="8A0EE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D744C"/>
    <w:multiLevelType w:val="hybridMultilevel"/>
    <w:tmpl w:val="0868F026"/>
    <w:lvl w:ilvl="0" w:tplc="8536DE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528E3"/>
    <w:multiLevelType w:val="hybridMultilevel"/>
    <w:tmpl w:val="9FF4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449EB"/>
    <w:multiLevelType w:val="hybridMultilevel"/>
    <w:tmpl w:val="0374C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A649E"/>
    <w:multiLevelType w:val="hybridMultilevel"/>
    <w:tmpl w:val="7A3E1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17ED9"/>
    <w:multiLevelType w:val="hybridMultilevel"/>
    <w:tmpl w:val="8FF0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F0A82"/>
    <w:multiLevelType w:val="hybridMultilevel"/>
    <w:tmpl w:val="EC3C45B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74258"/>
    <w:multiLevelType w:val="hybridMultilevel"/>
    <w:tmpl w:val="BA3E6C24"/>
    <w:lvl w:ilvl="0" w:tplc="FE8A8C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9223E"/>
    <w:multiLevelType w:val="hybridMultilevel"/>
    <w:tmpl w:val="99F4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A36B0"/>
    <w:multiLevelType w:val="hybridMultilevel"/>
    <w:tmpl w:val="5CC67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77B7F"/>
    <w:multiLevelType w:val="hybridMultilevel"/>
    <w:tmpl w:val="33E081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247AE"/>
    <w:multiLevelType w:val="hybridMultilevel"/>
    <w:tmpl w:val="033ED5DC"/>
    <w:lvl w:ilvl="0" w:tplc="047437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27"/>
  </w:num>
  <w:num w:numId="5">
    <w:abstractNumId w:val="2"/>
  </w:num>
  <w:num w:numId="6">
    <w:abstractNumId w:val="10"/>
  </w:num>
  <w:num w:numId="7">
    <w:abstractNumId w:val="11"/>
  </w:num>
  <w:num w:numId="8">
    <w:abstractNumId w:val="33"/>
  </w:num>
  <w:num w:numId="9">
    <w:abstractNumId w:val="1"/>
  </w:num>
  <w:num w:numId="10">
    <w:abstractNumId w:val="6"/>
  </w:num>
  <w:num w:numId="11">
    <w:abstractNumId w:val="13"/>
  </w:num>
  <w:num w:numId="12">
    <w:abstractNumId w:val="26"/>
  </w:num>
  <w:num w:numId="13">
    <w:abstractNumId w:val="22"/>
  </w:num>
  <w:num w:numId="14">
    <w:abstractNumId w:val="12"/>
  </w:num>
  <w:num w:numId="15">
    <w:abstractNumId w:val="19"/>
  </w:num>
  <w:num w:numId="16">
    <w:abstractNumId w:val="3"/>
  </w:num>
  <w:num w:numId="17">
    <w:abstractNumId w:val="9"/>
  </w:num>
  <w:num w:numId="18">
    <w:abstractNumId w:val="5"/>
  </w:num>
  <w:num w:numId="19">
    <w:abstractNumId w:val="23"/>
  </w:num>
  <w:num w:numId="20">
    <w:abstractNumId w:val="21"/>
  </w:num>
  <w:num w:numId="21">
    <w:abstractNumId w:val="25"/>
  </w:num>
  <w:num w:numId="22">
    <w:abstractNumId w:val="15"/>
  </w:num>
  <w:num w:numId="23">
    <w:abstractNumId w:val="28"/>
  </w:num>
  <w:num w:numId="24">
    <w:abstractNumId w:val="16"/>
  </w:num>
  <w:num w:numId="25">
    <w:abstractNumId w:val="20"/>
  </w:num>
  <w:num w:numId="26">
    <w:abstractNumId w:val="32"/>
  </w:num>
  <w:num w:numId="27">
    <w:abstractNumId w:val="7"/>
  </w:num>
  <w:num w:numId="28">
    <w:abstractNumId w:val="4"/>
  </w:num>
  <w:num w:numId="29">
    <w:abstractNumId w:val="31"/>
  </w:num>
  <w:num w:numId="30">
    <w:abstractNumId w:val="24"/>
  </w:num>
  <w:num w:numId="31">
    <w:abstractNumId w:val="17"/>
  </w:num>
  <w:num w:numId="32">
    <w:abstractNumId w:val="30"/>
  </w:num>
  <w:num w:numId="33">
    <w:abstractNumId w:val="2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F8"/>
    <w:rsid w:val="00003161"/>
    <w:rsid w:val="000115A4"/>
    <w:rsid w:val="000212FD"/>
    <w:rsid w:val="00021F90"/>
    <w:rsid w:val="000275FC"/>
    <w:rsid w:val="00031BBA"/>
    <w:rsid w:val="00032F0C"/>
    <w:rsid w:val="00034B51"/>
    <w:rsid w:val="000447F8"/>
    <w:rsid w:val="00052CBA"/>
    <w:rsid w:val="00053712"/>
    <w:rsid w:val="0006091F"/>
    <w:rsid w:val="000640C0"/>
    <w:rsid w:val="000644F2"/>
    <w:rsid w:val="00067806"/>
    <w:rsid w:val="00073BDB"/>
    <w:rsid w:val="0008303B"/>
    <w:rsid w:val="00085D71"/>
    <w:rsid w:val="00091493"/>
    <w:rsid w:val="00095FB9"/>
    <w:rsid w:val="000A19F6"/>
    <w:rsid w:val="000B63C6"/>
    <w:rsid w:val="000C0B9F"/>
    <w:rsid w:val="000C64D9"/>
    <w:rsid w:val="000C6B66"/>
    <w:rsid w:val="000D7308"/>
    <w:rsid w:val="000E195E"/>
    <w:rsid w:val="000E435E"/>
    <w:rsid w:val="000E70FE"/>
    <w:rsid w:val="00107D6A"/>
    <w:rsid w:val="001110B4"/>
    <w:rsid w:val="00113229"/>
    <w:rsid w:val="001135B3"/>
    <w:rsid w:val="001155A6"/>
    <w:rsid w:val="001170CE"/>
    <w:rsid w:val="001206BE"/>
    <w:rsid w:val="001226BF"/>
    <w:rsid w:val="001274C8"/>
    <w:rsid w:val="001348DD"/>
    <w:rsid w:val="00135666"/>
    <w:rsid w:val="001416DD"/>
    <w:rsid w:val="00145B9E"/>
    <w:rsid w:val="001500EF"/>
    <w:rsid w:val="0015197D"/>
    <w:rsid w:val="001562D3"/>
    <w:rsid w:val="001562D4"/>
    <w:rsid w:val="001629D9"/>
    <w:rsid w:val="00163CB4"/>
    <w:rsid w:val="001736C0"/>
    <w:rsid w:val="00187DD7"/>
    <w:rsid w:val="0019012D"/>
    <w:rsid w:val="00197C57"/>
    <w:rsid w:val="001A4E0A"/>
    <w:rsid w:val="001B4F10"/>
    <w:rsid w:val="001B794D"/>
    <w:rsid w:val="001C14A9"/>
    <w:rsid w:val="001C2A87"/>
    <w:rsid w:val="001C37EA"/>
    <w:rsid w:val="001D10ED"/>
    <w:rsid w:val="001E013C"/>
    <w:rsid w:val="001E58E3"/>
    <w:rsid w:val="001E7785"/>
    <w:rsid w:val="001E7C8A"/>
    <w:rsid w:val="001F27C6"/>
    <w:rsid w:val="001F282A"/>
    <w:rsid w:val="001F2E60"/>
    <w:rsid w:val="001F5742"/>
    <w:rsid w:val="002033A5"/>
    <w:rsid w:val="002053AB"/>
    <w:rsid w:val="00210B27"/>
    <w:rsid w:val="00211E8C"/>
    <w:rsid w:val="00212B1F"/>
    <w:rsid w:val="00212BBF"/>
    <w:rsid w:val="00213CD3"/>
    <w:rsid w:val="00217093"/>
    <w:rsid w:val="00220F16"/>
    <w:rsid w:val="002211CB"/>
    <w:rsid w:val="0022319C"/>
    <w:rsid w:val="00230727"/>
    <w:rsid w:val="00245037"/>
    <w:rsid w:val="002455DB"/>
    <w:rsid w:val="002464C2"/>
    <w:rsid w:val="00250733"/>
    <w:rsid w:val="00253F6C"/>
    <w:rsid w:val="00256598"/>
    <w:rsid w:val="00256B5D"/>
    <w:rsid w:val="00257446"/>
    <w:rsid w:val="00262281"/>
    <w:rsid w:val="00265A44"/>
    <w:rsid w:val="00265BA4"/>
    <w:rsid w:val="002827E0"/>
    <w:rsid w:val="00285256"/>
    <w:rsid w:val="00285589"/>
    <w:rsid w:val="0029778C"/>
    <w:rsid w:val="00297ACD"/>
    <w:rsid w:val="002A00BD"/>
    <w:rsid w:val="002A4719"/>
    <w:rsid w:val="002C217B"/>
    <w:rsid w:val="002C2DA7"/>
    <w:rsid w:val="002C4FFD"/>
    <w:rsid w:val="002C79B8"/>
    <w:rsid w:val="002D3C8A"/>
    <w:rsid w:val="002D5D01"/>
    <w:rsid w:val="002D5D69"/>
    <w:rsid w:val="002E02FC"/>
    <w:rsid w:val="002E0B56"/>
    <w:rsid w:val="002E0E1E"/>
    <w:rsid w:val="002E2B48"/>
    <w:rsid w:val="002E51A4"/>
    <w:rsid w:val="002E7AF6"/>
    <w:rsid w:val="00303200"/>
    <w:rsid w:val="00303479"/>
    <w:rsid w:val="00312C26"/>
    <w:rsid w:val="003144D3"/>
    <w:rsid w:val="00321070"/>
    <w:rsid w:val="003270BB"/>
    <w:rsid w:val="00327CF8"/>
    <w:rsid w:val="003319AA"/>
    <w:rsid w:val="003328E4"/>
    <w:rsid w:val="00340D94"/>
    <w:rsid w:val="00344515"/>
    <w:rsid w:val="003467D7"/>
    <w:rsid w:val="00351110"/>
    <w:rsid w:val="00352C29"/>
    <w:rsid w:val="003629ED"/>
    <w:rsid w:val="00364505"/>
    <w:rsid w:val="00366D4A"/>
    <w:rsid w:val="00380F3B"/>
    <w:rsid w:val="0038588C"/>
    <w:rsid w:val="0039075C"/>
    <w:rsid w:val="00394122"/>
    <w:rsid w:val="003A21F5"/>
    <w:rsid w:val="003A27F7"/>
    <w:rsid w:val="003A6070"/>
    <w:rsid w:val="003C0C96"/>
    <w:rsid w:val="003C2510"/>
    <w:rsid w:val="003C2D04"/>
    <w:rsid w:val="003D6002"/>
    <w:rsid w:val="003D7F8C"/>
    <w:rsid w:val="003E4E50"/>
    <w:rsid w:val="003F1B19"/>
    <w:rsid w:val="003F7EF4"/>
    <w:rsid w:val="00400454"/>
    <w:rsid w:val="00401321"/>
    <w:rsid w:val="004061FD"/>
    <w:rsid w:val="00407F2F"/>
    <w:rsid w:val="00413828"/>
    <w:rsid w:val="004255FD"/>
    <w:rsid w:val="0043310F"/>
    <w:rsid w:val="00433E69"/>
    <w:rsid w:val="004345F5"/>
    <w:rsid w:val="00444E4C"/>
    <w:rsid w:val="004454CE"/>
    <w:rsid w:val="00446DC7"/>
    <w:rsid w:val="004500FB"/>
    <w:rsid w:val="0045422F"/>
    <w:rsid w:val="00461B1D"/>
    <w:rsid w:val="00467C77"/>
    <w:rsid w:val="00470B7E"/>
    <w:rsid w:val="00471AA1"/>
    <w:rsid w:val="00472FF6"/>
    <w:rsid w:val="00473B1C"/>
    <w:rsid w:val="00480819"/>
    <w:rsid w:val="00492024"/>
    <w:rsid w:val="004930DA"/>
    <w:rsid w:val="0049334E"/>
    <w:rsid w:val="00494B2C"/>
    <w:rsid w:val="004966D1"/>
    <w:rsid w:val="004B05C9"/>
    <w:rsid w:val="004B0A9A"/>
    <w:rsid w:val="004C1554"/>
    <w:rsid w:val="004C7552"/>
    <w:rsid w:val="004D0B26"/>
    <w:rsid w:val="004D1798"/>
    <w:rsid w:val="004D5A70"/>
    <w:rsid w:val="004E12CD"/>
    <w:rsid w:val="004E24AD"/>
    <w:rsid w:val="004E572F"/>
    <w:rsid w:val="004E7E82"/>
    <w:rsid w:val="004F0EF0"/>
    <w:rsid w:val="004F2EFD"/>
    <w:rsid w:val="004F3DD5"/>
    <w:rsid w:val="004F4206"/>
    <w:rsid w:val="004F443F"/>
    <w:rsid w:val="00502CE3"/>
    <w:rsid w:val="005061F8"/>
    <w:rsid w:val="00512FA9"/>
    <w:rsid w:val="00513014"/>
    <w:rsid w:val="00517D97"/>
    <w:rsid w:val="00521D90"/>
    <w:rsid w:val="00523285"/>
    <w:rsid w:val="00526EE6"/>
    <w:rsid w:val="00530BAE"/>
    <w:rsid w:val="005310E4"/>
    <w:rsid w:val="00531F01"/>
    <w:rsid w:val="00532485"/>
    <w:rsid w:val="005351F4"/>
    <w:rsid w:val="005368ED"/>
    <w:rsid w:val="00550AC8"/>
    <w:rsid w:val="00554314"/>
    <w:rsid w:val="005678EE"/>
    <w:rsid w:val="005802A9"/>
    <w:rsid w:val="005813DA"/>
    <w:rsid w:val="0058380C"/>
    <w:rsid w:val="00583A93"/>
    <w:rsid w:val="0059218A"/>
    <w:rsid w:val="00593322"/>
    <w:rsid w:val="0059628A"/>
    <w:rsid w:val="0059770D"/>
    <w:rsid w:val="005A130B"/>
    <w:rsid w:val="005A436E"/>
    <w:rsid w:val="005A5787"/>
    <w:rsid w:val="005A62FC"/>
    <w:rsid w:val="005B4CAC"/>
    <w:rsid w:val="005C13FC"/>
    <w:rsid w:val="005C43E0"/>
    <w:rsid w:val="005C5C55"/>
    <w:rsid w:val="005D2645"/>
    <w:rsid w:val="005D5DF2"/>
    <w:rsid w:val="005D723D"/>
    <w:rsid w:val="005E1F6D"/>
    <w:rsid w:val="005E3F2F"/>
    <w:rsid w:val="005E4697"/>
    <w:rsid w:val="005F251A"/>
    <w:rsid w:val="00601081"/>
    <w:rsid w:val="0060159C"/>
    <w:rsid w:val="006070C9"/>
    <w:rsid w:val="00607726"/>
    <w:rsid w:val="00607E57"/>
    <w:rsid w:val="00611E37"/>
    <w:rsid w:val="00612CC4"/>
    <w:rsid w:val="0061469E"/>
    <w:rsid w:val="0061727A"/>
    <w:rsid w:val="0061789F"/>
    <w:rsid w:val="00626A00"/>
    <w:rsid w:val="00650577"/>
    <w:rsid w:val="00651FEC"/>
    <w:rsid w:val="00652A3A"/>
    <w:rsid w:val="0065585D"/>
    <w:rsid w:val="00656210"/>
    <w:rsid w:val="00657E78"/>
    <w:rsid w:val="00665CBD"/>
    <w:rsid w:val="00667CEE"/>
    <w:rsid w:val="00672C79"/>
    <w:rsid w:val="00672F40"/>
    <w:rsid w:val="00676752"/>
    <w:rsid w:val="006769C0"/>
    <w:rsid w:val="00682D81"/>
    <w:rsid w:val="00685677"/>
    <w:rsid w:val="006862CA"/>
    <w:rsid w:val="00692ADC"/>
    <w:rsid w:val="006A1BCF"/>
    <w:rsid w:val="006A327C"/>
    <w:rsid w:val="006A59EC"/>
    <w:rsid w:val="006A71F1"/>
    <w:rsid w:val="006B1E6C"/>
    <w:rsid w:val="006B2CBF"/>
    <w:rsid w:val="006B3589"/>
    <w:rsid w:val="006B6A4E"/>
    <w:rsid w:val="006C3D29"/>
    <w:rsid w:val="006C60AB"/>
    <w:rsid w:val="006D4B34"/>
    <w:rsid w:val="006D7417"/>
    <w:rsid w:val="006D74F9"/>
    <w:rsid w:val="006E297C"/>
    <w:rsid w:val="006E2B98"/>
    <w:rsid w:val="006E6C79"/>
    <w:rsid w:val="006F381C"/>
    <w:rsid w:val="006F4006"/>
    <w:rsid w:val="006F58C4"/>
    <w:rsid w:val="006F6F94"/>
    <w:rsid w:val="00712329"/>
    <w:rsid w:val="007221A5"/>
    <w:rsid w:val="00734EE7"/>
    <w:rsid w:val="00736A85"/>
    <w:rsid w:val="00736A88"/>
    <w:rsid w:val="00742E9D"/>
    <w:rsid w:val="00744FC9"/>
    <w:rsid w:val="0074778F"/>
    <w:rsid w:val="00751AF8"/>
    <w:rsid w:val="00753C80"/>
    <w:rsid w:val="00763AEB"/>
    <w:rsid w:val="00770371"/>
    <w:rsid w:val="007718F4"/>
    <w:rsid w:val="007747A3"/>
    <w:rsid w:val="007767AD"/>
    <w:rsid w:val="00776EFE"/>
    <w:rsid w:val="00791DF8"/>
    <w:rsid w:val="007938C9"/>
    <w:rsid w:val="007A4413"/>
    <w:rsid w:val="007B0D9D"/>
    <w:rsid w:val="007B3528"/>
    <w:rsid w:val="007B7F70"/>
    <w:rsid w:val="007C4540"/>
    <w:rsid w:val="007C5676"/>
    <w:rsid w:val="007C6E3B"/>
    <w:rsid w:val="007C7B2D"/>
    <w:rsid w:val="007D20A9"/>
    <w:rsid w:val="007E0C33"/>
    <w:rsid w:val="007E322C"/>
    <w:rsid w:val="007E67B1"/>
    <w:rsid w:val="007E76D0"/>
    <w:rsid w:val="007E7945"/>
    <w:rsid w:val="007E7E9E"/>
    <w:rsid w:val="007F033B"/>
    <w:rsid w:val="007F6119"/>
    <w:rsid w:val="00803C5F"/>
    <w:rsid w:val="00804222"/>
    <w:rsid w:val="008057F0"/>
    <w:rsid w:val="00806752"/>
    <w:rsid w:val="00810412"/>
    <w:rsid w:val="00814231"/>
    <w:rsid w:val="00814742"/>
    <w:rsid w:val="00816ED4"/>
    <w:rsid w:val="00826E9E"/>
    <w:rsid w:val="00840F35"/>
    <w:rsid w:val="00844CDE"/>
    <w:rsid w:val="0084618A"/>
    <w:rsid w:val="00853922"/>
    <w:rsid w:val="0086058B"/>
    <w:rsid w:val="008646EA"/>
    <w:rsid w:val="008649B5"/>
    <w:rsid w:val="00872FB2"/>
    <w:rsid w:val="00880781"/>
    <w:rsid w:val="008913F9"/>
    <w:rsid w:val="008A094E"/>
    <w:rsid w:val="008A1D72"/>
    <w:rsid w:val="008B0657"/>
    <w:rsid w:val="008B2BC8"/>
    <w:rsid w:val="008B3694"/>
    <w:rsid w:val="008B7874"/>
    <w:rsid w:val="008C1190"/>
    <w:rsid w:val="008C11DD"/>
    <w:rsid w:val="008C3863"/>
    <w:rsid w:val="008C4056"/>
    <w:rsid w:val="008C79D7"/>
    <w:rsid w:val="008D494F"/>
    <w:rsid w:val="008D6DCD"/>
    <w:rsid w:val="008E2552"/>
    <w:rsid w:val="008E28E9"/>
    <w:rsid w:val="008E5A0B"/>
    <w:rsid w:val="008F5985"/>
    <w:rsid w:val="00900940"/>
    <w:rsid w:val="00906513"/>
    <w:rsid w:val="00913980"/>
    <w:rsid w:val="009228D7"/>
    <w:rsid w:val="00934432"/>
    <w:rsid w:val="009347F5"/>
    <w:rsid w:val="009522E5"/>
    <w:rsid w:val="009542F3"/>
    <w:rsid w:val="00957D69"/>
    <w:rsid w:val="00962559"/>
    <w:rsid w:val="00962818"/>
    <w:rsid w:val="00965E40"/>
    <w:rsid w:val="0097260D"/>
    <w:rsid w:val="00972618"/>
    <w:rsid w:val="00973500"/>
    <w:rsid w:val="0097514A"/>
    <w:rsid w:val="0098145C"/>
    <w:rsid w:val="009907AF"/>
    <w:rsid w:val="009A1249"/>
    <w:rsid w:val="009A4BB2"/>
    <w:rsid w:val="009A7319"/>
    <w:rsid w:val="009B2952"/>
    <w:rsid w:val="009C3C44"/>
    <w:rsid w:val="009C431C"/>
    <w:rsid w:val="009D47BF"/>
    <w:rsid w:val="009D55F6"/>
    <w:rsid w:val="009E4E7A"/>
    <w:rsid w:val="009F0B62"/>
    <w:rsid w:val="009F5A97"/>
    <w:rsid w:val="00A02E7A"/>
    <w:rsid w:val="00A07275"/>
    <w:rsid w:val="00A16706"/>
    <w:rsid w:val="00A16A55"/>
    <w:rsid w:val="00A20645"/>
    <w:rsid w:val="00A32014"/>
    <w:rsid w:val="00A3542F"/>
    <w:rsid w:val="00A37798"/>
    <w:rsid w:val="00A40E31"/>
    <w:rsid w:val="00A5532D"/>
    <w:rsid w:val="00A60368"/>
    <w:rsid w:val="00A65A00"/>
    <w:rsid w:val="00A80C6D"/>
    <w:rsid w:val="00A810FF"/>
    <w:rsid w:val="00A8265B"/>
    <w:rsid w:val="00A94E80"/>
    <w:rsid w:val="00A9504E"/>
    <w:rsid w:val="00AA42CB"/>
    <w:rsid w:val="00AA79B2"/>
    <w:rsid w:val="00AB22BD"/>
    <w:rsid w:val="00AB69A0"/>
    <w:rsid w:val="00AB6A01"/>
    <w:rsid w:val="00AC15BD"/>
    <w:rsid w:val="00AC60DF"/>
    <w:rsid w:val="00AC6E3A"/>
    <w:rsid w:val="00AD0006"/>
    <w:rsid w:val="00AD2311"/>
    <w:rsid w:val="00AD2AB4"/>
    <w:rsid w:val="00AD4E18"/>
    <w:rsid w:val="00AD75F3"/>
    <w:rsid w:val="00AE33F5"/>
    <w:rsid w:val="00AF4B46"/>
    <w:rsid w:val="00B0717D"/>
    <w:rsid w:val="00B13C47"/>
    <w:rsid w:val="00B2418F"/>
    <w:rsid w:val="00B31937"/>
    <w:rsid w:val="00B35797"/>
    <w:rsid w:val="00B56DA4"/>
    <w:rsid w:val="00B63C64"/>
    <w:rsid w:val="00B64006"/>
    <w:rsid w:val="00B746A7"/>
    <w:rsid w:val="00B76889"/>
    <w:rsid w:val="00B775EA"/>
    <w:rsid w:val="00B81D85"/>
    <w:rsid w:val="00B84DAA"/>
    <w:rsid w:val="00B852BB"/>
    <w:rsid w:val="00B85305"/>
    <w:rsid w:val="00B8743F"/>
    <w:rsid w:val="00B924CC"/>
    <w:rsid w:val="00BA3F6E"/>
    <w:rsid w:val="00BA598B"/>
    <w:rsid w:val="00BB465A"/>
    <w:rsid w:val="00BB4A38"/>
    <w:rsid w:val="00BC16AA"/>
    <w:rsid w:val="00BC2F1B"/>
    <w:rsid w:val="00BD5C94"/>
    <w:rsid w:val="00BD76E3"/>
    <w:rsid w:val="00BE1FCC"/>
    <w:rsid w:val="00BE368E"/>
    <w:rsid w:val="00BF019F"/>
    <w:rsid w:val="00BF24D0"/>
    <w:rsid w:val="00BF3BCF"/>
    <w:rsid w:val="00BF46BB"/>
    <w:rsid w:val="00C004D5"/>
    <w:rsid w:val="00C00F2A"/>
    <w:rsid w:val="00C0295A"/>
    <w:rsid w:val="00C125CA"/>
    <w:rsid w:val="00C15763"/>
    <w:rsid w:val="00C17451"/>
    <w:rsid w:val="00C17853"/>
    <w:rsid w:val="00C2138A"/>
    <w:rsid w:val="00C21AA3"/>
    <w:rsid w:val="00C253F6"/>
    <w:rsid w:val="00C343EA"/>
    <w:rsid w:val="00C352D0"/>
    <w:rsid w:val="00C37A44"/>
    <w:rsid w:val="00C44608"/>
    <w:rsid w:val="00C537FE"/>
    <w:rsid w:val="00C54801"/>
    <w:rsid w:val="00C5565E"/>
    <w:rsid w:val="00C55989"/>
    <w:rsid w:val="00C60A3A"/>
    <w:rsid w:val="00C64C29"/>
    <w:rsid w:val="00C71AC1"/>
    <w:rsid w:val="00C72F05"/>
    <w:rsid w:val="00C864AC"/>
    <w:rsid w:val="00C87A83"/>
    <w:rsid w:val="00C938D5"/>
    <w:rsid w:val="00CB78F0"/>
    <w:rsid w:val="00CC5917"/>
    <w:rsid w:val="00CD55FD"/>
    <w:rsid w:val="00CE1755"/>
    <w:rsid w:val="00CE1A98"/>
    <w:rsid w:val="00CE627A"/>
    <w:rsid w:val="00CE673F"/>
    <w:rsid w:val="00CE7168"/>
    <w:rsid w:val="00CF070A"/>
    <w:rsid w:val="00CF4655"/>
    <w:rsid w:val="00D01799"/>
    <w:rsid w:val="00D041A6"/>
    <w:rsid w:val="00D058E8"/>
    <w:rsid w:val="00D13248"/>
    <w:rsid w:val="00D1687A"/>
    <w:rsid w:val="00D22720"/>
    <w:rsid w:val="00D23234"/>
    <w:rsid w:val="00D2372D"/>
    <w:rsid w:val="00D24170"/>
    <w:rsid w:val="00D2659D"/>
    <w:rsid w:val="00D32102"/>
    <w:rsid w:val="00D32DA0"/>
    <w:rsid w:val="00D34361"/>
    <w:rsid w:val="00D3699F"/>
    <w:rsid w:val="00D374B7"/>
    <w:rsid w:val="00D4247A"/>
    <w:rsid w:val="00D51708"/>
    <w:rsid w:val="00D55462"/>
    <w:rsid w:val="00D57A61"/>
    <w:rsid w:val="00D73977"/>
    <w:rsid w:val="00D858C8"/>
    <w:rsid w:val="00D85DF2"/>
    <w:rsid w:val="00D902A6"/>
    <w:rsid w:val="00DA408F"/>
    <w:rsid w:val="00DA42F9"/>
    <w:rsid w:val="00DA5D08"/>
    <w:rsid w:val="00DA60AD"/>
    <w:rsid w:val="00DA713F"/>
    <w:rsid w:val="00DB567D"/>
    <w:rsid w:val="00DC4978"/>
    <w:rsid w:val="00DC5D4E"/>
    <w:rsid w:val="00DC6502"/>
    <w:rsid w:val="00DE0BF4"/>
    <w:rsid w:val="00DE3E7A"/>
    <w:rsid w:val="00DF18F0"/>
    <w:rsid w:val="00DF4728"/>
    <w:rsid w:val="00DF5639"/>
    <w:rsid w:val="00E06AE1"/>
    <w:rsid w:val="00E110F6"/>
    <w:rsid w:val="00E13369"/>
    <w:rsid w:val="00E142CA"/>
    <w:rsid w:val="00E26CE4"/>
    <w:rsid w:val="00E270E3"/>
    <w:rsid w:val="00E32317"/>
    <w:rsid w:val="00E36CBB"/>
    <w:rsid w:val="00E37DEE"/>
    <w:rsid w:val="00E413F7"/>
    <w:rsid w:val="00E42BA0"/>
    <w:rsid w:val="00E43DD5"/>
    <w:rsid w:val="00E443BD"/>
    <w:rsid w:val="00E50CF4"/>
    <w:rsid w:val="00E75AB7"/>
    <w:rsid w:val="00E80961"/>
    <w:rsid w:val="00E80BD7"/>
    <w:rsid w:val="00E80C85"/>
    <w:rsid w:val="00E84822"/>
    <w:rsid w:val="00E9025C"/>
    <w:rsid w:val="00E937BA"/>
    <w:rsid w:val="00E95E49"/>
    <w:rsid w:val="00EA55E8"/>
    <w:rsid w:val="00EA5A3E"/>
    <w:rsid w:val="00EA6B06"/>
    <w:rsid w:val="00EB31EB"/>
    <w:rsid w:val="00EB3FF1"/>
    <w:rsid w:val="00EB54F5"/>
    <w:rsid w:val="00EC43EB"/>
    <w:rsid w:val="00EC7C67"/>
    <w:rsid w:val="00ED2E06"/>
    <w:rsid w:val="00EE1D22"/>
    <w:rsid w:val="00EE70D0"/>
    <w:rsid w:val="00EF24F3"/>
    <w:rsid w:val="00EF7E69"/>
    <w:rsid w:val="00F1238E"/>
    <w:rsid w:val="00F12799"/>
    <w:rsid w:val="00F12B99"/>
    <w:rsid w:val="00F26F6A"/>
    <w:rsid w:val="00F30220"/>
    <w:rsid w:val="00F42D9C"/>
    <w:rsid w:val="00F444F2"/>
    <w:rsid w:val="00F46EEB"/>
    <w:rsid w:val="00F5169A"/>
    <w:rsid w:val="00F52DD5"/>
    <w:rsid w:val="00F60C76"/>
    <w:rsid w:val="00F6268E"/>
    <w:rsid w:val="00F67C0F"/>
    <w:rsid w:val="00F7237C"/>
    <w:rsid w:val="00F92D16"/>
    <w:rsid w:val="00F93DF2"/>
    <w:rsid w:val="00FA02A5"/>
    <w:rsid w:val="00FA11CD"/>
    <w:rsid w:val="00FA169E"/>
    <w:rsid w:val="00FA1A4A"/>
    <w:rsid w:val="00FA251D"/>
    <w:rsid w:val="00FA3A2E"/>
    <w:rsid w:val="00FA3A54"/>
    <w:rsid w:val="00FA615D"/>
    <w:rsid w:val="00FA6EDB"/>
    <w:rsid w:val="00FB2A38"/>
    <w:rsid w:val="00FB5C4B"/>
    <w:rsid w:val="00FC6A3B"/>
    <w:rsid w:val="00FD2B7E"/>
    <w:rsid w:val="00FE6AB4"/>
    <w:rsid w:val="00FE7083"/>
    <w:rsid w:val="00FE7563"/>
    <w:rsid w:val="00FF286D"/>
    <w:rsid w:val="00FF41D1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1"/>
    <w:pPr>
      <w:widowControl w:val="0"/>
      <w:spacing w:after="0" w:line="300" w:lineRule="auto"/>
      <w:ind w:firstLine="12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2552"/>
    <w:pPr>
      <w:widowControl/>
      <w:spacing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3310F"/>
    <w:pPr>
      <w:keepNext/>
      <w:widowControl/>
      <w:spacing w:line="240" w:lineRule="auto"/>
      <w:ind w:firstLine="0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qFormat/>
    <w:rsid w:val="0043310F"/>
    <w:pPr>
      <w:keepNext/>
      <w:widowControl/>
      <w:spacing w:line="240" w:lineRule="auto"/>
      <w:ind w:firstLine="0"/>
      <w:jc w:val="center"/>
      <w:outlineLvl w:val="2"/>
    </w:pPr>
    <w:rPr>
      <w:rFonts w:ascii="Arial" w:hAnsi="Arial" w:cs="Arial"/>
      <w:b/>
      <w:bCs/>
      <w:spacing w:val="60"/>
      <w:sz w:val="28"/>
      <w:szCs w:val="28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E2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43310F"/>
    <w:pPr>
      <w:keepNext/>
      <w:widowControl/>
      <w:spacing w:line="240" w:lineRule="auto"/>
      <w:ind w:firstLine="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3310F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3310F"/>
    <w:rPr>
      <w:rFonts w:ascii="Arial" w:eastAsia="Times New Roman" w:hAnsi="Arial" w:cs="Arial"/>
      <w:b/>
      <w:bCs/>
      <w:spacing w:val="6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31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43310F"/>
    <w:pPr>
      <w:widowControl/>
      <w:spacing w:line="240" w:lineRule="auto"/>
      <w:ind w:right="176" w:firstLine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4331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3310F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310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3310F"/>
    <w:pPr>
      <w:widowControl/>
      <w:spacing w:line="240" w:lineRule="auto"/>
      <w:ind w:left="-24" w:firstLine="73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331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basedOn w:val="a"/>
    <w:uiPriority w:val="99"/>
    <w:rsid w:val="0043310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331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1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link w:val="ab"/>
    <w:rsid w:val="00C21AA3"/>
    <w:pPr>
      <w:widowControl/>
      <w:spacing w:before="30" w:after="30" w:line="240" w:lineRule="auto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b">
    <w:name w:val="Обычный (веб) Знак"/>
    <w:basedOn w:val="a0"/>
    <w:link w:val="aa"/>
    <w:rsid w:val="00C21AA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76EFE"/>
    <w:pPr>
      <w:ind w:left="720"/>
      <w:contextualSpacing/>
    </w:pPr>
  </w:style>
  <w:style w:type="table" w:styleId="ad">
    <w:name w:val="Table Grid"/>
    <w:basedOn w:val="a1"/>
    <w:uiPriority w:val="39"/>
    <w:rsid w:val="0036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5C5C55"/>
    <w:rPr>
      <w:color w:val="0000FF"/>
      <w:u w:val="single"/>
    </w:rPr>
  </w:style>
  <w:style w:type="paragraph" w:styleId="af">
    <w:name w:val="No Spacing"/>
    <w:uiPriority w:val="1"/>
    <w:qFormat/>
    <w:rsid w:val="000212F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844CD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44CDE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753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d"/>
    <w:uiPriority w:val="39"/>
    <w:rsid w:val="001F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880781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781"/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255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E25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52"/>
  </w:style>
  <w:style w:type="table" w:customStyle="1" w:styleId="21">
    <w:name w:val="Сетка таблицы2"/>
    <w:basedOn w:val="a1"/>
    <w:next w:val="ad"/>
    <w:uiPriority w:val="39"/>
    <w:rsid w:val="008E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8E25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8E2552"/>
    <w:pPr>
      <w:widowControl/>
      <w:spacing w:line="240" w:lineRule="auto"/>
      <w:ind w:firstLine="567"/>
    </w:pPr>
    <w:rPr>
      <w:rFonts w:ascii="Courier" w:hAnsi="Courier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8E255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E2552"/>
    <w:pPr>
      <w:widowControl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255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255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255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E255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E2552"/>
    <w:rPr>
      <w:sz w:val="28"/>
    </w:rPr>
  </w:style>
  <w:style w:type="table" w:customStyle="1" w:styleId="110">
    <w:name w:val="Сетка таблицы11"/>
    <w:basedOn w:val="a1"/>
    <w:next w:val="ad"/>
    <w:uiPriority w:val="39"/>
    <w:rsid w:val="008E25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d"/>
    <w:uiPriority w:val="39"/>
    <w:rsid w:val="008E25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a"/>
    <w:rsid w:val="00446DC7"/>
    <w:pPr>
      <w:widowControl/>
      <w:spacing w:after="19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1"/>
    <w:pPr>
      <w:widowControl w:val="0"/>
      <w:spacing w:after="0" w:line="300" w:lineRule="auto"/>
      <w:ind w:firstLine="12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2552"/>
    <w:pPr>
      <w:widowControl/>
      <w:spacing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43310F"/>
    <w:pPr>
      <w:keepNext/>
      <w:widowControl/>
      <w:spacing w:line="240" w:lineRule="auto"/>
      <w:ind w:firstLine="0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aliases w:val="!Главы документа"/>
    <w:basedOn w:val="a"/>
    <w:next w:val="a"/>
    <w:link w:val="30"/>
    <w:qFormat/>
    <w:rsid w:val="0043310F"/>
    <w:pPr>
      <w:keepNext/>
      <w:widowControl/>
      <w:spacing w:line="240" w:lineRule="auto"/>
      <w:ind w:firstLine="0"/>
      <w:jc w:val="center"/>
      <w:outlineLvl w:val="2"/>
    </w:pPr>
    <w:rPr>
      <w:rFonts w:ascii="Arial" w:hAnsi="Arial" w:cs="Arial"/>
      <w:b/>
      <w:bCs/>
      <w:spacing w:val="60"/>
      <w:sz w:val="28"/>
      <w:szCs w:val="28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E2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43310F"/>
    <w:pPr>
      <w:keepNext/>
      <w:widowControl/>
      <w:spacing w:line="240" w:lineRule="auto"/>
      <w:ind w:firstLine="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3310F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3310F"/>
    <w:rPr>
      <w:rFonts w:ascii="Arial" w:eastAsia="Times New Roman" w:hAnsi="Arial" w:cs="Arial"/>
      <w:b/>
      <w:bCs/>
      <w:spacing w:val="6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31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43310F"/>
    <w:pPr>
      <w:widowControl/>
      <w:spacing w:line="240" w:lineRule="auto"/>
      <w:ind w:right="176" w:firstLine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4331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3310F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310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3310F"/>
    <w:pPr>
      <w:widowControl/>
      <w:spacing w:line="240" w:lineRule="auto"/>
      <w:ind w:left="-24" w:firstLine="73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331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basedOn w:val="a"/>
    <w:uiPriority w:val="99"/>
    <w:rsid w:val="0043310F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331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1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link w:val="ab"/>
    <w:rsid w:val="00C21AA3"/>
    <w:pPr>
      <w:widowControl/>
      <w:spacing w:before="30" w:after="30" w:line="240" w:lineRule="auto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b">
    <w:name w:val="Обычный (веб) Знак"/>
    <w:basedOn w:val="a0"/>
    <w:link w:val="aa"/>
    <w:rsid w:val="00C21AA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76EFE"/>
    <w:pPr>
      <w:ind w:left="720"/>
      <w:contextualSpacing/>
    </w:pPr>
  </w:style>
  <w:style w:type="table" w:styleId="ad">
    <w:name w:val="Table Grid"/>
    <w:basedOn w:val="a1"/>
    <w:uiPriority w:val="39"/>
    <w:rsid w:val="0036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5C5C55"/>
    <w:rPr>
      <w:color w:val="0000FF"/>
      <w:u w:val="single"/>
    </w:rPr>
  </w:style>
  <w:style w:type="paragraph" w:styleId="af">
    <w:name w:val="No Spacing"/>
    <w:uiPriority w:val="1"/>
    <w:qFormat/>
    <w:rsid w:val="000212F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844CD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44CDE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753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d"/>
    <w:uiPriority w:val="39"/>
    <w:rsid w:val="001F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880781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781"/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255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E25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2552"/>
  </w:style>
  <w:style w:type="table" w:customStyle="1" w:styleId="21">
    <w:name w:val="Сетка таблицы2"/>
    <w:basedOn w:val="a1"/>
    <w:next w:val="ad"/>
    <w:uiPriority w:val="39"/>
    <w:rsid w:val="008E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8E25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8E2552"/>
    <w:pPr>
      <w:widowControl/>
      <w:spacing w:line="240" w:lineRule="auto"/>
      <w:ind w:firstLine="567"/>
    </w:pPr>
    <w:rPr>
      <w:rFonts w:ascii="Courier" w:hAnsi="Courier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8E255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E2552"/>
    <w:pPr>
      <w:widowControl/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255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255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255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E255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E2552"/>
    <w:rPr>
      <w:sz w:val="28"/>
    </w:rPr>
  </w:style>
  <w:style w:type="table" w:customStyle="1" w:styleId="110">
    <w:name w:val="Сетка таблицы11"/>
    <w:basedOn w:val="a1"/>
    <w:next w:val="ad"/>
    <w:uiPriority w:val="39"/>
    <w:rsid w:val="008E25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d"/>
    <w:uiPriority w:val="39"/>
    <w:rsid w:val="008E25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a"/>
    <w:rsid w:val="00446DC7"/>
    <w:pPr>
      <w:widowControl/>
      <w:spacing w:after="19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51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8065">
                          <w:marLeft w:val="0"/>
                          <w:marRight w:val="0"/>
                          <w:marTop w:val="0"/>
                          <w:marBottom w:val="1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630658">
                  <w:marLeft w:val="0"/>
                  <w:marRight w:val="0"/>
                  <w:marTop w:val="0"/>
                  <w:marBottom w:val="3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9461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728410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999999"/>
                            <w:left w:val="none" w:sz="0" w:space="0" w:color="auto"/>
                            <w:bottom w:val="single" w:sz="12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EAB7-E59D-4039-8739-1D567638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33</Pages>
  <Words>7820</Words>
  <Characters>44579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5</cp:revision>
  <cp:lastPrinted>2025-08-29T05:15:00Z</cp:lastPrinted>
  <dcterms:created xsi:type="dcterms:W3CDTF">2025-08-28T02:36:00Z</dcterms:created>
  <dcterms:modified xsi:type="dcterms:W3CDTF">2025-08-29T05:15:00Z</dcterms:modified>
</cp:coreProperties>
</file>