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F4" w:rsidRPr="00016CD4" w:rsidRDefault="00E65DF4" w:rsidP="00016CD4">
      <w:pPr>
        <w:spacing w:after="120" w:line="310" w:lineRule="auto"/>
        <w:jc w:val="center"/>
        <w:rPr>
          <w:rFonts w:asciiTheme="majorHAnsi" w:eastAsia="Times New Roman" w:hAnsiTheme="majorHAnsi" w:cs="Calibri"/>
          <w:color w:val="262626" w:themeColor="text1" w:themeTint="D9"/>
          <w:sz w:val="20"/>
          <w:szCs w:val="20"/>
          <w:lang w:eastAsia="ru-RU"/>
        </w:rPr>
      </w:pPr>
      <w:bookmarkStart w:id="0" w:name="_GoBack"/>
      <w:bookmarkEnd w:id="0"/>
      <w:r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Оперативная информация</w:t>
      </w:r>
      <w:r w:rsidR="00016CD4"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о</w:t>
      </w:r>
      <w:r w:rsidR="00AF15B1"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б</w:t>
      </w:r>
      <w:r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AF15B1"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эпидемиологической ситуации по новой </w:t>
      </w:r>
      <w:r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коронавирусной инфекци</w:t>
      </w:r>
      <w:r w:rsidR="00AF15B1"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и</w:t>
      </w:r>
      <w:r w:rsidR="00016CD4"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016CD4">
        <w:rPr>
          <w:rFonts w:asciiTheme="majorHAnsi" w:eastAsia="Times New Roman" w:hAnsiTheme="majorHAnsi" w:cs="Times New Roman"/>
          <w:b/>
          <w:bCs/>
          <w:color w:val="262626" w:themeColor="text1" w:themeTint="D9"/>
          <w:sz w:val="20"/>
          <w:szCs w:val="20"/>
          <w:lang w:eastAsia="ru-RU"/>
        </w:rPr>
        <w:t>в Забайкальском крае</w:t>
      </w:r>
    </w:p>
    <w:p w:rsidR="003C51D8" w:rsidRPr="00016CD4" w:rsidRDefault="003C51D8" w:rsidP="00016CD4">
      <w:pPr>
        <w:spacing w:after="120" w:line="310" w:lineRule="auto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BB054C" w:rsidRPr="00016CD4" w:rsidRDefault="004A0971" w:rsidP="00016CD4">
      <w:pPr>
        <w:spacing w:after="120" w:line="310" w:lineRule="auto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За последние сутки в </w:t>
      </w:r>
      <w:r w:rsidR="00663CE9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Забайкальском крае </w:t>
      </w: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>выявлен</w:t>
      </w:r>
      <w:r w:rsidR="006059AE" w:rsidRPr="00016CD4">
        <w:rPr>
          <w:rFonts w:asciiTheme="majorHAnsi" w:hAnsiTheme="majorHAnsi"/>
          <w:color w:val="262626" w:themeColor="text1" w:themeTint="D9"/>
          <w:sz w:val="20"/>
          <w:szCs w:val="20"/>
        </w:rPr>
        <w:t>о</w:t>
      </w:r>
      <w:r w:rsidR="00663CE9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и лабораторно подтвержден</w:t>
      </w:r>
      <w:r w:rsidR="006059AE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о</w:t>
      </w: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C2535A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>2</w:t>
      </w:r>
      <w:r w:rsidR="00FA1C43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>6</w:t>
      </w:r>
      <w:r w:rsidR="00D57045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>9</w:t>
      </w:r>
      <w:r w:rsidR="004E6B30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 </w:t>
      </w: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>случа</w:t>
      </w:r>
      <w:r w:rsidR="0078386F" w:rsidRPr="00016CD4">
        <w:rPr>
          <w:rFonts w:asciiTheme="majorHAnsi" w:hAnsiTheme="majorHAnsi"/>
          <w:color w:val="262626" w:themeColor="text1" w:themeTint="D9"/>
          <w:sz w:val="20"/>
          <w:szCs w:val="20"/>
        </w:rPr>
        <w:t>ев</w:t>
      </w:r>
      <w:r w:rsidR="00303E18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663CE9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val="en-US" w:eastAsia="ru-RU"/>
        </w:rPr>
        <w:t>COVID</w:t>
      </w:r>
      <w:r w:rsidR="00224F47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-</w:t>
      </w:r>
      <w:r w:rsidR="00663CE9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19</w:t>
      </w:r>
      <w:r w:rsidR="00663CE9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в </w:t>
      </w:r>
      <w:r w:rsidR="00663CE9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городе Чите </w:t>
      </w:r>
      <w:r w:rsidR="00DC6E8D" w:rsidRPr="00016CD4">
        <w:rPr>
          <w:rFonts w:asciiTheme="majorHAnsi" w:hAnsiTheme="majorHAnsi"/>
          <w:color w:val="262626" w:themeColor="text1" w:themeTint="D9"/>
          <w:sz w:val="20"/>
          <w:szCs w:val="20"/>
        </w:rPr>
        <w:t>и</w:t>
      </w:r>
      <w:r w:rsidR="00663CE9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F075B5" w:rsidRPr="00016CD4">
        <w:rPr>
          <w:rFonts w:asciiTheme="majorHAnsi" w:hAnsiTheme="majorHAnsi"/>
          <w:color w:val="262626" w:themeColor="text1" w:themeTint="D9"/>
          <w:sz w:val="20"/>
          <w:szCs w:val="20"/>
        </w:rPr>
        <w:t>1</w:t>
      </w:r>
      <w:r w:rsidR="00FA1C43" w:rsidRPr="00016CD4">
        <w:rPr>
          <w:rFonts w:asciiTheme="majorHAnsi" w:hAnsiTheme="majorHAnsi"/>
          <w:color w:val="262626" w:themeColor="text1" w:themeTint="D9"/>
          <w:sz w:val="20"/>
          <w:szCs w:val="20"/>
        </w:rPr>
        <w:t>5</w:t>
      </w:r>
      <w:r w:rsidR="00761D10" w:rsidRPr="00016CD4">
        <w:rPr>
          <w:rFonts w:asciiTheme="majorHAnsi" w:hAnsiTheme="majorHAnsi"/>
          <w:color w:val="262626" w:themeColor="text1" w:themeTint="D9"/>
          <w:sz w:val="20"/>
          <w:szCs w:val="20"/>
        </w:rPr>
        <w:t>-</w:t>
      </w:r>
      <w:r w:rsidR="00AB69EF" w:rsidRPr="00016CD4">
        <w:rPr>
          <w:rFonts w:asciiTheme="majorHAnsi" w:hAnsiTheme="majorHAnsi"/>
          <w:color w:val="262626" w:themeColor="text1" w:themeTint="D9"/>
          <w:sz w:val="20"/>
          <w:szCs w:val="20"/>
        </w:rPr>
        <w:t>т</w:t>
      </w:r>
      <w:r w:rsidR="00761D10" w:rsidRPr="00016CD4">
        <w:rPr>
          <w:rFonts w:asciiTheme="majorHAnsi" w:hAnsiTheme="majorHAnsi"/>
          <w:color w:val="262626" w:themeColor="text1" w:themeTint="D9"/>
          <w:sz w:val="20"/>
          <w:szCs w:val="20"/>
        </w:rPr>
        <w:t>и</w:t>
      </w:r>
      <w:r w:rsidR="007826FD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="00663CE9" w:rsidRPr="00016CD4">
        <w:rPr>
          <w:rFonts w:asciiTheme="majorHAnsi" w:hAnsiTheme="majorHAnsi"/>
          <w:color w:val="262626" w:themeColor="text1" w:themeTint="D9"/>
          <w:sz w:val="20"/>
          <w:szCs w:val="20"/>
        </w:rPr>
        <w:t>районах края</w:t>
      </w:r>
      <w:r w:rsidR="00284488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.</w:t>
      </w:r>
    </w:p>
    <w:p w:rsidR="00761D10" w:rsidRPr="00016CD4" w:rsidRDefault="00761D10" w:rsidP="00016CD4">
      <w:pPr>
        <w:spacing w:after="120" w:line="31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016CD4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 xml:space="preserve">Темп прироста за последние сутки составляет – </w:t>
      </w:r>
      <w:r w:rsidR="00523A07" w:rsidRPr="00016CD4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>1,</w:t>
      </w:r>
      <w:r w:rsidR="00FA1C43" w:rsidRPr="00016CD4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>7</w:t>
      </w:r>
      <w:r w:rsidRPr="00016CD4">
        <w:rPr>
          <w:rFonts w:asciiTheme="majorHAnsi" w:eastAsia="Times New Roman" w:hAnsiTheme="majorHAnsi" w:cs="Times New Roman"/>
          <w:b/>
          <w:color w:val="262626" w:themeColor="text1" w:themeTint="D9"/>
          <w:kern w:val="36"/>
          <w:sz w:val="20"/>
          <w:szCs w:val="20"/>
          <w:lang w:eastAsia="ru-RU"/>
        </w:rPr>
        <w:t> %.</w:t>
      </w:r>
    </w:p>
    <w:p w:rsidR="00E15B8C" w:rsidRPr="00016CD4" w:rsidRDefault="00E15B8C" w:rsidP="00016CD4">
      <w:pPr>
        <w:spacing w:after="12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Нарастающим итогом зарегистрировано</w:t>
      </w:r>
      <w:r w:rsidR="00284488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284488" w:rsidRPr="00016CD4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>1</w:t>
      </w:r>
      <w:r w:rsidR="00D57045" w:rsidRPr="00016CD4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>6021</w:t>
      </w:r>
      <w:r w:rsidR="00234123" w:rsidRPr="00016CD4"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случа</w:t>
      </w:r>
      <w:r w:rsidR="00284488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ев</w:t>
      </w: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 новой коронавирусной инфекции </w:t>
      </w:r>
      <w:r w:rsidR="0016742F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(</w:t>
      </w: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детей –</w:t>
      </w:r>
      <w:r w:rsidR="006B2681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2</w:t>
      </w:r>
      <w:r w:rsidR="00743D91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1</w:t>
      </w:r>
      <w:r w:rsidR="00D57045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98</w:t>
      </w: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, взрослых –</w:t>
      </w:r>
      <w:r w:rsidR="00095958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="00523A07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1</w:t>
      </w:r>
      <w:r w:rsidR="00FA1C43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3</w:t>
      </w:r>
      <w:r w:rsidR="00D57045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823</w:t>
      </w:r>
      <w:r w:rsidR="00144DA2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)</w:t>
      </w:r>
      <w:r w:rsidR="00DD05E3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.</w:t>
      </w:r>
    </w:p>
    <w:p w:rsidR="00081CE2" w:rsidRPr="00016CD4" w:rsidRDefault="00081CE2" w:rsidP="00016CD4">
      <w:pPr>
        <w:pStyle w:val="a7"/>
        <w:spacing w:before="0" w:beforeAutospacing="0" w:after="120" w:afterAutospacing="0" w:line="310" w:lineRule="auto"/>
        <w:ind w:firstLine="709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>Определён круг лиц, с которыми они контактировали. Ведётся работа по помещению контактных лиц под медицинское наблюдение (п</w:t>
      </w:r>
      <w:r w:rsidRPr="00016CD4">
        <w:rPr>
          <w:rFonts w:asciiTheme="majorHAnsi" w:eastAsia="Calibri" w:hAnsiTheme="majorHAnsi"/>
          <w:color w:val="262626" w:themeColor="text1" w:themeTint="D9"/>
          <w:sz w:val="20"/>
          <w:szCs w:val="20"/>
        </w:rPr>
        <w:t xml:space="preserve">од медицинским наблюдением в крае находится </w:t>
      </w:r>
      <w:r w:rsidR="00C2535A" w:rsidRPr="00016CD4">
        <w:rPr>
          <w:rFonts w:asciiTheme="majorHAnsi" w:eastAsia="Calibri" w:hAnsiTheme="majorHAnsi"/>
          <w:color w:val="262626" w:themeColor="text1" w:themeTint="D9"/>
          <w:sz w:val="20"/>
          <w:szCs w:val="20"/>
        </w:rPr>
        <w:t>10</w:t>
      </w:r>
      <w:r w:rsidR="00FA1C43" w:rsidRPr="00016CD4">
        <w:rPr>
          <w:rFonts w:asciiTheme="majorHAnsi" w:eastAsia="Calibri" w:hAnsiTheme="majorHAnsi"/>
          <w:color w:val="262626" w:themeColor="text1" w:themeTint="D9"/>
          <w:sz w:val="20"/>
          <w:szCs w:val="20"/>
        </w:rPr>
        <w:t>986</w:t>
      </w:r>
      <w:r w:rsidRPr="00016CD4">
        <w:rPr>
          <w:rFonts w:asciiTheme="majorHAnsi" w:eastAsia="Calibri" w:hAnsiTheme="majorHAnsi"/>
          <w:b/>
          <w:color w:val="262626" w:themeColor="text1" w:themeTint="D9"/>
          <w:sz w:val="20"/>
          <w:szCs w:val="20"/>
        </w:rPr>
        <w:t xml:space="preserve"> </w:t>
      </w:r>
      <w:r w:rsidRPr="00016CD4">
        <w:rPr>
          <w:rFonts w:asciiTheme="majorHAnsi" w:eastAsia="Calibri" w:hAnsiTheme="majorHAnsi"/>
          <w:color w:val="262626" w:themeColor="text1" w:themeTint="D9"/>
          <w:sz w:val="20"/>
          <w:szCs w:val="20"/>
        </w:rPr>
        <w:t>человек), п</w:t>
      </w:r>
      <w:r w:rsidRPr="00016CD4">
        <w:rPr>
          <w:rFonts w:asciiTheme="majorHAnsi" w:hAnsiTheme="majorHAnsi"/>
          <w:color w:val="262626" w:themeColor="text1" w:themeTint="D9"/>
          <w:sz w:val="20"/>
          <w:szCs w:val="20"/>
        </w:rPr>
        <w:t>роводится их лабораторное обследование.</w:t>
      </w:r>
    </w:p>
    <w:p w:rsidR="009B0FFA" w:rsidRPr="00016CD4" w:rsidRDefault="00FA5E43" w:rsidP="00016CD4">
      <w:pPr>
        <w:spacing w:after="120" w:line="310" w:lineRule="auto"/>
        <w:jc w:val="both"/>
        <w:outlineLvl w:val="0"/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</w:pP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По состоянию на </w:t>
      </w:r>
      <w:r w:rsidR="002C694F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1</w:t>
      </w:r>
      <w:r w:rsidR="00D57045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7</w:t>
      </w:r>
      <w:r w:rsidR="0004248F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.1</w:t>
      </w:r>
      <w:r w:rsidR="00523A07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1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.2020 </w:t>
      </w:r>
      <w:r w:rsidR="008E1324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на базе 1</w:t>
      </w:r>
      <w:r w:rsidR="007F73C2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9</w:t>
      </w:r>
      <w:r w:rsidR="008E1324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 лабораторий 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проведено</w:t>
      </w:r>
      <w:r w:rsidR="00555E9A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F24CAC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6</w:t>
      </w:r>
      <w:r w:rsidR="00FA1C43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7</w:t>
      </w:r>
      <w:r w:rsidR="00D57045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8097</w:t>
      </w:r>
      <w:r w:rsidR="003108FD" w:rsidRPr="00016CD4">
        <w:rPr>
          <w:rFonts w:asciiTheme="majorHAnsi" w:hAnsiTheme="majorHAnsi" w:cs="Times New Roman"/>
          <w:b/>
          <w:bCs/>
          <w:color w:val="262626" w:themeColor="text1" w:themeTint="D9"/>
          <w:sz w:val="20"/>
          <w:szCs w:val="20"/>
        </w:rPr>
        <w:t xml:space="preserve"> 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исследовани</w:t>
      </w:r>
      <w:r w:rsidR="0016742F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е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 xml:space="preserve"> на 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новую коронавирусную инфекцию 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  <w:lang w:val="en-US"/>
        </w:rPr>
        <w:t>COVID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  <w:shd w:val="clear" w:color="auto" w:fill="FFFFFF"/>
        </w:rPr>
        <w:t>-2019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 xml:space="preserve">, за последние сутки </w:t>
      </w:r>
      <w:r w:rsidR="007F73C2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проведено</w:t>
      </w:r>
      <w:r w:rsidR="00F82D64" w:rsidRPr="00016CD4">
        <w:rPr>
          <w:rFonts w:asciiTheme="majorHAnsi" w:hAnsiTheme="majorHAnsi" w:cs="Times New Roman"/>
          <w:color w:val="262626" w:themeColor="text1" w:themeTint="D9"/>
          <w:sz w:val="20"/>
          <w:szCs w:val="20"/>
        </w:rPr>
        <w:t xml:space="preserve"> </w:t>
      </w:r>
      <w:r w:rsidR="00D57045" w:rsidRPr="00016CD4">
        <w:rPr>
          <w:rFonts w:asciiTheme="majorHAnsi" w:hAnsiTheme="majorHAnsi" w:cs="Times New Roman"/>
          <w:color w:val="262626" w:themeColor="text1" w:themeTint="D9"/>
          <w:sz w:val="20"/>
          <w:szCs w:val="20"/>
        </w:rPr>
        <w:t>6753</w:t>
      </w:r>
      <w:r w:rsidR="002C694F" w:rsidRPr="00016CD4">
        <w:rPr>
          <w:rFonts w:asciiTheme="majorHAnsi" w:hAnsiTheme="majorHAnsi" w:cs="Times New Roman"/>
          <w:color w:val="262626" w:themeColor="text1" w:themeTint="D9"/>
          <w:sz w:val="20"/>
          <w:szCs w:val="20"/>
        </w:rPr>
        <w:t xml:space="preserve"> 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исследовани</w:t>
      </w:r>
      <w:r w:rsidR="0016742F"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й</w:t>
      </w:r>
      <w:r w:rsidRPr="00016CD4">
        <w:rPr>
          <w:rStyle w:val="a3"/>
          <w:rFonts w:asciiTheme="majorHAnsi" w:hAnsiTheme="majorHAnsi" w:cs="Times New Roman"/>
          <w:b w:val="0"/>
          <w:bCs w:val="0"/>
          <w:color w:val="262626" w:themeColor="text1" w:themeTint="D9"/>
          <w:sz w:val="20"/>
          <w:szCs w:val="20"/>
        </w:rPr>
        <w:t>.</w:t>
      </w:r>
    </w:p>
    <w:p w:rsidR="008E1324" w:rsidRPr="00016CD4" w:rsidRDefault="00101794" w:rsidP="00016CD4">
      <w:pPr>
        <w:spacing w:after="120" w:line="31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016CD4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>По вопросам противодействия коронавирусной инфекции п</w:t>
      </w:r>
      <w:r w:rsidR="008E1324" w:rsidRPr="00016CD4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>родолжает работ</w:t>
      </w:r>
      <w:r w:rsidRPr="00016CD4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>ать</w:t>
      </w:r>
      <w:r w:rsidR="008E1324" w:rsidRPr="00016CD4">
        <w:rPr>
          <w:rFonts w:asciiTheme="majorHAnsi" w:eastAsia="Times New Roman" w:hAnsiTheme="majorHAnsi" w:cs="Times New Roman"/>
          <w:color w:val="262626" w:themeColor="text1" w:themeTint="D9"/>
          <w:kern w:val="36"/>
          <w:sz w:val="20"/>
          <w:szCs w:val="20"/>
          <w:lang w:eastAsia="ru-RU"/>
        </w:rPr>
        <w:t xml:space="preserve"> телефон горячей линии (8(3022) 35-73-87).</w:t>
      </w:r>
    </w:p>
    <w:p w:rsidR="008F5BE6" w:rsidRPr="00016CD4" w:rsidRDefault="00FA3B71" w:rsidP="00016CD4">
      <w:pPr>
        <w:spacing w:after="120" w:line="310" w:lineRule="auto"/>
        <w:jc w:val="both"/>
        <w:rPr>
          <w:rFonts w:asciiTheme="majorHAnsi" w:eastAsia="Times New Roman" w:hAnsiTheme="majorHAnsi" w:cs="Times New Roman"/>
          <w:b/>
          <w:color w:val="262626" w:themeColor="text1" w:themeTint="D9"/>
          <w:sz w:val="20"/>
          <w:szCs w:val="20"/>
          <w:lang w:eastAsia="ru-RU"/>
        </w:rPr>
      </w:pPr>
      <w:r w:rsidRPr="00016CD4">
        <w:rPr>
          <w:rFonts w:asciiTheme="majorHAnsi" w:eastAsia="Calibri" w:hAnsiTheme="majorHAnsi" w:cs="Times New Roman"/>
          <w:color w:val="262626" w:themeColor="text1" w:themeTint="D9"/>
          <w:sz w:val="20"/>
          <w:szCs w:val="20"/>
          <w:lang w:eastAsia="ru-RU"/>
        </w:rPr>
        <w:t xml:space="preserve">Управление Роспотребнадзора по Забайкальскому краю </w:t>
      </w:r>
      <w:bookmarkStart w:id="1" w:name="bookmark1"/>
      <w:r w:rsidR="00643142" w:rsidRPr="00016CD4">
        <w:rPr>
          <w:rFonts w:asciiTheme="majorHAnsi" w:hAnsiTheme="majorHAnsi"/>
          <w:color w:val="262626" w:themeColor="text1" w:themeTint="D9"/>
          <w:sz w:val="20"/>
          <w:szCs w:val="20"/>
        </w:rPr>
        <w:t xml:space="preserve">обращает внимание на особую важность </w:t>
      </w:r>
      <w:r w:rsidR="00643142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соблюдения </w:t>
      </w:r>
      <w:r w:rsidR="008F5BE6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 xml:space="preserve">режима изоляции (контактные лица), </w:t>
      </w:r>
      <w:r w:rsidR="00643142" w:rsidRPr="00016CD4">
        <w:rPr>
          <w:rFonts w:asciiTheme="majorHAnsi" w:hAnsiTheme="majorHAnsi"/>
          <w:b/>
          <w:color w:val="262626" w:themeColor="text1" w:themeTint="D9"/>
          <w:sz w:val="20"/>
          <w:szCs w:val="20"/>
        </w:rPr>
        <w:t>мер личной и общественной профилактики новой коронавирусной инфекции.</w:t>
      </w:r>
    </w:p>
    <w:p w:rsidR="00523A07" w:rsidRPr="00016CD4" w:rsidRDefault="00C830A8" w:rsidP="00016CD4">
      <w:pPr>
        <w:spacing w:after="120" w:line="310" w:lineRule="auto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Берегите себя и своих близких!!!</w:t>
      </w:r>
    </w:p>
    <w:p w:rsidR="00F95551" w:rsidRPr="00016CD4" w:rsidRDefault="002C694F" w:rsidP="00836287">
      <w:pPr>
        <w:spacing w:after="120" w:line="310" w:lineRule="auto"/>
        <w:jc w:val="right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1</w:t>
      </w:r>
      <w:r w:rsidR="00D57045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7</w:t>
      </w:r>
      <w:r w:rsidR="00523A07" w:rsidRPr="00016CD4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  <w:t>.11.2020</w:t>
      </w:r>
    </w:p>
    <w:p w:rsidR="004B588C" w:rsidRPr="00016CD4" w:rsidRDefault="009313FA" w:rsidP="00016CD4">
      <w:pPr>
        <w:spacing w:after="120" w:line="310" w:lineRule="auto"/>
        <w:ind w:firstLine="0"/>
        <w:jc w:val="both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lang w:eastAsia="ru-RU"/>
        </w:rPr>
      </w:pPr>
      <w:r w:rsidRPr="00016CD4">
        <w:rPr>
          <w:rFonts w:asciiTheme="majorHAnsi" w:eastAsia="Times New Roman" w:hAnsiTheme="majorHAnsi" w:cs="Times New Roman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6B6AB74C" wp14:editId="7806E148">
            <wp:extent cx="5991225" cy="3572681"/>
            <wp:effectExtent l="0" t="0" r="0" b="0"/>
            <wp:docPr id="2" name="Рисунок 2" descr="C:\Users\Бурлака-Н-М\Desktop\релизы\A4-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лака-Н-М\Desktop\релизы\A4-Ma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33" cy="357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5E15AE" w:rsidRPr="00016CD4" w:rsidRDefault="00250873" w:rsidP="00016CD4">
      <w:pPr>
        <w:spacing w:after="120" w:line="310" w:lineRule="auto"/>
        <w:ind w:firstLine="0"/>
        <w:jc w:val="both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  <w:r w:rsidRPr="00016CD4">
        <w:rPr>
          <w:rFonts w:asciiTheme="majorHAnsi" w:hAnsiTheme="majorHAnsi"/>
          <w:b/>
          <w:noProof/>
          <w:color w:val="262626" w:themeColor="text1" w:themeTint="D9"/>
          <w:sz w:val="20"/>
          <w:szCs w:val="20"/>
          <w:lang w:eastAsia="ru-RU"/>
        </w:rPr>
        <w:lastRenderedPageBreak/>
        <w:drawing>
          <wp:inline distT="0" distB="0" distL="0" distR="0" wp14:anchorId="521DA3A7" wp14:editId="561C18A1">
            <wp:extent cx="6072562" cy="3649980"/>
            <wp:effectExtent l="0" t="0" r="0" b="0"/>
            <wp:docPr id="1" name="Рисунок 1" descr="C:\Users\Бурлака-Н-М\Desktop\Новая папка (2)\image1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лака-Н-М\Desktop\Новая папка (2)\image1-2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43" cy="36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5AE" w:rsidRPr="00016CD4" w:rsidSect="00016CD4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EB8"/>
    <w:multiLevelType w:val="hybridMultilevel"/>
    <w:tmpl w:val="15B2B648"/>
    <w:lvl w:ilvl="0" w:tplc="B8CCDD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147B30"/>
    <w:multiLevelType w:val="hybridMultilevel"/>
    <w:tmpl w:val="711CAFD4"/>
    <w:lvl w:ilvl="0" w:tplc="DE54FC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A"/>
    <w:rsid w:val="000071D4"/>
    <w:rsid w:val="00016CD4"/>
    <w:rsid w:val="000336F3"/>
    <w:rsid w:val="00034C95"/>
    <w:rsid w:val="0004248F"/>
    <w:rsid w:val="00054573"/>
    <w:rsid w:val="00054A6F"/>
    <w:rsid w:val="00074E40"/>
    <w:rsid w:val="00081CE2"/>
    <w:rsid w:val="00095958"/>
    <w:rsid w:val="000E0754"/>
    <w:rsid w:val="00101794"/>
    <w:rsid w:val="001056DF"/>
    <w:rsid w:val="00107888"/>
    <w:rsid w:val="00110CEB"/>
    <w:rsid w:val="00112998"/>
    <w:rsid w:val="00123BB4"/>
    <w:rsid w:val="00144DA2"/>
    <w:rsid w:val="0016742F"/>
    <w:rsid w:val="00180946"/>
    <w:rsid w:val="00183F86"/>
    <w:rsid w:val="001968B5"/>
    <w:rsid w:val="001A1103"/>
    <w:rsid w:val="001E644F"/>
    <w:rsid w:val="001F201E"/>
    <w:rsid w:val="00206B47"/>
    <w:rsid w:val="00216AE4"/>
    <w:rsid w:val="00224F47"/>
    <w:rsid w:val="00234123"/>
    <w:rsid w:val="002450C9"/>
    <w:rsid w:val="0024539A"/>
    <w:rsid w:val="00250873"/>
    <w:rsid w:val="00270420"/>
    <w:rsid w:val="00274F87"/>
    <w:rsid w:val="00283881"/>
    <w:rsid w:val="00284488"/>
    <w:rsid w:val="002C694F"/>
    <w:rsid w:val="002D05BD"/>
    <w:rsid w:val="002D5932"/>
    <w:rsid w:val="002F03DA"/>
    <w:rsid w:val="002F5A32"/>
    <w:rsid w:val="003005D0"/>
    <w:rsid w:val="00303E18"/>
    <w:rsid w:val="003108FD"/>
    <w:rsid w:val="00330667"/>
    <w:rsid w:val="0033377B"/>
    <w:rsid w:val="00341914"/>
    <w:rsid w:val="003449D8"/>
    <w:rsid w:val="0035049F"/>
    <w:rsid w:val="003814D2"/>
    <w:rsid w:val="003A2CAC"/>
    <w:rsid w:val="003A60F9"/>
    <w:rsid w:val="003B347D"/>
    <w:rsid w:val="003C51D8"/>
    <w:rsid w:val="003D5F51"/>
    <w:rsid w:val="003E4C53"/>
    <w:rsid w:val="003F716C"/>
    <w:rsid w:val="00421530"/>
    <w:rsid w:val="00435116"/>
    <w:rsid w:val="00446246"/>
    <w:rsid w:val="004564B3"/>
    <w:rsid w:val="004600F8"/>
    <w:rsid w:val="0046691B"/>
    <w:rsid w:val="00487B5C"/>
    <w:rsid w:val="004A0522"/>
    <w:rsid w:val="004A0971"/>
    <w:rsid w:val="004B448D"/>
    <w:rsid w:val="004B588C"/>
    <w:rsid w:val="004D243D"/>
    <w:rsid w:val="004E6B30"/>
    <w:rsid w:val="00523161"/>
    <w:rsid w:val="00523A07"/>
    <w:rsid w:val="00543F68"/>
    <w:rsid w:val="00555E9A"/>
    <w:rsid w:val="005E15AE"/>
    <w:rsid w:val="005F5D7E"/>
    <w:rsid w:val="006059AE"/>
    <w:rsid w:val="00627E07"/>
    <w:rsid w:val="0063025C"/>
    <w:rsid w:val="00641EE3"/>
    <w:rsid w:val="00643142"/>
    <w:rsid w:val="00646AB5"/>
    <w:rsid w:val="00663CE9"/>
    <w:rsid w:val="006A0CD2"/>
    <w:rsid w:val="006B2681"/>
    <w:rsid w:val="006E4769"/>
    <w:rsid w:val="00700D8B"/>
    <w:rsid w:val="00703E8B"/>
    <w:rsid w:val="00725801"/>
    <w:rsid w:val="00743D91"/>
    <w:rsid w:val="00761D10"/>
    <w:rsid w:val="007826FD"/>
    <w:rsid w:val="0078386F"/>
    <w:rsid w:val="007A61AC"/>
    <w:rsid w:val="007B1241"/>
    <w:rsid w:val="007B5CC1"/>
    <w:rsid w:val="007B7219"/>
    <w:rsid w:val="007E5126"/>
    <w:rsid w:val="007F73C2"/>
    <w:rsid w:val="00813008"/>
    <w:rsid w:val="00824984"/>
    <w:rsid w:val="00827F39"/>
    <w:rsid w:val="00836287"/>
    <w:rsid w:val="008400B5"/>
    <w:rsid w:val="00862A8C"/>
    <w:rsid w:val="00886E72"/>
    <w:rsid w:val="008D2758"/>
    <w:rsid w:val="008D6CCC"/>
    <w:rsid w:val="008E1324"/>
    <w:rsid w:val="008F10FF"/>
    <w:rsid w:val="008F5BE6"/>
    <w:rsid w:val="009117D2"/>
    <w:rsid w:val="009313FA"/>
    <w:rsid w:val="00944D09"/>
    <w:rsid w:val="009536CF"/>
    <w:rsid w:val="009919BD"/>
    <w:rsid w:val="00996B07"/>
    <w:rsid w:val="009A7F46"/>
    <w:rsid w:val="009B0FFA"/>
    <w:rsid w:val="009B5227"/>
    <w:rsid w:val="009C684F"/>
    <w:rsid w:val="009D258E"/>
    <w:rsid w:val="009D72B0"/>
    <w:rsid w:val="009D7D3D"/>
    <w:rsid w:val="00A25266"/>
    <w:rsid w:val="00A53C4D"/>
    <w:rsid w:val="00A57B91"/>
    <w:rsid w:val="00A70E82"/>
    <w:rsid w:val="00A9147B"/>
    <w:rsid w:val="00A9162A"/>
    <w:rsid w:val="00A964D4"/>
    <w:rsid w:val="00AA2462"/>
    <w:rsid w:val="00AA3791"/>
    <w:rsid w:val="00AB69EF"/>
    <w:rsid w:val="00AC4854"/>
    <w:rsid w:val="00AC62A4"/>
    <w:rsid w:val="00AF15B1"/>
    <w:rsid w:val="00AF30A7"/>
    <w:rsid w:val="00B21889"/>
    <w:rsid w:val="00B3141B"/>
    <w:rsid w:val="00B87BD7"/>
    <w:rsid w:val="00BA478B"/>
    <w:rsid w:val="00BA7A5C"/>
    <w:rsid w:val="00BB054C"/>
    <w:rsid w:val="00BB1977"/>
    <w:rsid w:val="00BB55BB"/>
    <w:rsid w:val="00BC6A2F"/>
    <w:rsid w:val="00C02CBC"/>
    <w:rsid w:val="00C04A63"/>
    <w:rsid w:val="00C05E15"/>
    <w:rsid w:val="00C2181C"/>
    <w:rsid w:val="00C2535A"/>
    <w:rsid w:val="00C4735A"/>
    <w:rsid w:val="00C64212"/>
    <w:rsid w:val="00C720FB"/>
    <w:rsid w:val="00C76C9A"/>
    <w:rsid w:val="00C830A8"/>
    <w:rsid w:val="00C83B25"/>
    <w:rsid w:val="00C920F7"/>
    <w:rsid w:val="00C977A8"/>
    <w:rsid w:val="00CA3548"/>
    <w:rsid w:val="00CB1738"/>
    <w:rsid w:val="00CD65E9"/>
    <w:rsid w:val="00D02C94"/>
    <w:rsid w:val="00D02D5F"/>
    <w:rsid w:val="00D032F1"/>
    <w:rsid w:val="00D557EE"/>
    <w:rsid w:val="00D57045"/>
    <w:rsid w:val="00DA26D6"/>
    <w:rsid w:val="00DA4E31"/>
    <w:rsid w:val="00DB1E04"/>
    <w:rsid w:val="00DB6DCB"/>
    <w:rsid w:val="00DC6E8D"/>
    <w:rsid w:val="00DD05E3"/>
    <w:rsid w:val="00DF1DEE"/>
    <w:rsid w:val="00E02220"/>
    <w:rsid w:val="00E15B8C"/>
    <w:rsid w:val="00E50AE1"/>
    <w:rsid w:val="00E64FBA"/>
    <w:rsid w:val="00E65DF4"/>
    <w:rsid w:val="00E94FAC"/>
    <w:rsid w:val="00ED0125"/>
    <w:rsid w:val="00ED3EC3"/>
    <w:rsid w:val="00EE296E"/>
    <w:rsid w:val="00EF091C"/>
    <w:rsid w:val="00EF2B5A"/>
    <w:rsid w:val="00F05C02"/>
    <w:rsid w:val="00F075B5"/>
    <w:rsid w:val="00F14777"/>
    <w:rsid w:val="00F24CAC"/>
    <w:rsid w:val="00F42B32"/>
    <w:rsid w:val="00F45789"/>
    <w:rsid w:val="00F53E8C"/>
    <w:rsid w:val="00F82D64"/>
    <w:rsid w:val="00F90E39"/>
    <w:rsid w:val="00F9483C"/>
    <w:rsid w:val="00F95551"/>
    <w:rsid w:val="00FA1C43"/>
    <w:rsid w:val="00FA3B71"/>
    <w:rsid w:val="00FA5E43"/>
    <w:rsid w:val="00FC5BAB"/>
    <w:rsid w:val="00FD481E"/>
    <w:rsid w:val="00FE3C9E"/>
    <w:rsid w:val="00FF20FD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E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D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73C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E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D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73C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E4DF-0CE3-4C07-AB1D-CCD32A34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Бурлака</dc:creator>
  <cp:lastModifiedBy>usr</cp:lastModifiedBy>
  <cp:revision>2</cp:revision>
  <cp:lastPrinted>2020-10-09T06:24:00Z</cp:lastPrinted>
  <dcterms:created xsi:type="dcterms:W3CDTF">2020-11-18T07:13:00Z</dcterms:created>
  <dcterms:modified xsi:type="dcterms:W3CDTF">2020-11-18T07:13:00Z</dcterms:modified>
</cp:coreProperties>
</file>