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0" w:rsidRPr="005857E6" w:rsidRDefault="00216AD0" w:rsidP="00FE6728">
      <w:pPr>
        <w:pStyle w:val="a3"/>
        <w:ind w:right="498"/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5"/>
        <w:gridCol w:w="1465"/>
        <w:gridCol w:w="1948"/>
        <w:gridCol w:w="3175"/>
      </w:tblGrid>
      <w:tr w:rsidR="00216AD0" w:rsidRPr="00216AD0" w:rsidTr="007C7BC1">
        <w:trPr>
          <w:trHeight w:val="1420"/>
          <w:jc w:val="center"/>
        </w:trPr>
        <w:tc>
          <w:tcPr>
            <w:tcW w:w="2977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42B846EF" wp14:editId="3286147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7C7BC1">
        <w:trPr>
          <w:jc w:val="center"/>
        </w:trPr>
        <w:tc>
          <w:tcPr>
            <w:tcW w:w="9746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7C7BC1">
        <w:trPr>
          <w:jc w:val="center"/>
        </w:trPr>
        <w:tc>
          <w:tcPr>
            <w:tcW w:w="9746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7C7BC1">
        <w:trPr>
          <w:jc w:val="center"/>
        </w:trPr>
        <w:tc>
          <w:tcPr>
            <w:tcW w:w="4495" w:type="dxa"/>
            <w:gridSpan w:val="2"/>
          </w:tcPr>
          <w:p w:rsidR="00216AD0" w:rsidRPr="00216AD0" w:rsidRDefault="00216AD0" w:rsidP="008F4D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966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16AD0" w:rsidRPr="00216AD0" w:rsidRDefault="006D6782" w:rsidP="008F4D1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4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698</w:t>
            </w:r>
          </w:p>
        </w:tc>
      </w:tr>
      <w:tr w:rsidR="00216AD0" w:rsidRPr="00216AD0" w:rsidTr="007C7BC1">
        <w:trPr>
          <w:jc w:val="center"/>
        </w:trPr>
        <w:tc>
          <w:tcPr>
            <w:tcW w:w="4495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7C7BC1">
        <w:trPr>
          <w:jc w:val="center"/>
        </w:trPr>
        <w:tc>
          <w:tcPr>
            <w:tcW w:w="4495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7C7BC1">
        <w:trPr>
          <w:jc w:val="center"/>
        </w:trPr>
        <w:tc>
          <w:tcPr>
            <w:tcW w:w="9746" w:type="dxa"/>
            <w:gridSpan w:val="4"/>
          </w:tcPr>
          <w:p w:rsidR="00216AD0" w:rsidRPr="00216AD0" w:rsidRDefault="00216AD0" w:rsidP="00216AD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конкурса </w:t>
            </w:r>
            <w:r w:rsidR="00D52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ё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лочных игрушек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Новогодний серпантин – 2020»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AD0" w:rsidRPr="00E057A3" w:rsidRDefault="00FD5111" w:rsidP="00D52EE3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57A3">
        <w:rPr>
          <w:rFonts w:ascii="Times New Roman" w:hAnsi="Times New Roman" w:cs="Times New Roman"/>
          <w:sz w:val="27"/>
          <w:szCs w:val="27"/>
        </w:rPr>
        <w:t>В целях выявления и поддержки талантливых детей,</w:t>
      </w:r>
      <w:r w:rsidR="000A0BFC" w:rsidRPr="00E057A3">
        <w:rPr>
          <w:rFonts w:ascii="Times New Roman" w:hAnsi="Times New Roman" w:cs="Times New Roman"/>
          <w:sz w:val="27"/>
          <w:szCs w:val="27"/>
        </w:rPr>
        <w:t xml:space="preserve"> организации их содержательного досуга, через вовлечение в творческую деятельность по изготовлению новогодних игрушек</w:t>
      </w:r>
      <w:r w:rsidR="006F5337" w:rsidRPr="00E057A3">
        <w:rPr>
          <w:rFonts w:ascii="Times New Roman" w:hAnsi="Times New Roman" w:cs="Times New Roman"/>
          <w:sz w:val="27"/>
          <w:szCs w:val="27"/>
        </w:rPr>
        <w:t>, в соответствии с</w:t>
      </w:r>
      <w:r w:rsidR="000A0BFC" w:rsidRPr="00E057A3">
        <w:rPr>
          <w:rFonts w:ascii="Times New Roman" w:hAnsi="Times New Roman" w:cs="Times New Roman"/>
          <w:sz w:val="27"/>
          <w:szCs w:val="27"/>
        </w:rPr>
        <w:t xml:space="preserve"> </w:t>
      </w:r>
      <w:r w:rsidR="006F5337" w:rsidRPr="00E057A3">
        <w:rPr>
          <w:rFonts w:ascii="Times New Roman" w:hAnsi="Times New Roman"/>
          <w:color w:val="000000"/>
          <w:sz w:val="27"/>
          <w:szCs w:val="27"/>
        </w:rPr>
        <w:t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</w:t>
      </w:r>
      <w:r w:rsidR="00D52EE3" w:rsidRPr="00E057A3">
        <w:rPr>
          <w:rFonts w:ascii="Times New Roman" w:hAnsi="Times New Roman" w:cs="Times New Roman"/>
          <w:sz w:val="27"/>
          <w:szCs w:val="27"/>
        </w:rPr>
        <w:t>, а</w:t>
      </w:r>
      <w:r w:rsidR="00216AD0" w:rsidRPr="00E057A3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D52EE3" w:rsidRPr="00E057A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216AD0" w:rsidRPr="00E057A3">
        <w:rPr>
          <w:rFonts w:ascii="Times New Roman" w:hAnsi="Times New Roman" w:cs="Times New Roman"/>
          <w:sz w:val="27"/>
          <w:szCs w:val="27"/>
        </w:rPr>
        <w:t>района       «Улётовский   район</w:t>
      </w:r>
      <w:r w:rsidR="00216AD0" w:rsidRPr="00E057A3">
        <w:rPr>
          <w:rFonts w:ascii="Times New Roman" w:hAnsi="Times New Roman" w:cs="Times New Roman"/>
          <w:b/>
          <w:sz w:val="27"/>
          <w:szCs w:val="27"/>
        </w:rPr>
        <w:t xml:space="preserve">»     </w:t>
      </w:r>
      <w:r w:rsidR="00216AD0" w:rsidRPr="00E057A3">
        <w:rPr>
          <w:rFonts w:ascii="Times New Roman" w:hAnsi="Times New Roman" w:cs="Times New Roman"/>
          <w:sz w:val="27"/>
          <w:szCs w:val="27"/>
        </w:rPr>
        <w:t xml:space="preserve">Забайкальского     края  </w:t>
      </w:r>
      <w:r w:rsidR="00216AD0" w:rsidRPr="00E057A3">
        <w:rPr>
          <w:rFonts w:ascii="Times New Roman" w:hAnsi="Times New Roman" w:cs="Times New Roman"/>
          <w:b/>
          <w:sz w:val="27"/>
          <w:szCs w:val="27"/>
        </w:rPr>
        <w:t xml:space="preserve">     </w:t>
      </w:r>
      <w:proofErr w:type="gramStart"/>
      <w:r w:rsidR="00216AD0" w:rsidRPr="00E057A3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216AD0" w:rsidRPr="00E057A3">
        <w:rPr>
          <w:rFonts w:ascii="Times New Roman" w:hAnsi="Times New Roman" w:cs="Times New Roman"/>
          <w:b/>
          <w:sz w:val="27"/>
          <w:szCs w:val="27"/>
        </w:rPr>
        <w:t xml:space="preserve"> о с т а н о в л я</w:t>
      </w:r>
      <w:r w:rsidR="00216AD0" w:rsidRPr="00E057A3">
        <w:rPr>
          <w:rFonts w:ascii="Times New Roman" w:eastAsia="Calibri" w:hAnsi="Times New Roman" w:cs="Times New Roman"/>
          <w:b/>
          <w:sz w:val="27"/>
          <w:szCs w:val="27"/>
        </w:rPr>
        <w:t xml:space="preserve"> е т</w:t>
      </w:r>
      <w:r w:rsidR="00216AD0" w:rsidRPr="00E057A3">
        <w:rPr>
          <w:rFonts w:ascii="Times New Roman" w:eastAsia="Calibri" w:hAnsi="Times New Roman" w:cs="Times New Roman"/>
          <w:sz w:val="27"/>
          <w:szCs w:val="27"/>
        </w:rPr>
        <w:t>:</w:t>
      </w:r>
    </w:p>
    <w:p w:rsidR="00D52EE3" w:rsidRPr="00E057A3" w:rsidRDefault="00D52EE3" w:rsidP="00D52EE3">
      <w:pPr>
        <w:pStyle w:val="a6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057A3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216AD0" w:rsidRPr="00E057A3">
        <w:rPr>
          <w:rFonts w:ascii="Times New Roman" w:hAnsi="Times New Roman" w:cs="Times New Roman"/>
          <w:bCs/>
          <w:sz w:val="27"/>
          <w:szCs w:val="27"/>
        </w:rPr>
        <w:t xml:space="preserve">Провести </w:t>
      </w:r>
      <w:r w:rsidR="00E057A3" w:rsidRPr="00E057A3">
        <w:rPr>
          <w:rFonts w:ascii="Times New Roman" w:eastAsia="Calibri" w:hAnsi="Times New Roman" w:cs="Times New Roman"/>
          <w:sz w:val="27"/>
          <w:szCs w:val="27"/>
        </w:rPr>
        <w:t>районный конкурс</w:t>
      </w:r>
      <w:r w:rsidRPr="00E057A3">
        <w:rPr>
          <w:rFonts w:ascii="Times New Roman" w:eastAsia="Calibri" w:hAnsi="Times New Roman" w:cs="Times New Roman"/>
          <w:sz w:val="27"/>
          <w:szCs w:val="27"/>
        </w:rPr>
        <w:t xml:space="preserve"> ёлочных игруше</w:t>
      </w:r>
      <w:r w:rsidR="00E057A3" w:rsidRPr="00E057A3">
        <w:rPr>
          <w:rFonts w:ascii="Times New Roman" w:eastAsia="Calibri" w:hAnsi="Times New Roman" w:cs="Times New Roman"/>
          <w:sz w:val="27"/>
          <w:szCs w:val="27"/>
        </w:rPr>
        <w:t xml:space="preserve">к «Новогодний серпантин – 2020» с </w:t>
      </w:r>
      <w:r w:rsidR="006D6782">
        <w:rPr>
          <w:rFonts w:ascii="Times New Roman" w:eastAsia="Calibri" w:hAnsi="Times New Roman" w:cs="Times New Roman"/>
          <w:sz w:val="27"/>
          <w:szCs w:val="27"/>
        </w:rPr>
        <w:t>25 ноября по 17 декабря 2020 года.</w:t>
      </w:r>
    </w:p>
    <w:p w:rsidR="00216AD0" w:rsidRPr="00E057A3" w:rsidRDefault="00216AD0" w:rsidP="00D52EE3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57A3">
        <w:rPr>
          <w:rFonts w:ascii="Times New Roman" w:eastAsia="Calibri" w:hAnsi="Times New Roman" w:cs="Times New Roman"/>
          <w:sz w:val="27"/>
          <w:szCs w:val="27"/>
        </w:rPr>
        <w:t>2. Утвердить Положение</w:t>
      </w:r>
      <w:r w:rsidRPr="00E057A3">
        <w:rPr>
          <w:rFonts w:ascii="Times New Roman" w:hAnsi="Times New Roman" w:cs="Times New Roman"/>
          <w:sz w:val="27"/>
          <w:szCs w:val="27"/>
        </w:rPr>
        <w:t xml:space="preserve"> </w:t>
      </w:r>
      <w:r w:rsidR="00D52EE3" w:rsidRPr="00E057A3">
        <w:rPr>
          <w:rFonts w:ascii="Times New Roman" w:eastAsia="Calibri" w:hAnsi="Times New Roman" w:cs="Times New Roman"/>
          <w:sz w:val="27"/>
          <w:szCs w:val="27"/>
        </w:rPr>
        <w:t>районного конкурса ёлочных игрушек «Новогодний серпантин – 2020»</w:t>
      </w:r>
      <w:r w:rsidR="00CE4B46" w:rsidRPr="00E057A3">
        <w:rPr>
          <w:rFonts w:ascii="Times New Roman" w:eastAsia="Calibri" w:hAnsi="Times New Roman" w:cs="Times New Roman"/>
          <w:sz w:val="27"/>
          <w:szCs w:val="27"/>
        </w:rPr>
        <w:t xml:space="preserve"> (п</w:t>
      </w:r>
      <w:r w:rsidR="007E3FD5" w:rsidRPr="00E057A3">
        <w:rPr>
          <w:rFonts w:ascii="Times New Roman" w:eastAsia="Calibri" w:hAnsi="Times New Roman" w:cs="Times New Roman"/>
          <w:sz w:val="27"/>
          <w:szCs w:val="27"/>
        </w:rPr>
        <w:t>риложение</w:t>
      </w:r>
      <w:r w:rsidR="00E057A3" w:rsidRPr="00E057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E3FD5" w:rsidRPr="00E057A3">
        <w:rPr>
          <w:rFonts w:ascii="Times New Roman" w:eastAsia="Calibri" w:hAnsi="Times New Roman" w:cs="Times New Roman"/>
          <w:sz w:val="27"/>
          <w:szCs w:val="27"/>
        </w:rPr>
        <w:t>1)</w:t>
      </w:r>
      <w:r w:rsidRPr="00E057A3">
        <w:rPr>
          <w:rFonts w:ascii="Times New Roman" w:hAnsi="Times New Roman" w:cs="Times New Roman"/>
          <w:sz w:val="27"/>
          <w:szCs w:val="27"/>
        </w:rPr>
        <w:t>.</w:t>
      </w:r>
    </w:p>
    <w:p w:rsidR="00CE4B46" w:rsidRPr="00E057A3" w:rsidRDefault="007E3FD5" w:rsidP="00CE4B4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  <w:r w:rsidRPr="00E057A3">
        <w:rPr>
          <w:sz w:val="27"/>
          <w:szCs w:val="27"/>
        </w:rPr>
        <w:t xml:space="preserve">3. </w:t>
      </w:r>
      <w:r w:rsidR="00CE4B46" w:rsidRPr="00E057A3">
        <w:rPr>
          <w:sz w:val="27"/>
          <w:szCs w:val="27"/>
        </w:rPr>
        <w:t xml:space="preserve">Утвердить состав организационного комитета по подготовке и проведению </w:t>
      </w:r>
      <w:r w:rsidR="00CE4B46" w:rsidRPr="00E057A3">
        <w:rPr>
          <w:bCs/>
          <w:sz w:val="27"/>
          <w:szCs w:val="27"/>
        </w:rPr>
        <w:t>районного конкурса ёлочных игрушек «Новогодний серпантин-2020»</w:t>
      </w:r>
      <w:r w:rsidR="00CE4B46" w:rsidRPr="00E057A3">
        <w:rPr>
          <w:sz w:val="27"/>
          <w:szCs w:val="27"/>
        </w:rPr>
        <w:t xml:space="preserve"> (приложение 2)</w:t>
      </w:r>
      <w:r w:rsidR="000D0C59" w:rsidRPr="00E057A3">
        <w:rPr>
          <w:sz w:val="27"/>
          <w:szCs w:val="27"/>
        </w:rPr>
        <w:t>.</w:t>
      </w:r>
    </w:p>
    <w:p w:rsidR="000D0C59" w:rsidRPr="00E057A3" w:rsidRDefault="000D0C59" w:rsidP="0096371E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57A3">
        <w:rPr>
          <w:rFonts w:ascii="Times New Roman" w:hAnsi="Times New Roman" w:cs="Times New Roman"/>
          <w:sz w:val="27"/>
          <w:szCs w:val="27"/>
        </w:rPr>
        <w:t>4</w:t>
      </w:r>
      <w:r w:rsidR="00E057A3" w:rsidRPr="00E057A3">
        <w:rPr>
          <w:rFonts w:ascii="Times New Roman" w:hAnsi="Times New Roman" w:cs="Times New Roman"/>
          <w:sz w:val="27"/>
          <w:szCs w:val="27"/>
        </w:rPr>
        <w:t xml:space="preserve">. </w:t>
      </w:r>
      <w:r w:rsidRPr="00E057A3">
        <w:rPr>
          <w:rFonts w:ascii="Times New Roman" w:hAnsi="Times New Roman" w:cs="Times New Roman"/>
          <w:sz w:val="27"/>
          <w:szCs w:val="27"/>
        </w:rPr>
        <w:t>Специалисту</w:t>
      </w:r>
      <w:r w:rsidR="00CE4B46" w:rsidRPr="00E057A3">
        <w:rPr>
          <w:rFonts w:ascii="Times New Roman" w:hAnsi="Times New Roman" w:cs="Times New Roman"/>
          <w:sz w:val="27"/>
          <w:szCs w:val="27"/>
        </w:rPr>
        <w:t xml:space="preserve"> отдела образования и социальной политики администрации муниципального района «Улётовский район» </w:t>
      </w:r>
      <w:r w:rsidR="006D6782">
        <w:rPr>
          <w:rFonts w:ascii="Times New Roman" w:hAnsi="Times New Roman" w:cs="Times New Roman"/>
          <w:sz w:val="27"/>
          <w:szCs w:val="27"/>
        </w:rPr>
        <w:t>(</w:t>
      </w:r>
      <w:r w:rsidRPr="00E057A3">
        <w:rPr>
          <w:rFonts w:ascii="Times New Roman" w:hAnsi="Times New Roman" w:cs="Times New Roman"/>
          <w:sz w:val="27"/>
          <w:szCs w:val="27"/>
        </w:rPr>
        <w:t>Капустин</w:t>
      </w:r>
      <w:r w:rsidR="006D6782">
        <w:rPr>
          <w:rFonts w:ascii="Times New Roman" w:hAnsi="Times New Roman" w:cs="Times New Roman"/>
          <w:sz w:val="27"/>
          <w:szCs w:val="27"/>
        </w:rPr>
        <w:t>а</w:t>
      </w:r>
      <w:r w:rsidRPr="00E057A3">
        <w:rPr>
          <w:rFonts w:ascii="Times New Roman" w:hAnsi="Times New Roman" w:cs="Times New Roman"/>
          <w:sz w:val="27"/>
          <w:szCs w:val="27"/>
        </w:rPr>
        <w:t xml:space="preserve"> В.А.</w:t>
      </w:r>
      <w:r w:rsidR="006D6782">
        <w:rPr>
          <w:rFonts w:ascii="Times New Roman" w:hAnsi="Times New Roman" w:cs="Times New Roman"/>
          <w:sz w:val="27"/>
          <w:szCs w:val="27"/>
        </w:rPr>
        <w:t>)</w:t>
      </w:r>
      <w:r w:rsidR="00CE4B46" w:rsidRPr="00E057A3">
        <w:rPr>
          <w:rFonts w:ascii="Times New Roman" w:hAnsi="Times New Roman" w:cs="Times New Roman"/>
          <w:sz w:val="27"/>
          <w:szCs w:val="27"/>
        </w:rPr>
        <w:t xml:space="preserve">,  организовать проведение </w:t>
      </w:r>
      <w:r w:rsidRPr="00E057A3">
        <w:rPr>
          <w:rFonts w:ascii="Times New Roman" w:eastAsia="Calibri" w:hAnsi="Times New Roman" w:cs="Times New Roman"/>
          <w:sz w:val="27"/>
          <w:szCs w:val="27"/>
        </w:rPr>
        <w:t>районного конкурса ёлочных игрушек «Новогодний серпантин – 2020»</w:t>
      </w:r>
      <w:r w:rsidR="00947801" w:rsidRPr="00E057A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16AD0" w:rsidRPr="00E057A3" w:rsidRDefault="0096371E" w:rsidP="000D0C5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057A3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="00216AD0" w:rsidRPr="00E057A3">
        <w:rPr>
          <w:rFonts w:ascii="Times New Roman" w:hAnsi="Times New Roman" w:cs="Times New Roman"/>
          <w:sz w:val="27"/>
          <w:szCs w:val="27"/>
          <w:lang w:eastAsia="ru-RU"/>
        </w:rPr>
        <w:t xml:space="preserve">. Настоящее постановление </w:t>
      </w:r>
      <w:r w:rsidR="00216AD0" w:rsidRPr="00E057A3">
        <w:rPr>
          <w:rFonts w:ascii="Times New Roman" w:hAnsi="Times New Roman" w:cs="Times New Roman"/>
          <w:sz w:val="27"/>
          <w:szCs w:val="27"/>
        </w:rPr>
        <w:t xml:space="preserve">опубликовать путем его </w:t>
      </w:r>
      <w:r w:rsidR="00216AD0" w:rsidRPr="00E057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размещения (обнародования) на </w:t>
      </w:r>
      <w:r w:rsidR="00216AD0" w:rsidRPr="00E057A3">
        <w:rPr>
          <w:rFonts w:ascii="Times New Roman" w:hAnsi="Times New Roman" w:cs="Times New Roman"/>
          <w:sz w:val="27"/>
          <w:szCs w:val="27"/>
        </w:rPr>
        <w:t>официальном сайте муниципального района «Улётовский район»</w:t>
      </w:r>
      <w:r w:rsidR="00216AD0" w:rsidRPr="00E057A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информационно-телекоммуникационной сети "Интернет" </w:t>
      </w:r>
      <w:r w:rsidR="00216AD0" w:rsidRPr="00E057A3">
        <w:rPr>
          <w:rFonts w:ascii="Times New Roman" w:hAnsi="Times New Roman" w:cs="Times New Roman"/>
          <w:sz w:val="27"/>
          <w:szCs w:val="27"/>
        </w:rPr>
        <w:t>в разделе</w:t>
      </w:r>
      <w:r w:rsidR="00D52EE3" w:rsidRPr="00E057A3">
        <w:rPr>
          <w:rFonts w:ascii="Times New Roman" w:hAnsi="Times New Roman"/>
          <w:sz w:val="27"/>
          <w:szCs w:val="27"/>
        </w:rPr>
        <w:t xml:space="preserve"> «</w:t>
      </w:r>
      <w:r w:rsidR="006D6782">
        <w:rPr>
          <w:rFonts w:ascii="Times New Roman" w:hAnsi="Times New Roman"/>
          <w:sz w:val="27"/>
          <w:szCs w:val="27"/>
        </w:rPr>
        <w:t xml:space="preserve">Новости» - </w:t>
      </w:r>
      <w:r w:rsidR="00D52EE3" w:rsidRPr="00E057A3">
        <w:rPr>
          <w:rFonts w:ascii="Times New Roman" w:hAnsi="Times New Roman"/>
          <w:sz w:val="27"/>
          <w:szCs w:val="27"/>
          <w:lang w:val="en-US"/>
        </w:rPr>
        <w:t>https</w:t>
      </w:r>
      <w:r w:rsidR="00D52EE3" w:rsidRPr="00E057A3">
        <w:rPr>
          <w:rFonts w:ascii="Times New Roman" w:hAnsi="Times New Roman"/>
          <w:sz w:val="27"/>
          <w:szCs w:val="27"/>
        </w:rPr>
        <w:t>://uletov.75.ru/.</w:t>
      </w:r>
    </w:p>
    <w:p w:rsidR="003455B6" w:rsidRDefault="0096371E" w:rsidP="003455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057A3">
        <w:rPr>
          <w:rFonts w:ascii="Times New Roman" w:hAnsi="Times New Roman" w:cs="Times New Roman"/>
          <w:sz w:val="27"/>
          <w:szCs w:val="27"/>
        </w:rPr>
        <w:t>6</w:t>
      </w:r>
      <w:r w:rsidR="00216AD0" w:rsidRPr="00E057A3">
        <w:rPr>
          <w:rFonts w:ascii="Times New Roman" w:hAnsi="Times New Roman" w:cs="Times New Roman"/>
          <w:sz w:val="27"/>
          <w:szCs w:val="27"/>
        </w:rPr>
        <w:t xml:space="preserve">. </w:t>
      </w:r>
      <w:r w:rsidR="00750BEE" w:rsidRPr="00E057A3">
        <w:rPr>
          <w:rFonts w:ascii="Times New Roman" w:hAnsi="Times New Roman"/>
          <w:sz w:val="27"/>
          <w:szCs w:val="27"/>
        </w:rPr>
        <w:t>Контроль  исполнения настоящего постановления возложить на заместителя главы муниципального района</w:t>
      </w:r>
      <w:r w:rsidR="006D6782">
        <w:rPr>
          <w:rFonts w:ascii="Times New Roman" w:hAnsi="Times New Roman"/>
          <w:sz w:val="27"/>
          <w:szCs w:val="27"/>
        </w:rPr>
        <w:t xml:space="preserve"> «Улётовский район» (О.Р.Рычкова</w:t>
      </w:r>
      <w:r w:rsidR="00750BEE" w:rsidRPr="00E057A3">
        <w:rPr>
          <w:rFonts w:ascii="Times New Roman" w:hAnsi="Times New Roman"/>
          <w:sz w:val="27"/>
          <w:szCs w:val="27"/>
        </w:rPr>
        <w:t>)</w:t>
      </w:r>
      <w:r w:rsidR="006D6782">
        <w:rPr>
          <w:rFonts w:ascii="Times New Roman" w:hAnsi="Times New Roman"/>
          <w:sz w:val="27"/>
          <w:szCs w:val="27"/>
        </w:rPr>
        <w:t>.</w:t>
      </w:r>
      <w:r w:rsidR="00750BEE" w:rsidRPr="00E057A3">
        <w:rPr>
          <w:rFonts w:ascii="Times New Roman" w:hAnsi="Times New Roman"/>
          <w:sz w:val="27"/>
          <w:szCs w:val="27"/>
        </w:rPr>
        <w:t xml:space="preserve"> </w:t>
      </w:r>
    </w:p>
    <w:p w:rsidR="003455B6" w:rsidRDefault="003455B6" w:rsidP="003455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455B6" w:rsidRPr="003455B6" w:rsidRDefault="003455B6" w:rsidP="003455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D6782" w:rsidRDefault="00216AD0" w:rsidP="00750BEE">
      <w:pPr>
        <w:pStyle w:val="a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057A3">
        <w:rPr>
          <w:rFonts w:ascii="Times New Roman" w:eastAsia="Calibri" w:hAnsi="Times New Roman" w:cs="Times New Roman"/>
          <w:sz w:val="27"/>
          <w:szCs w:val="27"/>
        </w:rPr>
        <w:t>Глава муниципального района</w:t>
      </w:r>
    </w:p>
    <w:p w:rsidR="00216AD0" w:rsidRPr="00E057A3" w:rsidRDefault="00216AD0" w:rsidP="00750BEE">
      <w:pPr>
        <w:pStyle w:val="a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057A3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E057A3">
        <w:rPr>
          <w:rFonts w:ascii="Times New Roman" w:eastAsia="Calibri" w:hAnsi="Times New Roman" w:cs="Times New Roman"/>
          <w:sz w:val="27"/>
          <w:szCs w:val="27"/>
        </w:rPr>
        <w:t>Улётовский</w:t>
      </w:r>
      <w:proofErr w:type="spellEnd"/>
      <w:r w:rsidRPr="00E057A3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FD5111" w:rsidRPr="00E057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D5111" w:rsidRPr="00E057A3">
        <w:rPr>
          <w:rFonts w:ascii="Times New Roman" w:eastAsia="Calibri" w:hAnsi="Times New Roman" w:cs="Times New Roman"/>
          <w:sz w:val="27"/>
          <w:szCs w:val="27"/>
        </w:rPr>
        <w:tab/>
      </w:r>
      <w:r w:rsidR="00FD5111" w:rsidRPr="00E057A3">
        <w:rPr>
          <w:rFonts w:ascii="Times New Roman" w:eastAsia="Calibri" w:hAnsi="Times New Roman" w:cs="Times New Roman"/>
          <w:sz w:val="27"/>
          <w:szCs w:val="27"/>
        </w:rPr>
        <w:tab/>
      </w:r>
      <w:r w:rsidR="00FD5111" w:rsidRPr="00E057A3">
        <w:rPr>
          <w:rFonts w:ascii="Times New Roman" w:eastAsia="Calibri" w:hAnsi="Times New Roman" w:cs="Times New Roman"/>
          <w:sz w:val="27"/>
          <w:szCs w:val="27"/>
        </w:rPr>
        <w:tab/>
      </w:r>
      <w:r w:rsidR="006D6782">
        <w:rPr>
          <w:rFonts w:ascii="Times New Roman" w:eastAsia="Calibri" w:hAnsi="Times New Roman" w:cs="Times New Roman"/>
          <w:sz w:val="27"/>
          <w:szCs w:val="27"/>
        </w:rPr>
        <w:tab/>
      </w:r>
      <w:r w:rsidR="006D6782">
        <w:rPr>
          <w:rFonts w:ascii="Times New Roman" w:eastAsia="Calibri" w:hAnsi="Times New Roman" w:cs="Times New Roman"/>
          <w:sz w:val="27"/>
          <w:szCs w:val="27"/>
        </w:rPr>
        <w:tab/>
      </w:r>
      <w:r w:rsidR="006D6782">
        <w:rPr>
          <w:rFonts w:ascii="Times New Roman" w:eastAsia="Calibri" w:hAnsi="Times New Roman" w:cs="Times New Roman"/>
          <w:sz w:val="27"/>
          <w:szCs w:val="27"/>
        </w:rPr>
        <w:tab/>
      </w:r>
      <w:r w:rsidR="006D6782">
        <w:rPr>
          <w:rFonts w:ascii="Times New Roman" w:eastAsia="Calibri" w:hAnsi="Times New Roman" w:cs="Times New Roman"/>
          <w:sz w:val="27"/>
          <w:szCs w:val="27"/>
        </w:rPr>
        <w:tab/>
        <w:t xml:space="preserve">       </w:t>
      </w:r>
      <w:proofErr w:type="spellStart"/>
      <w:r w:rsidR="00FD5111" w:rsidRPr="00E057A3">
        <w:rPr>
          <w:rFonts w:ascii="Times New Roman" w:eastAsia="Calibri" w:hAnsi="Times New Roman" w:cs="Times New Roman"/>
          <w:sz w:val="27"/>
          <w:szCs w:val="27"/>
        </w:rPr>
        <w:t>А.И.Синкевич</w:t>
      </w:r>
      <w:proofErr w:type="spellEnd"/>
    </w:p>
    <w:p w:rsidR="00E057A3" w:rsidRDefault="00E057A3" w:rsidP="002737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D2" w:rsidRDefault="006D6782" w:rsidP="006D678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D6782" w:rsidRDefault="006D6782" w:rsidP="006D678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D6782" w:rsidRDefault="006D6782" w:rsidP="006D678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D6782" w:rsidRDefault="006D6782" w:rsidP="006D678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Default="006D6782" w:rsidP="006D678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</w:p>
    <w:p w:rsidR="006D6782" w:rsidRPr="006D6782" w:rsidRDefault="006D6782" w:rsidP="006D6782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F4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2020 года №</w:t>
      </w:r>
      <w:r w:rsidR="008F4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698</w:t>
      </w:r>
    </w:p>
    <w:p w:rsidR="00B119CF" w:rsidRPr="00D52EE3" w:rsidRDefault="00B119CF" w:rsidP="006D6782">
      <w:pPr>
        <w:spacing w:after="0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F5627" w:rsidRPr="00B119CF" w:rsidRDefault="005F5627" w:rsidP="00B119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5D797C">
        <w:rPr>
          <w:b/>
          <w:bCs/>
          <w:sz w:val="28"/>
          <w:szCs w:val="28"/>
        </w:rPr>
        <w:t>районном</w:t>
      </w:r>
      <w:r w:rsidR="00784B41">
        <w:rPr>
          <w:b/>
          <w:bCs/>
          <w:sz w:val="28"/>
          <w:szCs w:val="28"/>
        </w:rPr>
        <w:t xml:space="preserve"> </w:t>
      </w:r>
      <w:r w:rsidR="00D52EE3">
        <w:rPr>
          <w:b/>
          <w:bCs/>
          <w:sz w:val="28"/>
          <w:szCs w:val="28"/>
        </w:rPr>
        <w:t>конкурсе ё</w:t>
      </w:r>
      <w:r w:rsidRPr="00B119CF">
        <w:rPr>
          <w:b/>
          <w:bCs/>
          <w:sz w:val="28"/>
          <w:szCs w:val="28"/>
        </w:rPr>
        <w:t>лочных игрушек</w:t>
      </w:r>
    </w:p>
    <w:p w:rsidR="005F5627" w:rsidRDefault="005F5627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 «Новогодний серпантин</w:t>
      </w:r>
      <w:r w:rsidR="00276948">
        <w:rPr>
          <w:b/>
          <w:bCs/>
          <w:sz w:val="28"/>
          <w:szCs w:val="28"/>
        </w:rPr>
        <w:t>-2020</w:t>
      </w:r>
      <w:r w:rsidRPr="00B119CF">
        <w:rPr>
          <w:b/>
          <w:bCs/>
          <w:sz w:val="28"/>
          <w:szCs w:val="28"/>
        </w:rPr>
        <w:t>»</w:t>
      </w:r>
    </w:p>
    <w:p w:rsidR="006D6782" w:rsidRDefault="006D6782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5627" w:rsidRPr="00B119CF" w:rsidRDefault="005F5627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>Цели и задачи конкурса</w:t>
      </w:r>
      <w:r w:rsidR="006D6782">
        <w:rPr>
          <w:b/>
          <w:bCs/>
          <w:sz w:val="28"/>
          <w:szCs w:val="28"/>
        </w:rPr>
        <w:t>:</w:t>
      </w: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Конкурс ё</w:t>
      </w:r>
      <w:r w:rsidR="00784B41" w:rsidRPr="00784B41">
        <w:rPr>
          <w:bCs/>
          <w:sz w:val="28"/>
          <w:szCs w:val="28"/>
        </w:rPr>
        <w:t>лочных иг</w:t>
      </w:r>
      <w:r w:rsidR="00276948">
        <w:rPr>
          <w:bCs/>
          <w:sz w:val="28"/>
          <w:szCs w:val="28"/>
        </w:rPr>
        <w:t>рушек «Новогодний серпантин-2020</w:t>
      </w:r>
      <w:r w:rsidR="00784B41" w:rsidRPr="00784B41">
        <w:rPr>
          <w:bCs/>
          <w:sz w:val="28"/>
          <w:szCs w:val="28"/>
        </w:rPr>
        <w:t xml:space="preserve">» (далее – </w:t>
      </w:r>
      <w:r w:rsidR="005F5627" w:rsidRPr="00784B41">
        <w:rPr>
          <w:sz w:val="28"/>
          <w:szCs w:val="28"/>
        </w:rPr>
        <w:t>Конкурс</w:t>
      </w:r>
      <w:r w:rsidR="00784B41" w:rsidRPr="00784B41">
        <w:rPr>
          <w:sz w:val="28"/>
          <w:szCs w:val="28"/>
        </w:rPr>
        <w:t>)</w:t>
      </w:r>
      <w:r w:rsidR="005F5627" w:rsidRPr="00784B41">
        <w:rPr>
          <w:sz w:val="28"/>
          <w:szCs w:val="28"/>
        </w:rPr>
        <w:t xml:space="preserve"> проводится с целью выявления и поддержки талантливых детей, организации</w:t>
      </w:r>
      <w:r w:rsidR="005F5627" w:rsidRPr="00B119CF">
        <w:rPr>
          <w:sz w:val="28"/>
          <w:szCs w:val="28"/>
        </w:rPr>
        <w:t xml:space="preserve"> их содержательного досуга, через вовлечение в творческую деятельность по изготовлению новогодних игрушек</w:t>
      </w:r>
      <w:r>
        <w:rPr>
          <w:sz w:val="28"/>
          <w:szCs w:val="28"/>
        </w:rPr>
        <w:t>.</w:t>
      </w:r>
    </w:p>
    <w:p w:rsidR="00BA5B8B" w:rsidRDefault="00BA5B8B" w:rsidP="006D678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Задачи:</w:t>
      </w: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Выявление и поддержка</w:t>
      </w:r>
      <w:r w:rsidRPr="00784B41">
        <w:rPr>
          <w:sz w:val="28"/>
          <w:szCs w:val="28"/>
        </w:rPr>
        <w:t xml:space="preserve"> талантливых детей</w:t>
      </w:r>
      <w:r>
        <w:rPr>
          <w:sz w:val="28"/>
          <w:szCs w:val="28"/>
        </w:rPr>
        <w:t>.</w:t>
      </w:r>
    </w:p>
    <w:p w:rsidR="005D797C" w:rsidRP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D797C">
        <w:rPr>
          <w:bCs/>
          <w:sz w:val="28"/>
          <w:szCs w:val="28"/>
        </w:rPr>
        <w:t>Создание праздничной атмосферы</w:t>
      </w:r>
      <w:r>
        <w:rPr>
          <w:bCs/>
          <w:sz w:val="28"/>
          <w:szCs w:val="28"/>
        </w:rPr>
        <w:t>.</w:t>
      </w:r>
    </w:p>
    <w:p w:rsidR="005D797C" w:rsidRPr="00B119CF" w:rsidRDefault="00BA5B8B" w:rsidP="005D79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19CF">
        <w:rPr>
          <w:bCs/>
          <w:sz w:val="28"/>
          <w:szCs w:val="28"/>
        </w:rPr>
        <w:t>Развитие творческих способностей</w:t>
      </w:r>
      <w:r w:rsidR="00974F70">
        <w:rPr>
          <w:bCs/>
          <w:sz w:val="28"/>
          <w:szCs w:val="28"/>
        </w:rPr>
        <w:t>.</w:t>
      </w:r>
    </w:p>
    <w:p w:rsidR="00BA5B8B" w:rsidRDefault="00BA5B8B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19CF">
        <w:rPr>
          <w:bCs/>
          <w:sz w:val="28"/>
          <w:szCs w:val="28"/>
        </w:rPr>
        <w:t>Стимулирование детей к применению умений и навык</w:t>
      </w:r>
      <w:r w:rsidR="00E26AA7" w:rsidRPr="00B119CF">
        <w:rPr>
          <w:bCs/>
          <w:sz w:val="28"/>
          <w:szCs w:val="28"/>
        </w:rPr>
        <w:t>ов конструктивной деятельности</w:t>
      </w:r>
      <w:r w:rsidR="00974F70">
        <w:rPr>
          <w:bCs/>
          <w:sz w:val="28"/>
          <w:szCs w:val="28"/>
        </w:rPr>
        <w:t>.</w:t>
      </w:r>
    </w:p>
    <w:p w:rsidR="005F5627" w:rsidRPr="00B119CF" w:rsidRDefault="005F5627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>Участники конкурса</w:t>
      </w:r>
    </w:p>
    <w:p w:rsidR="005F5627" w:rsidRPr="00B119CF" w:rsidRDefault="005F562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CF">
        <w:rPr>
          <w:sz w:val="28"/>
          <w:szCs w:val="28"/>
        </w:rPr>
        <w:t>В конкурсе принимают участие дети</w:t>
      </w:r>
      <w:r w:rsidR="00306B69" w:rsidRPr="00B119CF">
        <w:rPr>
          <w:sz w:val="28"/>
          <w:szCs w:val="28"/>
        </w:rPr>
        <w:t>, подростки</w:t>
      </w:r>
      <w:r w:rsidRPr="00B119CF">
        <w:rPr>
          <w:sz w:val="28"/>
          <w:szCs w:val="28"/>
        </w:rPr>
        <w:t xml:space="preserve">, без ограничения возраста. </w:t>
      </w:r>
    </w:p>
    <w:p w:rsidR="005F5627" w:rsidRPr="00B119CF" w:rsidRDefault="005F5627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>Порядок проведения</w:t>
      </w:r>
    </w:p>
    <w:p w:rsidR="005F5627" w:rsidRPr="00B119CF" w:rsidRDefault="005F562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два этапа </w:t>
      </w:r>
      <w:r w:rsidR="004944C5">
        <w:rPr>
          <w:sz w:val="28"/>
          <w:szCs w:val="28"/>
        </w:rPr>
        <w:t>с 25</w:t>
      </w:r>
      <w:r w:rsidR="00784B41">
        <w:rPr>
          <w:sz w:val="28"/>
          <w:szCs w:val="28"/>
        </w:rPr>
        <w:t xml:space="preserve"> </w:t>
      </w:r>
      <w:r w:rsidR="004944C5">
        <w:rPr>
          <w:sz w:val="28"/>
          <w:szCs w:val="28"/>
        </w:rPr>
        <w:t>ноябр</w:t>
      </w:r>
      <w:r w:rsidRPr="00B119CF">
        <w:rPr>
          <w:sz w:val="28"/>
          <w:szCs w:val="28"/>
        </w:rPr>
        <w:t xml:space="preserve">я по </w:t>
      </w:r>
      <w:r w:rsidR="00276948">
        <w:rPr>
          <w:sz w:val="28"/>
          <w:szCs w:val="28"/>
        </w:rPr>
        <w:t>17</w:t>
      </w:r>
      <w:r w:rsidR="00570935">
        <w:rPr>
          <w:sz w:val="28"/>
          <w:szCs w:val="28"/>
        </w:rPr>
        <w:t xml:space="preserve"> декабря 20</w:t>
      </w:r>
      <w:r w:rsidR="005D797C">
        <w:rPr>
          <w:sz w:val="28"/>
          <w:szCs w:val="28"/>
        </w:rPr>
        <w:t>20</w:t>
      </w:r>
      <w:r w:rsidR="00570935">
        <w:rPr>
          <w:sz w:val="28"/>
          <w:szCs w:val="28"/>
        </w:rPr>
        <w:t xml:space="preserve"> </w:t>
      </w:r>
      <w:r w:rsidRPr="00B119CF">
        <w:rPr>
          <w:sz w:val="28"/>
          <w:szCs w:val="28"/>
        </w:rPr>
        <w:t>г</w:t>
      </w:r>
      <w:r w:rsidR="006D6782">
        <w:rPr>
          <w:sz w:val="28"/>
          <w:szCs w:val="28"/>
        </w:rPr>
        <w:t>ода</w:t>
      </w:r>
      <w:r w:rsidRPr="00B119CF">
        <w:rPr>
          <w:sz w:val="28"/>
          <w:szCs w:val="28"/>
        </w:rPr>
        <w:t>.</w:t>
      </w:r>
    </w:p>
    <w:p w:rsidR="005F5627" w:rsidRPr="00B119CF" w:rsidRDefault="005F562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CF">
        <w:rPr>
          <w:sz w:val="28"/>
          <w:szCs w:val="28"/>
        </w:rPr>
        <w:t xml:space="preserve">Первый этап – внутри образовательного учреждения </w:t>
      </w:r>
      <w:r w:rsidR="009E5F4E">
        <w:rPr>
          <w:sz w:val="28"/>
          <w:szCs w:val="28"/>
        </w:rPr>
        <w:t>–</w:t>
      </w:r>
      <w:r w:rsidRPr="00B119CF">
        <w:rPr>
          <w:sz w:val="28"/>
          <w:szCs w:val="28"/>
        </w:rPr>
        <w:t xml:space="preserve"> с </w:t>
      </w:r>
      <w:r w:rsidR="004944C5">
        <w:rPr>
          <w:sz w:val="28"/>
          <w:szCs w:val="28"/>
        </w:rPr>
        <w:t>2</w:t>
      </w:r>
      <w:r w:rsidR="00EF0485">
        <w:rPr>
          <w:sz w:val="28"/>
          <w:szCs w:val="28"/>
        </w:rPr>
        <w:t>5</w:t>
      </w:r>
      <w:r w:rsidR="004944C5">
        <w:rPr>
          <w:sz w:val="28"/>
          <w:szCs w:val="28"/>
        </w:rPr>
        <w:t xml:space="preserve"> ноября</w:t>
      </w:r>
      <w:r w:rsidRPr="00B119CF">
        <w:rPr>
          <w:sz w:val="28"/>
          <w:szCs w:val="28"/>
        </w:rPr>
        <w:t xml:space="preserve"> по 1</w:t>
      </w:r>
      <w:r w:rsidR="004944C5">
        <w:rPr>
          <w:sz w:val="28"/>
          <w:szCs w:val="28"/>
        </w:rPr>
        <w:t>1</w:t>
      </w:r>
      <w:r w:rsidRPr="00B119CF">
        <w:rPr>
          <w:sz w:val="28"/>
          <w:szCs w:val="28"/>
        </w:rPr>
        <w:t xml:space="preserve"> декабря</w:t>
      </w:r>
      <w:r w:rsidR="006D6782">
        <w:rPr>
          <w:sz w:val="28"/>
          <w:szCs w:val="28"/>
        </w:rPr>
        <w:t xml:space="preserve"> 2020 года,</w:t>
      </w:r>
      <w:r w:rsidRPr="00B119CF">
        <w:rPr>
          <w:sz w:val="28"/>
          <w:szCs w:val="28"/>
        </w:rPr>
        <w:t xml:space="preserve"> на котором осуществ</w:t>
      </w:r>
      <w:r w:rsidR="00E26AA7" w:rsidRPr="00B119CF">
        <w:rPr>
          <w:sz w:val="28"/>
          <w:szCs w:val="28"/>
        </w:rPr>
        <w:t xml:space="preserve">ляется отбор </w:t>
      </w:r>
      <w:r w:rsidR="00276948">
        <w:rPr>
          <w:sz w:val="28"/>
          <w:szCs w:val="28"/>
        </w:rPr>
        <w:t>1 лучшей игрушки</w:t>
      </w:r>
      <w:r w:rsidR="00E26AA7" w:rsidRPr="00B119CF">
        <w:rPr>
          <w:sz w:val="28"/>
          <w:szCs w:val="28"/>
        </w:rPr>
        <w:t xml:space="preserve"> от учреждения. </w:t>
      </w:r>
    </w:p>
    <w:p w:rsidR="00974F70" w:rsidRDefault="005F562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CF">
        <w:rPr>
          <w:sz w:val="28"/>
          <w:szCs w:val="28"/>
        </w:rPr>
        <w:t>Второй этап  – районный  – с 1</w:t>
      </w:r>
      <w:r w:rsidR="004944C5">
        <w:rPr>
          <w:sz w:val="28"/>
          <w:szCs w:val="28"/>
        </w:rPr>
        <w:t>1</w:t>
      </w:r>
      <w:r w:rsidRPr="00B119CF">
        <w:rPr>
          <w:sz w:val="28"/>
          <w:szCs w:val="28"/>
        </w:rPr>
        <w:t xml:space="preserve"> по </w:t>
      </w:r>
      <w:r w:rsidR="00276948">
        <w:rPr>
          <w:sz w:val="28"/>
          <w:szCs w:val="28"/>
        </w:rPr>
        <w:t>17</w:t>
      </w:r>
      <w:r w:rsidRPr="00B119CF">
        <w:rPr>
          <w:sz w:val="28"/>
          <w:szCs w:val="28"/>
        </w:rPr>
        <w:t xml:space="preserve"> декабря 20</w:t>
      </w:r>
      <w:r w:rsidR="005D797C">
        <w:rPr>
          <w:sz w:val="28"/>
          <w:szCs w:val="28"/>
        </w:rPr>
        <w:t>20</w:t>
      </w:r>
      <w:r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 xml:space="preserve">ода </w:t>
      </w:r>
      <w:r w:rsidR="00974F70">
        <w:rPr>
          <w:sz w:val="28"/>
          <w:szCs w:val="28"/>
        </w:rPr>
        <w:t xml:space="preserve">– оценка работ, определение победителей. </w:t>
      </w:r>
    </w:p>
    <w:p w:rsidR="005F5627" w:rsidRPr="00B119CF" w:rsidRDefault="00916E5F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Игрушки предоставляются в отдел образования и социальной политики администрации </w:t>
      </w:r>
      <w:r w:rsidR="003455B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«Улётовский район» Забайкальского края. </w:t>
      </w:r>
    </w:p>
    <w:p w:rsidR="005F5627" w:rsidRPr="00B119CF" w:rsidRDefault="005F5627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>Условия проведения</w:t>
      </w:r>
    </w:p>
    <w:p w:rsidR="005F5627" w:rsidRPr="00B119CF" w:rsidRDefault="005F562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CF">
        <w:rPr>
          <w:sz w:val="28"/>
          <w:szCs w:val="28"/>
        </w:rPr>
        <w:t xml:space="preserve">Новогодняя игрушка </w:t>
      </w:r>
      <w:r w:rsidR="00E26AA7" w:rsidRPr="00B119CF">
        <w:rPr>
          <w:sz w:val="28"/>
          <w:szCs w:val="28"/>
        </w:rPr>
        <w:t xml:space="preserve">на конкурс </w:t>
      </w:r>
      <w:r w:rsidRPr="00B119CF">
        <w:rPr>
          <w:sz w:val="28"/>
          <w:szCs w:val="28"/>
        </w:rPr>
        <w:t>выполняется из различных материалов, с применением разнообразных техник. При выборе материала предпочтение нужно отдать</w:t>
      </w:r>
      <w:r w:rsidR="00BF2D1D" w:rsidRPr="00B119CF">
        <w:rPr>
          <w:sz w:val="28"/>
          <w:szCs w:val="28"/>
        </w:rPr>
        <w:t xml:space="preserve"> относительно крепким</w:t>
      </w:r>
      <w:r w:rsidR="00E26AA7" w:rsidRPr="00B119CF">
        <w:rPr>
          <w:sz w:val="28"/>
          <w:szCs w:val="28"/>
        </w:rPr>
        <w:t>,</w:t>
      </w:r>
      <w:r w:rsidR="00BF2D1D" w:rsidRPr="00B119CF">
        <w:rPr>
          <w:sz w:val="28"/>
          <w:szCs w:val="28"/>
        </w:rPr>
        <w:t xml:space="preserve"> но лёгким:</w:t>
      </w:r>
      <w:r w:rsidRPr="00B119CF">
        <w:rPr>
          <w:sz w:val="28"/>
          <w:szCs w:val="28"/>
        </w:rPr>
        <w:t xml:space="preserve"> пластику, пенопласту, бросовому материалу (компакт-диски, бутылки и др.)</w:t>
      </w:r>
      <w:r w:rsidR="00BF2D1D" w:rsidRPr="00B119CF">
        <w:rPr>
          <w:sz w:val="28"/>
          <w:szCs w:val="28"/>
        </w:rPr>
        <w:t xml:space="preserve">. </w:t>
      </w:r>
      <w:r w:rsidR="0065748C">
        <w:rPr>
          <w:sz w:val="28"/>
          <w:szCs w:val="28"/>
        </w:rPr>
        <w:t>Игрушка должна быть объёмной или плоскостной</w:t>
      </w:r>
      <w:r w:rsidR="005D797C">
        <w:rPr>
          <w:sz w:val="28"/>
          <w:szCs w:val="28"/>
        </w:rPr>
        <w:t xml:space="preserve">. </w:t>
      </w:r>
      <w:r w:rsidR="00BF2D1D" w:rsidRPr="00B119CF">
        <w:rPr>
          <w:sz w:val="28"/>
          <w:szCs w:val="28"/>
        </w:rPr>
        <w:t>Игрушка должна обязательно иметь крепление в виде петли, крючка или др. для того, чтобы её можно было подвесить</w:t>
      </w:r>
      <w:r w:rsidR="004944C5">
        <w:rPr>
          <w:sz w:val="28"/>
          <w:szCs w:val="28"/>
        </w:rPr>
        <w:t xml:space="preserve"> </w:t>
      </w:r>
      <w:r w:rsidR="00AF7933" w:rsidRPr="00B119CF">
        <w:rPr>
          <w:sz w:val="28"/>
          <w:szCs w:val="28"/>
        </w:rPr>
        <w:t>шнурком</w:t>
      </w:r>
      <w:r w:rsidR="00BF2D1D" w:rsidRPr="00B119CF">
        <w:rPr>
          <w:sz w:val="28"/>
          <w:szCs w:val="28"/>
        </w:rPr>
        <w:t xml:space="preserve"> на горизонтальную опору</w:t>
      </w:r>
      <w:r w:rsidR="00FB3F7B" w:rsidRPr="00B119CF">
        <w:rPr>
          <w:sz w:val="28"/>
          <w:szCs w:val="28"/>
        </w:rPr>
        <w:t xml:space="preserve"> (проволоку)</w:t>
      </w:r>
      <w:r w:rsidR="00BF2D1D" w:rsidRPr="00B119CF">
        <w:rPr>
          <w:sz w:val="28"/>
          <w:szCs w:val="28"/>
        </w:rPr>
        <w:t xml:space="preserve">. </w:t>
      </w:r>
      <w:r w:rsidR="00AF7933" w:rsidRPr="00B119CF">
        <w:rPr>
          <w:sz w:val="28"/>
          <w:szCs w:val="28"/>
        </w:rPr>
        <w:t>Работа может иметь готов</w:t>
      </w:r>
      <w:r w:rsidR="00492F8C" w:rsidRPr="00B119CF">
        <w:rPr>
          <w:sz w:val="28"/>
          <w:szCs w:val="28"/>
        </w:rPr>
        <w:t>ую</w:t>
      </w:r>
      <w:r w:rsidR="00784B41">
        <w:rPr>
          <w:sz w:val="28"/>
          <w:szCs w:val="28"/>
        </w:rPr>
        <w:t xml:space="preserve"> </w:t>
      </w:r>
      <w:r w:rsidR="00492F8C" w:rsidRPr="00B119CF">
        <w:rPr>
          <w:sz w:val="28"/>
          <w:szCs w:val="28"/>
        </w:rPr>
        <w:t>систему</w:t>
      </w:r>
      <w:r w:rsidR="00784B41">
        <w:rPr>
          <w:sz w:val="28"/>
          <w:szCs w:val="28"/>
        </w:rPr>
        <w:t xml:space="preserve"> </w:t>
      </w:r>
      <w:r w:rsidR="00AF7933" w:rsidRPr="00B119CF">
        <w:rPr>
          <w:sz w:val="28"/>
          <w:szCs w:val="28"/>
        </w:rPr>
        <w:t xml:space="preserve">крепления (ленту, шнурок, тесьму, за которую их можно привязать) или иметь только крепление для продергивания шнура. </w:t>
      </w:r>
    </w:p>
    <w:p w:rsidR="005F5627" w:rsidRPr="00B119CF" w:rsidRDefault="005F562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CF">
        <w:rPr>
          <w:sz w:val="28"/>
          <w:szCs w:val="28"/>
        </w:rPr>
        <w:lastRenderedPageBreak/>
        <w:t>Размер –</w:t>
      </w:r>
      <w:r w:rsidR="00BF2D1D" w:rsidRPr="00B119CF">
        <w:rPr>
          <w:sz w:val="28"/>
          <w:szCs w:val="28"/>
        </w:rPr>
        <w:t xml:space="preserve"> не менее </w:t>
      </w:r>
      <w:r w:rsidR="0065748C">
        <w:rPr>
          <w:sz w:val="28"/>
          <w:szCs w:val="28"/>
        </w:rPr>
        <w:t>15</w:t>
      </w:r>
      <w:r w:rsidRPr="00B119CF">
        <w:rPr>
          <w:sz w:val="28"/>
          <w:szCs w:val="28"/>
        </w:rPr>
        <w:t>*</w:t>
      </w:r>
      <w:r w:rsidR="0065748C">
        <w:rPr>
          <w:sz w:val="28"/>
          <w:szCs w:val="28"/>
        </w:rPr>
        <w:t>15</w:t>
      </w:r>
      <w:r w:rsidRPr="00B119CF">
        <w:rPr>
          <w:sz w:val="28"/>
          <w:szCs w:val="28"/>
        </w:rPr>
        <w:t>*</w:t>
      </w:r>
      <w:r w:rsidR="0065748C">
        <w:rPr>
          <w:sz w:val="28"/>
          <w:szCs w:val="28"/>
        </w:rPr>
        <w:t>15</w:t>
      </w:r>
      <w:r w:rsidRPr="00B119CF">
        <w:rPr>
          <w:sz w:val="28"/>
          <w:szCs w:val="28"/>
        </w:rPr>
        <w:t xml:space="preserve">см </w:t>
      </w:r>
      <w:r w:rsidR="00BF2D1D" w:rsidRPr="00B119CF">
        <w:rPr>
          <w:sz w:val="28"/>
          <w:szCs w:val="28"/>
        </w:rPr>
        <w:t xml:space="preserve">куб. </w:t>
      </w:r>
      <w:r w:rsidRPr="00B119CF">
        <w:rPr>
          <w:sz w:val="28"/>
          <w:szCs w:val="28"/>
        </w:rPr>
        <w:t xml:space="preserve">или </w:t>
      </w:r>
      <w:r w:rsidR="0065748C">
        <w:rPr>
          <w:sz w:val="28"/>
          <w:szCs w:val="28"/>
        </w:rPr>
        <w:t>15*15</w:t>
      </w:r>
      <w:r w:rsidRPr="00B119CF">
        <w:rPr>
          <w:sz w:val="28"/>
          <w:szCs w:val="28"/>
        </w:rPr>
        <w:t xml:space="preserve"> см </w:t>
      </w:r>
      <w:r w:rsidR="009E5F4E">
        <w:rPr>
          <w:sz w:val="28"/>
          <w:szCs w:val="28"/>
        </w:rPr>
        <w:pgNum/>
      </w:r>
      <w:r w:rsidR="009E5F4E">
        <w:rPr>
          <w:sz w:val="28"/>
          <w:szCs w:val="28"/>
        </w:rPr>
        <w:t>В</w:t>
      </w:r>
      <w:r w:rsidRPr="00B119CF">
        <w:rPr>
          <w:sz w:val="28"/>
          <w:szCs w:val="28"/>
        </w:rPr>
        <w:t>.</w:t>
      </w:r>
      <w:r w:rsidR="0065748C">
        <w:rPr>
          <w:sz w:val="28"/>
          <w:szCs w:val="28"/>
        </w:rPr>
        <w:t xml:space="preserve"> и</w:t>
      </w:r>
      <w:r w:rsidR="00FB3F7B" w:rsidRPr="00B119CF">
        <w:rPr>
          <w:sz w:val="28"/>
          <w:szCs w:val="28"/>
        </w:rPr>
        <w:t xml:space="preserve"> не более </w:t>
      </w:r>
      <w:r w:rsidR="0065748C">
        <w:rPr>
          <w:sz w:val="28"/>
          <w:szCs w:val="28"/>
        </w:rPr>
        <w:t>5</w:t>
      </w:r>
      <w:r w:rsidR="00FB3F7B" w:rsidRPr="00B119CF">
        <w:rPr>
          <w:sz w:val="28"/>
          <w:szCs w:val="28"/>
        </w:rPr>
        <w:t>0 см.</w:t>
      </w:r>
    </w:p>
    <w:p w:rsidR="00FB3F7B" w:rsidRPr="00B119CF" w:rsidRDefault="00FB3F7B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CF">
        <w:rPr>
          <w:sz w:val="28"/>
          <w:szCs w:val="28"/>
        </w:rPr>
        <w:t>Работа должна и</w:t>
      </w:r>
      <w:r w:rsidR="005F5627" w:rsidRPr="00B119CF">
        <w:rPr>
          <w:sz w:val="28"/>
          <w:szCs w:val="28"/>
        </w:rPr>
        <w:t>меть этикетку</w:t>
      </w:r>
      <w:r w:rsidRPr="00B119CF">
        <w:rPr>
          <w:sz w:val="28"/>
          <w:szCs w:val="28"/>
        </w:rPr>
        <w:t xml:space="preserve">, </w:t>
      </w:r>
      <w:r w:rsidR="005F5627" w:rsidRPr="00B119CF">
        <w:rPr>
          <w:sz w:val="28"/>
          <w:szCs w:val="28"/>
        </w:rPr>
        <w:t>в которой указываются название игрушки, фамилия,</w:t>
      </w:r>
      <w:r w:rsidR="005D797C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>имя</w:t>
      </w:r>
      <w:r w:rsidRPr="00B119CF">
        <w:rPr>
          <w:sz w:val="28"/>
          <w:szCs w:val="28"/>
        </w:rPr>
        <w:t xml:space="preserve">, возраст </w:t>
      </w:r>
      <w:r w:rsidR="005F5627" w:rsidRPr="00B119CF">
        <w:rPr>
          <w:sz w:val="28"/>
          <w:szCs w:val="28"/>
        </w:rPr>
        <w:t>автора, Ф.И.О. руководителя.</w:t>
      </w:r>
    </w:p>
    <w:p w:rsidR="0065748C" w:rsidRPr="00B119CF" w:rsidRDefault="00FB3F7B" w:rsidP="00657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CF">
        <w:rPr>
          <w:sz w:val="28"/>
          <w:szCs w:val="28"/>
        </w:rPr>
        <w:t xml:space="preserve">Этикетка должна свободно отсоединяться от </w:t>
      </w:r>
      <w:r w:rsidR="005D797C">
        <w:rPr>
          <w:sz w:val="28"/>
          <w:szCs w:val="28"/>
        </w:rPr>
        <w:t>игрушки</w:t>
      </w:r>
      <w:r w:rsidRPr="00B119CF">
        <w:rPr>
          <w:sz w:val="28"/>
          <w:szCs w:val="28"/>
        </w:rPr>
        <w:t xml:space="preserve"> </w:t>
      </w:r>
      <w:r w:rsidR="005D797C">
        <w:rPr>
          <w:sz w:val="28"/>
          <w:szCs w:val="28"/>
        </w:rPr>
        <w:t xml:space="preserve">или </w:t>
      </w:r>
      <w:r w:rsidRPr="00B119CF">
        <w:rPr>
          <w:sz w:val="28"/>
          <w:szCs w:val="28"/>
        </w:rPr>
        <w:t xml:space="preserve">быть логическим продолжением творческой задумки. </w:t>
      </w:r>
    </w:p>
    <w:p w:rsidR="005F5627" w:rsidRPr="00B119CF" w:rsidRDefault="003455B6" w:rsidP="006D678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:rsidR="00B65ACC" w:rsidRDefault="00E26AA7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19CF">
        <w:rPr>
          <w:bCs/>
          <w:sz w:val="28"/>
          <w:szCs w:val="28"/>
        </w:rPr>
        <w:t xml:space="preserve">Конкурсные </w:t>
      </w:r>
      <w:r w:rsidR="00B65ACC">
        <w:rPr>
          <w:bCs/>
          <w:sz w:val="28"/>
          <w:szCs w:val="28"/>
        </w:rPr>
        <w:t xml:space="preserve">игрушки </w:t>
      </w:r>
      <w:r w:rsidR="00B65ACC">
        <w:rPr>
          <w:bCs/>
          <w:sz w:val="28"/>
          <w:szCs w:val="28"/>
          <w:lang w:val="en-US"/>
        </w:rPr>
        <w:t>I</w:t>
      </w:r>
      <w:r w:rsidR="00B65ACC" w:rsidRPr="00B65ACC">
        <w:rPr>
          <w:bCs/>
          <w:sz w:val="28"/>
          <w:szCs w:val="28"/>
        </w:rPr>
        <w:t xml:space="preserve"> этапа </w:t>
      </w:r>
      <w:r w:rsidR="00B65ACC">
        <w:rPr>
          <w:bCs/>
          <w:sz w:val="28"/>
          <w:szCs w:val="28"/>
        </w:rPr>
        <w:t xml:space="preserve">оценивает жюри, </w:t>
      </w:r>
      <w:r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образовательные организации самостоятельно. В состав могут входить </w:t>
      </w:r>
      <w:r w:rsidR="00B65ACC" w:rsidRPr="00B119CF">
        <w:rPr>
          <w:bCs/>
          <w:sz w:val="28"/>
          <w:szCs w:val="28"/>
        </w:rPr>
        <w:t>педагоги дополнительного образован</w:t>
      </w:r>
      <w:r w:rsidR="00B65ACC">
        <w:rPr>
          <w:bCs/>
          <w:sz w:val="28"/>
          <w:szCs w:val="28"/>
        </w:rPr>
        <w:t xml:space="preserve">ия, учителя технологии, мастера </w:t>
      </w:r>
      <w:r w:rsidR="00B65ACC" w:rsidRPr="00B119CF">
        <w:rPr>
          <w:bCs/>
          <w:sz w:val="28"/>
          <w:szCs w:val="28"/>
        </w:rPr>
        <w:t>декоративно-прикладного творчества, представители общественности</w:t>
      </w:r>
      <w:r w:rsidR="00B65ACC">
        <w:rPr>
          <w:bCs/>
          <w:sz w:val="28"/>
          <w:szCs w:val="28"/>
        </w:rPr>
        <w:t>, а также представители родительского комитета.</w:t>
      </w:r>
    </w:p>
    <w:p w:rsidR="00B65ACC" w:rsidRPr="00B65ACC" w:rsidRDefault="00B65ACC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II</w:t>
      </w:r>
      <w:r w:rsidRPr="00B65ACC">
        <w:rPr>
          <w:bCs/>
          <w:sz w:val="28"/>
          <w:szCs w:val="28"/>
        </w:rPr>
        <w:t xml:space="preserve"> этап </w:t>
      </w:r>
      <w:r>
        <w:rPr>
          <w:bCs/>
          <w:sz w:val="28"/>
          <w:szCs w:val="28"/>
        </w:rPr>
        <w:t>конкурса</w:t>
      </w:r>
      <w:r w:rsidRPr="00B65ACC">
        <w:rPr>
          <w:bCs/>
          <w:sz w:val="28"/>
          <w:szCs w:val="28"/>
        </w:rPr>
        <w:t xml:space="preserve"> ёлочных игрушек</w:t>
      </w:r>
      <w:r>
        <w:rPr>
          <w:bCs/>
          <w:sz w:val="28"/>
          <w:szCs w:val="28"/>
        </w:rPr>
        <w:t xml:space="preserve"> утвержден постановлением администрации муниципального района «Улётовский район».</w:t>
      </w:r>
      <w:proofErr w:type="gramEnd"/>
    </w:p>
    <w:p w:rsidR="005F5627" w:rsidRPr="00B119CF" w:rsidRDefault="005F5627" w:rsidP="003E55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9CF">
        <w:rPr>
          <w:sz w:val="28"/>
          <w:szCs w:val="28"/>
        </w:rPr>
        <w:t>Конкурсные игрушки оцениваются по критериям:</w:t>
      </w:r>
    </w:p>
    <w:p w:rsidR="005F5627" w:rsidRPr="00B119CF" w:rsidRDefault="005F5627" w:rsidP="00345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19CF">
        <w:rPr>
          <w:sz w:val="28"/>
          <w:szCs w:val="28"/>
        </w:rPr>
        <w:t xml:space="preserve">1. Соответствие игрушки </w:t>
      </w:r>
      <w:r w:rsidR="00FB3F7B" w:rsidRPr="00B119CF">
        <w:rPr>
          <w:sz w:val="28"/>
          <w:szCs w:val="28"/>
        </w:rPr>
        <w:t>праздничному настроению</w:t>
      </w:r>
    </w:p>
    <w:p w:rsidR="005F5627" w:rsidRPr="00B119CF" w:rsidRDefault="005F5627" w:rsidP="00345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19CF">
        <w:rPr>
          <w:sz w:val="28"/>
          <w:szCs w:val="28"/>
        </w:rPr>
        <w:t>2. Эстетичность внешнего вида (выполнено аккуратно, изящно, красиво, художественно, утонченно)</w:t>
      </w:r>
    </w:p>
    <w:p w:rsidR="00492F8C" w:rsidRPr="00B119CF" w:rsidRDefault="00492F8C" w:rsidP="00345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19CF">
        <w:rPr>
          <w:sz w:val="28"/>
          <w:szCs w:val="28"/>
        </w:rPr>
        <w:t>3. Выразительность (яркость, сказочность, нарядность</w:t>
      </w:r>
      <w:r w:rsidRPr="0065748C">
        <w:rPr>
          <w:sz w:val="28"/>
          <w:szCs w:val="28"/>
        </w:rPr>
        <w:t>)</w:t>
      </w:r>
    </w:p>
    <w:p w:rsidR="005F5627" w:rsidRPr="00B119CF" w:rsidRDefault="003455B6" w:rsidP="00345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627" w:rsidRPr="00B119CF">
        <w:rPr>
          <w:sz w:val="28"/>
          <w:szCs w:val="28"/>
        </w:rPr>
        <w:t>. Оригинальность (форма, техника, разнообразие материалов и т.д.)</w:t>
      </w:r>
    </w:p>
    <w:p w:rsidR="00FB3F7B" w:rsidRPr="00B119CF" w:rsidRDefault="003455B6" w:rsidP="00345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55B7">
        <w:rPr>
          <w:sz w:val="28"/>
          <w:szCs w:val="28"/>
        </w:rPr>
        <w:t xml:space="preserve">. </w:t>
      </w:r>
      <w:r w:rsidR="00AF7933" w:rsidRPr="00B119CF">
        <w:rPr>
          <w:sz w:val="28"/>
          <w:szCs w:val="28"/>
        </w:rPr>
        <w:t>Возможности для экспозиции (наличие удобного крепления, крепость конструкции и др.)</w:t>
      </w:r>
    </w:p>
    <w:p w:rsidR="00E26AA7" w:rsidRPr="00B119CF" w:rsidRDefault="003E55B7" w:rsidP="003E55B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Результат районного конкурса</w:t>
      </w:r>
      <w:r w:rsidRPr="003E55B7">
        <w:rPr>
          <w:b/>
          <w:bCs/>
          <w:sz w:val="28"/>
          <w:szCs w:val="28"/>
        </w:rPr>
        <w:t xml:space="preserve"> </w:t>
      </w:r>
      <w:r w:rsidRPr="003E55B7">
        <w:rPr>
          <w:bCs/>
          <w:sz w:val="28"/>
          <w:szCs w:val="28"/>
        </w:rPr>
        <w:t>ёлочных игрушек «Новогодний серпантин</w:t>
      </w:r>
      <w:r>
        <w:rPr>
          <w:bCs/>
          <w:sz w:val="28"/>
          <w:szCs w:val="28"/>
        </w:rPr>
        <w:t xml:space="preserve"> </w:t>
      </w:r>
      <w:r w:rsidRPr="003E55B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3E55B7">
        <w:rPr>
          <w:bCs/>
          <w:sz w:val="28"/>
          <w:szCs w:val="28"/>
        </w:rPr>
        <w:t>2020»</w:t>
      </w:r>
      <w:r>
        <w:rPr>
          <w:bCs/>
          <w:sz w:val="28"/>
          <w:szCs w:val="28"/>
        </w:rPr>
        <w:t>, сообщается участникам через средства массовой информации после 17 декабря 2020 года.</w:t>
      </w:r>
      <w:r>
        <w:rPr>
          <w:b/>
          <w:bCs/>
          <w:sz w:val="28"/>
          <w:szCs w:val="28"/>
        </w:rPr>
        <w:t xml:space="preserve"> </w:t>
      </w:r>
      <w:r w:rsidR="00B119CF" w:rsidRPr="00B119CF">
        <w:rPr>
          <w:sz w:val="28"/>
          <w:szCs w:val="28"/>
        </w:rPr>
        <w:t>Решение жюри окончательно и пересмотру не подлежит.</w:t>
      </w:r>
    </w:p>
    <w:p w:rsidR="005F5627" w:rsidRPr="00B119CF" w:rsidRDefault="005F5627" w:rsidP="00345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>Итоги и награждение</w:t>
      </w:r>
    </w:p>
    <w:p w:rsidR="00B119CF" w:rsidRPr="00B119CF" w:rsidRDefault="005F5627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CF">
        <w:rPr>
          <w:sz w:val="28"/>
          <w:szCs w:val="28"/>
        </w:rPr>
        <w:t xml:space="preserve">Победители </w:t>
      </w:r>
      <w:r w:rsidR="003E55B7">
        <w:rPr>
          <w:sz w:val="28"/>
          <w:szCs w:val="28"/>
        </w:rPr>
        <w:t>конкурса</w:t>
      </w:r>
      <w:r w:rsidR="003E55B7" w:rsidRPr="003E55B7">
        <w:rPr>
          <w:b/>
          <w:bCs/>
          <w:sz w:val="28"/>
          <w:szCs w:val="28"/>
        </w:rPr>
        <w:t xml:space="preserve"> </w:t>
      </w:r>
      <w:r w:rsidR="003E55B7" w:rsidRPr="003E55B7">
        <w:rPr>
          <w:bCs/>
          <w:sz w:val="28"/>
          <w:szCs w:val="28"/>
        </w:rPr>
        <w:t>ёлочных игрушек «Новогодний серпантин</w:t>
      </w:r>
      <w:r w:rsidR="003E55B7">
        <w:rPr>
          <w:bCs/>
          <w:sz w:val="28"/>
          <w:szCs w:val="28"/>
        </w:rPr>
        <w:t xml:space="preserve"> </w:t>
      </w:r>
      <w:r w:rsidR="003E55B7" w:rsidRPr="003E55B7">
        <w:rPr>
          <w:bCs/>
          <w:sz w:val="28"/>
          <w:szCs w:val="28"/>
        </w:rPr>
        <w:t>-</w:t>
      </w:r>
      <w:r w:rsidR="003E55B7">
        <w:rPr>
          <w:bCs/>
          <w:sz w:val="28"/>
          <w:szCs w:val="28"/>
        </w:rPr>
        <w:t xml:space="preserve"> </w:t>
      </w:r>
      <w:r w:rsidR="003E55B7" w:rsidRPr="003E55B7">
        <w:rPr>
          <w:bCs/>
          <w:sz w:val="28"/>
          <w:szCs w:val="28"/>
        </w:rPr>
        <w:t>2020»</w:t>
      </w:r>
      <w:r w:rsidR="003E55B7" w:rsidRPr="00B119CF">
        <w:rPr>
          <w:sz w:val="28"/>
          <w:szCs w:val="28"/>
        </w:rPr>
        <w:t xml:space="preserve"> </w:t>
      </w:r>
      <w:r w:rsidRPr="00B119CF">
        <w:rPr>
          <w:sz w:val="28"/>
          <w:szCs w:val="28"/>
        </w:rPr>
        <w:t>(1, 2, 3 место) награждаются грамотами</w:t>
      </w:r>
      <w:r w:rsidR="00AF7933" w:rsidRPr="00B119CF">
        <w:rPr>
          <w:sz w:val="28"/>
          <w:szCs w:val="28"/>
        </w:rPr>
        <w:t xml:space="preserve"> и сувенирами</w:t>
      </w:r>
      <w:r w:rsidR="00276948">
        <w:rPr>
          <w:sz w:val="28"/>
          <w:szCs w:val="28"/>
        </w:rPr>
        <w:t>.</w:t>
      </w:r>
      <w:r w:rsidR="00784B41">
        <w:rPr>
          <w:sz w:val="28"/>
          <w:szCs w:val="28"/>
        </w:rPr>
        <w:t xml:space="preserve"> </w:t>
      </w:r>
    </w:p>
    <w:p w:rsidR="00AF7933" w:rsidRPr="00B119CF" w:rsidRDefault="003E55B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Игрушки, представленные на конкурс</w:t>
      </w:r>
      <w:r w:rsidRPr="003E55B7">
        <w:rPr>
          <w:bCs/>
          <w:sz w:val="28"/>
          <w:szCs w:val="28"/>
        </w:rPr>
        <w:t xml:space="preserve"> ёлочных игрушек</w:t>
      </w:r>
      <w:r>
        <w:rPr>
          <w:bCs/>
          <w:sz w:val="28"/>
          <w:szCs w:val="28"/>
        </w:rPr>
        <w:t xml:space="preserve"> участникам не возвращаются</w:t>
      </w:r>
      <w:proofErr w:type="gramEnd"/>
      <w:r w:rsidR="00E61FC9">
        <w:rPr>
          <w:bCs/>
          <w:sz w:val="28"/>
          <w:szCs w:val="28"/>
        </w:rPr>
        <w:t xml:space="preserve">, а организатор конкурса имеет право использования для оформления и украшения. </w:t>
      </w:r>
    </w:p>
    <w:p w:rsidR="00306B69" w:rsidRPr="00B119CF" w:rsidRDefault="00306B69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6B69" w:rsidRDefault="00306B69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7A1" w:rsidRDefault="002737A1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7A1" w:rsidRDefault="003455B6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2737A1" w:rsidRDefault="002737A1" w:rsidP="000D0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7A1" w:rsidRDefault="002737A1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BEE" w:rsidRDefault="00750BE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BEE" w:rsidRDefault="00750BE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BEE" w:rsidRDefault="00750BE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BEE" w:rsidRDefault="00750BE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BEE" w:rsidRDefault="00750BE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BEE" w:rsidRDefault="00750BE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BEE" w:rsidRDefault="00750BE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7A1" w:rsidRDefault="002737A1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7A1" w:rsidRDefault="002737A1" w:rsidP="002737A1">
      <w:pPr>
        <w:pStyle w:val="4"/>
        <w:jc w:val="left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3455B6" w:rsidRDefault="003455B6" w:rsidP="003455B6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455B6" w:rsidRDefault="003455B6" w:rsidP="003455B6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Default="003455B6" w:rsidP="003455B6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Default="003455B6" w:rsidP="003455B6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Default="003455B6" w:rsidP="003455B6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</w:p>
    <w:p w:rsidR="003455B6" w:rsidRPr="006D6782" w:rsidRDefault="003455B6" w:rsidP="003455B6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F4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2020 года №</w:t>
      </w:r>
      <w:r w:rsidR="008F4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698</w:t>
      </w:r>
      <w:bookmarkStart w:id="0" w:name="_GoBack"/>
      <w:bookmarkEnd w:id="0"/>
    </w:p>
    <w:p w:rsidR="002737A1" w:rsidRPr="002737A1" w:rsidRDefault="002737A1" w:rsidP="002737A1">
      <w:pPr>
        <w:rPr>
          <w:rFonts w:ascii="Calibri" w:eastAsia="Calibri" w:hAnsi="Calibri" w:cs="Times New Roman"/>
        </w:rPr>
      </w:pPr>
    </w:p>
    <w:p w:rsidR="002737A1" w:rsidRPr="002737A1" w:rsidRDefault="002737A1" w:rsidP="002737A1">
      <w:pPr>
        <w:pStyle w:val="4"/>
        <w:rPr>
          <w:rFonts w:ascii="Times New Roman" w:hAnsi="Times New Roman"/>
          <w:sz w:val="28"/>
          <w:szCs w:val="28"/>
        </w:rPr>
      </w:pPr>
      <w:r w:rsidRPr="002737A1">
        <w:rPr>
          <w:rFonts w:ascii="Times New Roman" w:hAnsi="Times New Roman"/>
          <w:sz w:val="28"/>
          <w:szCs w:val="28"/>
        </w:rPr>
        <w:t>С</w:t>
      </w:r>
      <w:r w:rsidR="003455B6">
        <w:rPr>
          <w:rFonts w:ascii="Times New Roman" w:hAnsi="Times New Roman"/>
          <w:sz w:val="28"/>
          <w:szCs w:val="28"/>
        </w:rPr>
        <w:t>остав</w:t>
      </w:r>
      <w:r w:rsidRPr="002737A1">
        <w:rPr>
          <w:rFonts w:ascii="Times New Roman" w:hAnsi="Times New Roman"/>
          <w:sz w:val="28"/>
          <w:szCs w:val="28"/>
        </w:rPr>
        <w:t xml:space="preserve"> </w:t>
      </w:r>
      <w:r w:rsidR="003455B6">
        <w:rPr>
          <w:rFonts w:ascii="Times New Roman" w:hAnsi="Times New Roman"/>
          <w:sz w:val="28"/>
          <w:szCs w:val="28"/>
        </w:rPr>
        <w:t>организационного</w:t>
      </w:r>
      <w:r w:rsidRPr="002737A1">
        <w:rPr>
          <w:rFonts w:ascii="Times New Roman" w:hAnsi="Times New Roman"/>
          <w:sz w:val="28"/>
          <w:szCs w:val="28"/>
        </w:rPr>
        <w:t xml:space="preserve"> </w:t>
      </w:r>
      <w:r w:rsidR="003455B6">
        <w:rPr>
          <w:rFonts w:ascii="Times New Roman" w:hAnsi="Times New Roman"/>
          <w:sz w:val="28"/>
          <w:szCs w:val="28"/>
        </w:rPr>
        <w:t>комитета</w:t>
      </w:r>
    </w:p>
    <w:p w:rsidR="002737A1" w:rsidRDefault="002737A1" w:rsidP="002737A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737A1">
        <w:rPr>
          <w:b/>
          <w:sz w:val="28"/>
          <w:szCs w:val="28"/>
        </w:rPr>
        <w:t>по подготовке и проведению</w:t>
      </w:r>
      <w:r w:rsidRPr="002737A1">
        <w:rPr>
          <w:sz w:val="28"/>
          <w:szCs w:val="28"/>
        </w:rPr>
        <w:t xml:space="preserve"> </w:t>
      </w:r>
      <w:r w:rsidR="007E3FD5">
        <w:rPr>
          <w:b/>
          <w:bCs/>
          <w:sz w:val="28"/>
          <w:szCs w:val="28"/>
        </w:rPr>
        <w:t>районного конкурса</w:t>
      </w:r>
      <w:r>
        <w:rPr>
          <w:b/>
          <w:bCs/>
          <w:sz w:val="28"/>
          <w:szCs w:val="28"/>
        </w:rPr>
        <w:t xml:space="preserve"> ё</w:t>
      </w:r>
      <w:r w:rsidRPr="00B119CF">
        <w:rPr>
          <w:b/>
          <w:bCs/>
          <w:sz w:val="28"/>
          <w:szCs w:val="28"/>
        </w:rPr>
        <w:t>лочных игрушек «</w:t>
      </w:r>
      <w:proofErr w:type="gramStart"/>
      <w:r w:rsidRPr="00B119CF">
        <w:rPr>
          <w:b/>
          <w:bCs/>
          <w:sz w:val="28"/>
          <w:szCs w:val="28"/>
        </w:rPr>
        <w:t>Новогодний</w:t>
      </w:r>
      <w:proofErr w:type="gramEnd"/>
      <w:r w:rsidRPr="00B119CF">
        <w:rPr>
          <w:b/>
          <w:bCs/>
          <w:sz w:val="28"/>
          <w:szCs w:val="28"/>
        </w:rPr>
        <w:t xml:space="preserve"> серпантин</w:t>
      </w:r>
      <w:r>
        <w:rPr>
          <w:b/>
          <w:bCs/>
          <w:sz w:val="28"/>
          <w:szCs w:val="28"/>
        </w:rPr>
        <w:t>-2020</w:t>
      </w:r>
      <w:r w:rsidRPr="00B119CF">
        <w:rPr>
          <w:b/>
          <w:bCs/>
          <w:sz w:val="28"/>
          <w:szCs w:val="28"/>
        </w:rPr>
        <w:t>»</w:t>
      </w:r>
    </w:p>
    <w:p w:rsidR="002737A1" w:rsidRPr="00B119CF" w:rsidRDefault="002737A1" w:rsidP="002737A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37A1" w:rsidRDefault="002737A1" w:rsidP="002737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5B6" w:rsidTr="004227D1">
        <w:tc>
          <w:tcPr>
            <w:tcW w:w="4785" w:type="dxa"/>
          </w:tcPr>
          <w:p w:rsidR="003455B6" w:rsidRDefault="003455B6" w:rsidP="002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Головкова Ирина Сергеевна</w:t>
            </w:r>
          </w:p>
        </w:tc>
        <w:tc>
          <w:tcPr>
            <w:tcW w:w="4786" w:type="dxa"/>
          </w:tcPr>
          <w:p w:rsidR="003455B6" w:rsidRDefault="003455B6" w:rsidP="00345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педагог дополнительного  образования </w:t>
            </w:r>
            <w:r w:rsidRPr="00947801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Улётовская детская школа искусств</w:t>
            </w:r>
            <w:r w:rsidRPr="0094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муниципального   района  «Улётовский район»</w:t>
            </w:r>
          </w:p>
        </w:tc>
      </w:tr>
      <w:tr w:rsidR="003455B6" w:rsidTr="004227D1">
        <w:tc>
          <w:tcPr>
            <w:tcW w:w="4785" w:type="dxa"/>
          </w:tcPr>
          <w:p w:rsidR="003455B6" w:rsidRDefault="003455B6" w:rsidP="002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4786" w:type="dxa"/>
          </w:tcPr>
          <w:p w:rsidR="003455B6" w:rsidRDefault="003455B6" w:rsidP="00345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</w:t>
            </w:r>
            <w:r w:rsidRPr="0047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работе с молодежью, развитию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</w:t>
            </w:r>
            <w:r w:rsidRPr="0047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Pr="0047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474CC6">
              <w:rPr>
                <w:rFonts w:ascii="Times New Roman" w:eastAsia="Calibri" w:hAnsi="Times New Roman" w:cs="Times New Roman"/>
                <w:sz w:val="28"/>
                <w:szCs w:val="28"/>
              </w:rPr>
              <w:t>товский район»</w:t>
            </w:r>
          </w:p>
        </w:tc>
      </w:tr>
      <w:tr w:rsidR="003455B6" w:rsidTr="004227D1">
        <w:tc>
          <w:tcPr>
            <w:tcW w:w="4785" w:type="dxa"/>
          </w:tcPr>
          <w:p w:rsidR="003455B6" w:rsidRDefault="003455B6" w:rsidP="002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Жукова Ирина Николаевна</w:t>
            </w:r>
          </w:p>
        </w:tc>
        <w:tc>
          <w:tcPr>
            <w:tcW w:w="4786" w:type="dxa"/>
          </w:tcPr>
          <w:p w:rsidR="003455B6" w:rsidRDefault="003455B6" w:rsidP="00345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педагог дополнительного  образования </w:t>
            </w:r>
            <w:r w:rsidRPr="00947801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Улётовская детская школа искусств</w:t>
            </w:r>
            <w:r w:rsidRPr="0094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муниципального   района  «Улётовский район»</w:t>
            </w:r>
          </w:p>
        </w:tc>
      </w:tr>
      <w:tr w:rsidR="003455B6" w:rsidTr="004227D1">
        <w:tc>
          <w:tcPr>
            <w:tcW w:w="4785" w:type="dxa"/>
          </w:tcPr>
          <w:p w:rsidR="003455B6" w:rsidRDefault="003455B6" w:rsidP="002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Капустина Валентина Андреевна</w:t>
            </w:r>
          </w:p>
        </w:tc>
        <w:tc>
          <w:tcPr>
            <w:tcW w:w="4786" w:type="dxa"/>
          </w:tcPr>
          <w:p w:rsidR="003455B6" w:rsidRDefault="003455B6" w:rsidP="00345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</w:t>
            </w:r>
            <w:r w:rsidRPr="0047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Pr="0047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474CC6">
              <w:rPr>
                <w:rFonts w:ascii="Times New Roman" w:eastAsia="Calibri" w:hAnsi="Times New Roman" w:cs="Times New Roman"/>
                <w:sz w:val="28"/>
                <w:szCs w:val="28"/>
              </w:rPr>
              <w:t>товский район»</w:t>
            </w:r>
          </w:p>
        </w:tc>
      </w:tr>
      <w:tr w:rsidR="003455B6" w:rsidTr="004227D1">
        <w:tc>
          <w:tcPr>
            <w:tcW w:w="4785" w:type="dxa"/>
          </w:tcPr>
          <w:p w:rsidR="003455B6" w:rsidRDefault="003455B6" w:rsidP="0027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Титова Юлия Николаевна</w:t>
            </w:r>
          </w:p>
        </w:tc>
        <w:tc>
          <w:tcPr>
            <w:tcW w:w="4786" w:type="dxa"/>
          </w:tcPr>
          <w:p w:rsidR="003455B6" w:rsidRDefault="003455B6" w:rsidP="00345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МРУК МР «Улётовский район»</w:t>
            </w:r>
          </w:p>
        </w:tc>
      </w:tr>
    </w:tbl>
    <w:p w:rsidR="004227D1" w:rsidRDefault="004227D1" w:rsidP="002737A1">
      <w:pPr>
        <w:rPr>
          <w:rFonts w:ascii="Times New Roman" w:hAnsi="Times New Roman" w:cs="Times New Roman"/>
          <w:sz w:val="28"/>
          <w:szCs w:val="28"/>
        </w:rPr>
      </w:pPr>
    </w:p>
    <w:p w:rsidR="004227D1" w:rsidRPr="002737A1" w:rsidRDefault="004227D1" w:rsidP="002737A1">
      <w:pPr>
        <w:rPr>
          <w:rFonts w:ascii="Times New Roman" w:eastAsia="Calibri" w:hAnsi="Times New Roman" w:cs="Times New Roman"/>
          <w:sz w:val="28"/>
          <w:szCs w:val="28"/>
        </w:rPr>
      </w:pPr>
    </w:p>
    <w:p w:rsidR="002737A1" w:rsidRDefault="003455B6" w:rsidP="007E3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EE5D36" w:rsidRDefault="00EE5D36" w:rsidP="007E3FD5">
      <w:pPr>
        <w:rPr>
          <w:rFonts w:ascii="Times New Roman" w:hAnsi="Times New Roman" w:cs="Times New Roman"/>
          <w:sz w:val="28"/>
          <w:szCs w:val="28"/>
        </w:rPr>
      </w:pPr>
    </w:p>
    <w:p w:rsidR="00E61FC9" w:rsidRDefault="00E61FC9" w:rsidP="007E3FD5">
      <w:pPr>
        <w:rPr>
          <w:rFonts w:ascii="Times New Roman" w:hAnsi="Times New Roman" w:cs="Times New Roman"/>
          <w:sz w:val="28"/>
          <w:szCs w:val="28"/>
        </w:rPr>
      </w:pPr>
    </w:p>
    <w:p w:rsidR="00E61FC9" w:rsidRDefault="00E61FC9" w:rsidP="007E3FD5">
      <w:pPr>
        <w:rPr>
          <w:rFonts w:ascii="Times New Roman" w:hAnsi="Times New Roman" w:cs="Times New Roman"/>
          <w:sz w:val="28"/>
          <w:szCs w:val="28"/>
        </w:rPr>
      </w:pPr>
    </w:p>
    <w:p w:rsidR="00E61FC9" w:rsidRDefault="00E61FC9" w:rsidP="007E3FD5">
      <w:pPr>
        <w:rPr>
          <w:rFonts w:ascii="Times New Roman" w:hAnsi="Times New Roman" w:cs="Times New Roman"/>
          <w:sz w:val="28"/>
          <w:szCs w:val="28"/>
        </w:rPr>
      </w:pPr>
    </w:p>
    <w:sectPr w:rsidR="00E61FC9" w:rsidSect="00E26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5425C"/>
    <w:rsid w:val="000A0BFC"/>
    <w:rsid w:val="000B4FB5"/>
    <w:rsid w:val="000D0C59"/>
    <w:rsid w:val="000E3350"/>
    <w:rsid w:val="000F7349"/>
    <w:rsid w:val="001041B7"/>
    <w:rsid w:val="00127363"/>
    <w:rsid w:val="001A1BE2"/>
    <w:rsid w:val="00216AD0"/>
    <w:rsid w:val="00222C1B"/>
    <w:rsid w:val="002737A1"/>
    <w:rsid w:val="00276948"/>
    <w:rsid w:val="00306B69"/>
    <w:rsid w:val="003455B6"/>
    <w:rsid w:val="00376759"/>
    <w:rsid w:val="003E55B7"/>
    <w:rsid w:val="004227D1"/>
    <w:rsid w:val="00492F8C"/>
    <w:rsid w:val="004944C5"/>
    <w:rsid w:val="00570935"/>
    <w:rsid w:val="005D797C"/>
    <w:rsid w:val="005F5627"/>
    <w:rsid w:val="00627F73"/>
    <w:rsid w:val="00636B8B"/>
    <w:rsid w:val="0065748C"/>
    <w:rsid w:val="00692C60"/>
    <w:rsid w:val="006D6782"/>
    <w:rsid w:val="006F5337"/>
    <w:rsid w:val="00735A91"/>
    <w:rsid w:val="007504D2"/>
    <w:rsid w:val="00750BEE"/>
    <w:rsid w:val="00784B41"/>
    <w:rsid w:val="0079242D"/>
    <w:rsid w:val="007E3FD5"/>
    <w:rsid w:val="008227CB"/>
    <w:rsid w:val="00851A13"/>
    <w:rsid w:val="00856195"/>
    <w:rsid w:val="008F4D1F"/>
    <w:rsid w:val="00916E5F"/>
    <w:rsid w:val="00947801"/>
    <w:rsid w:val="0096371E"/>
    <w:rsid w:val="00966877"/>
    <w:rsid w:val="00974F70"/>
    <w:rsid w:val="009C5F32"/>
    <w:rsid w:val="009E5F4E"/>
    <w:rsid w:val="00A12EBC"/>
    <w:rsid w:val="00AD56BD"/>
    <w:rsid w:val="00AF7933"/>
    <w:rsid w:val="00B119CF"/>
    <w:rsid w:val="00B1640F"/>
    <w:rsid w:val="00B65ACC"/>
    <w:rsid w:val="00BA5B8B"/>
    <w:rsid w:val="00BB3758"/>
    <w:rsid w:val="00BE489A"/>
    <w:rsid w:val="00BF2D1D"/>
    <w:rsid w:val="00C11729"/>
    <w:rsid w:val="00C16E83"/>
    <w:rsid w:val="00C619CB"/>
    <w:rsid w:val="00CA76B2"/>
    <w:rsid w:val="00CE4B46"/>
    <w:rsid w:val="00D52EE3"/>
    <w:rsid w:val="00D636F4"/>
    <w:rsid w:val="00DA45B0"/>
    <w:rsid w:val="00DB52D0"/>
    <w:rsid w:val="00E057A3"/>
    <w:rsid w:val="00E13469"/>
    <w:rsid w:val="00E16472"/>
    <w:rsid w:val="00E26AA7"/>
    <w:rsid w:val="00E47E09"/>
    <w:rsid w:val="00E61FC9"/>
    <w:rsid w:val="00E70AD0"/>
    <w:rsid w:val="00E8397A"/>
    <w:rsid w:val="00EC241A"/>
    <w:rsid w:val="00EE5D36"/>
    <w:rsid w:val="00EF0485"/>
    <w:rsid w:val="00EF38D8"/>
    <w:rsid w:val="00F2726A"/>
    <w:rsid w:val="00FB3F7B"/>
    <w:rsid w:val="00FB4FED"/>
    <w:rsid w:val="00FD5111"/>
    <w:rsid w:val="00FE1BC4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8170-034F-4BAC-BA46-45C171D2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2020-11-19T04:46:00Z</cp:lastPrinted>
  <dcterms:created xsi:type="dcterms:W3CDTF">2020-11-20T01:23:00Z</dcterms:created>
  <dcterms:modified xsi:type="dcterms:W3CDTF">2020-11-20T01:23:00Z</dcterms:modified>
</cp:coreProperties>
</file>