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B1" w:rsidRDefault="002374B1" w:rsidP="002374B1">
      <w:pPr>
        <w:pStyle w:val="ConsPlusTitle"/>
        <w:jc w:val="center"/>
      </w:pPr>
      <w:r>
        <w:t>БЛОК-СХЕМА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┌─────────────────────────────────────────────────────────┐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│1. Прием и регистрация заявления и прилагаемых документов│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└───────────────┬───────────────────────────┬─────────────┘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                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proofErr w:type="gramStart"/>
      <w:r w:rsidRPr="002374B1">
        <w:rPr>
          <w:sz w:val="16"/>
          <w:szCs w:val="16"/>
        </w:rPr>
        <w:t>(7 рабочих дней со дня  │      (7 рабочих дней)     │ (3 рабочих дня)</w:t>
      </w:r>
      <w:proofErr w:type="gramEnd"/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поступления заявления) │             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               \/                          \/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┌────────────────────────┐  ┌─────────────────┐ ┌────────────────────────┐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│3. Проверка на          │  │4. Подготовка на │ │2. Направление заявления│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│соответствие </w:t>
      </w:r>
      <w:proofErr w:type="gramStart"/>
      <w:r w:rsidRPr="002374B1">
        <w:rPr>
          <w:sz w:val="16"/>
          <w:szCs w:val="16"/>
        </w:rPr>
        <w:t>формальным</w:t>
      </w:r>
      <w:proofErr w:type="gramEnd"/>
      <w:r w:rsidRPr="002374B1">
        <w:rPr>
          <w:sz w:val="16"/>
          <w:szCs w:val="16"/>
        </w:rPr>
        <w:t xml:space="preserve"> │  │ПКК СРЗУ, границы│ │и документов в орган,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│требованиям и </w:t>
      </w:r>
      <w:proofErr w:type="gramStart"/>
      <w:r w:rsidRPr="002374B1">
        <w:rPr>
          <w:sz w:val="16"/>
          <w:szCs w:val="16"/>
        </w:rPr>
        <w:t>возврате</w:t>
      </w:r>
      <w:proofErr w:type="gramEnd"/>
      <w:r w:rsidRPr="002374B1">
        <w:rPr>
          <w:sz w:val="16"/>
          <w:szCs w:val="16"/>
        </w:rPr>
        <w:t xml:space="preserve">  ├─&gt;│которого         │ │уполномоченный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│и возврат заявления     │  │соответствуют    │ │предоставлять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│заявителю в случае их   │  │местоположению на│ │</w:t>
      </w:r>
      <w:proofErr w:type="gramStart"/>
      <w:r w:rsidRPr="002374B1">
        <w:rPr>
          <w:sz w:val="16"/>
          <w:szCs w:val="16"/>
        </w:rPr>
        <w:t>испрашиваемый</w:t>
      </w:r>
      <w:proofErr w:type="gramEnd"/>
      <w:r w:rsidRPr="002374B1">
        <w:rPr>
          <w:sz w:val="16"/>
          <w:szCs w:val="16"/>
        </w:rPr>
        <w:t xml:space="preserve"> земельный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│несоответствия          │  │КПТ              │ │участок   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└────────────────────────┘  └─────┬───────────┘ └────────────────────────┘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                      </w:t>
      </w:r>
      <w:bookmarkStart w:id="0" w:name="_GoBack"/>
      <w:bookmarkEnd w:id="0"/>
      <w:r w:rsidRPr="002374B1">
        <w:rPr>
          <w:sz w:val="16"/>
          <w:szCs w:val="16"/>
        </w:rPr>
        <w:t xml:space="preserve">   \/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┌────────────────────────────────────────────┐   ┌──────────────────────┐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│5. Размещение в ФИС информации о поступлении│   │6. Направление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│заявления и отображение границ              ├──&gt;│межведомственных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│испрашиваемого земельного участка, в случае │   │вопросов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│поступления заявления на бумажном носителе  │   └──────────────────────┘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└──────────────┬──────────────────┬───┬─────┬┘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       │                  │   │     └────────────────────────────┐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proofErr w:type="gramStart"/>
      <w:r w:rsidRPr="002374B1">
        <w:rPr>
          <w:sz w:val="16"/>
          <w:szCs w:val="16"/>
        </w:rPr>
        <w:t>(20 рабочих    │  (20 рабочих     │   │                                  │</w:t>
      </w:r>
      <w:proofErr w:type="gramEnd"/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дней, включая  │   дней, включая  │   │ (20 рабочих дней, включая 7 </w:t>
      </w:r>
      <w:proofErr w:type="gramStart"/>
      <w:r w:rsidRPr="002374B1">
        <w:rPr>
          <w:sz w:val="16"/>
          <w:szCs w:val="16"/>
        </w:rPr>
        <w:t>р</w:t>
      </w:r>
      <w:proofErr w:type="gramEnd"/>
      <w:r w:rsidRPr="002374B1">
        <w:rPr>
          <w:sz w:val="16"/>
          <w:szCs w:val="16"/>
        </w:rPr>
        <w:t>/д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7 </w:t>
      </w:r>
      <w:proofErr w:type="spellStart"/>
      <w:r w:rsidRPr="002374B1">
        <w:rPr>
          <w:sz w:val="16"/>
          <w:szCs w:val="16"/>
        </w:rPr>
        <w:t>р.д</w:t>
      </w:r>
      <w:proofErr w:type="spellEnd"/>
      <w:r w:rsidRPr="002374B1">
        <w:rPr>
          <w:sz w:val="16"/>
          <w:szCs w:val="16"/>
        </w:rPr>
        <w:t>. пред-</w:t>
      </w:r>
      <w:proofErr w:type="spellStart"/>
      <w:r w:rsidRPr="002374B1">
        <w:rPr>
          <w:sz w:val="16"/>
          <w:szCs w:val="16"/>
        </w:rPr>
        <w:t>го</w:t>
      </w:r>
      <w:proofErr w:type="spellEnd"/>
      <w:r w:rsidRPr="002374B1">
        <w:rPr>
          <w:sz w:val="16"/>
          <w:szCs w:val="16"/>
        </w:rPr>
        <w:t xml:space="preserve"> │   7 </w:t>
      </w:r>
      <w:proofErr w:type="gramStart"/>
      <w:r w:rsidRPr="002374B1">
        <w:rPr>
          <w:sz w:val="16"/>
          <w:szCs w:val="16"/>
        </w:rPr>
        <w:t>р</w:t>
      </w:r>
      <w:proofErr w:type="gramEnd"/>
      <w:r w:rsidRPr="002374B1">
        <w:rPr>
          <w:sz w:val="16"/>
          <w:szCs w:val="16"/>
        </w:rPr>
        <w:t>/д пред-</w:t>
      </w:r>
      <w:proofErr w:type="spellStart"/>
      <w:r w:rsidRPr="002374B1">
        <w:rPr>
          <w:sz w:val="16"/>
          <w:szCs w:val="16"/>
        </w:rPr>
        <w:t>го</w:t>
      </w:r>
      <w:proofErr w:type="spellEnd"/>
      <w:r w:rsidRPr="002374B1">
        <w:rPr>
          <w:sz w:val="16"/>
          <w:szCs w:val="16"/>
        </w:rPr>
        <w:t xml:space="preserve">  │   │         предыдущего этапа)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proofErr w:type="gramStart"/>
      <w:r w:rsidRPr="002374B1">
        <w:rPr>
          <w:sz w:val="16"/>
          <w:szCs w:val="16"/>
        </w:rPr>
        <w:t>этапа)         │   этапа)         │   │                                  │</w:t>
      </w:r>
      <w:proofErr w:type="gramEnd"/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      \/                 \/  \/                                 \/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┌───────────────┐ ┌────────────────┐ ┌────────────────┐ ┌─────────────────┐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│9. Подготовка и│ │10. Принятие    │ │</w:t>
      </w:r>
      <w:proofErr w:type="gramStart"/>
      <w:r w:rsidRPr="002374B1">
        <w:rPr>
          <w:sz w:val="16"/>
          <w:szCs w:val="16"/>
        </w:rPr>
        <w:t>предусмотренных</w:t>
      </w:r>
      <w:proofErr w:type="gramEnd"/>
      <w:r w:rsidRPr="002374B1">
        <w:rPr>
          <w:sz w:val="16"/>
          <w:szCs w:val="16"/>
        </w:rPr>
        <w:t xml:space="preserve"> │ │16. Принятие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│направление    │ │решения об      │ │</w:t>
      </w:r>
      <w:hyperlink r:id="rId5" w:history="1">
        <w:r w:rsidRPr="002374B1">
          <w:rPr>
            <w:rStyle w:val="a3"/>
            <w:color w:val="0000FF"/>
            <w:sz w:val="16"/>
            <w:szCs w:val="16"/>
            <w:u w:val="none"/>
          </w:rPr>
          <w:t>ч. 4(1) статьи 6</w:t>
        </w:r>
      </w:hyperlink>
      <w:r w:rsidRPr="002374B1">
        <w:rPr>
          <w:sz w:val="16"/>
          <w:szCs w:val="16"/>
        </w:rPr>
        <w:t>│ │решения заявителю│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│заявителю      │ │утверждении     │ │Закона          │ │об отказе </w:t>
      </w:r>
      <w:proofErr w:type="gramStart"/>
      <w:r w:rsidRPr="002374B1">
        <w:rPr>
          <w:sz w:val="16"/>
          <w:szCs w:val="16"/>
        </w:rPr>
        <w:t>в</w:t>
      </w:r>
      <w:proofErr w:type="gramEnd"/>
      <w:r w:rsidRPr="002374B1">
        <w:rPr>
          <w:sz w:val="16"/>
          <w:szCs w:val="16"/>
        </w:rPr>
        <w:t xml:space="preserve">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│договора       │ │схемы размещения│ └─────────────┬──┘ │</w:t>
      </w:r>
      <w:proofErr w:type="gramStart"/>
      <w:r w:rsidRPr="002374B1">
        <w:rPr>
          <w:sz w:val="16"/>
          <w:szCs w:val="16"/>
        </w:rPr>
        <w:t>предоставлении</w:t>
      </w:r>
      <w:proofErr w:type="gramEnd"/>
      <w:r w:rsidRPr="002374B1">
        <w:rPr>
          <w:sz w:val="16"/>
          <w:szCs w:val="16"/>
        </w:rPr>
        <w:t xml:space="preserve">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│безвозмездного │ │земельного      │               │    │муниципальной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│пользования </w:t>
      </w:r>
      <w:proofErr w:type="gramStart"/>
      <w:r w:rsidRPr="002374B1">
        <w:rPr>
          <w:sz w:val="16"/>
          <w:szCs w:val="16"/>
        </w:rPr>
        <w:t>по</w:t>
      </w:r>
      <w:proofErr w:type="gramEnd"/>
      <w:r w:rsidRPr="002374B1">
        <w:rPr>
          <w:sz w:val="16"/>
          <w:szCs w:val="16"/>
        </w:rPr>
        <w:t xml:space="preserve"> │ │</w:t>
      </w:r>
      <w:proofErr w:type="gramStart"/>
      <w:r w:rsidRPr="002374B1">
        <w:rPr>
          <w:sz w:val="16"/>
          <w:szCs w:val="16"/>
        </w:rPr>
        <w:t>участка</w:t>
      </w:r>
      <w:proofErr w:type="gramEnd"/>
      <w:r w:rsidRPr="002374B1">
        <w:rPr>
          <w:sz w:val="16"/>
          <w:szCs w:val="16"/>
        </w:rPr>
        <w:t xml:space="preserve"> и       │               │    │услуги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</w:t>
      </w:r>
      <w:proofErr w:type="gramStart"/>
      <w:r w:rsidRPr="002374B1">
        <w:rPr>
          <w:sz w:val="16"/>
          <w:szCs w:val="16"/>
        </w:rPr>
        <w:t>сформированному</w:t>
      </w:r>
      <w:proofErr w:type="gramEnd"/>
      <w:r w:rsidRPr="002374B1">
        <w:rPr>
          <w:sz w:val="16"/>
          <w:szCs w:val="16"/>
        </w:rPr>
        <w:t>│ │направление     │               │    └─────────────────┘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│ЗУ;            │ │данного решения │               │                    /\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│13. Подготовка │ │в орган         │               └───┐  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│и направление  │ │регистрации прав│&lt;─────────┐        │  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│заявителю      │ │(РОСРЕЕСТР)     │          │        │  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proofErr w:type="gramStart"/>
      <w:r w:rsidRPr="002374B1">
        <w:rPr>
          <w:sz w:val="16"/>
          <w:szCs w:val="16"/>
        </w:rPr>
        <w:t>│договора       │ └─────────────┬──┘          │        │     (3 рабочих │</w:t>
      </w:r>
      <w:proofErr w:type="gramEnd"/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│безвозмездного │               │             │        │         дня)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│пользования </w:t>
      </w:r>
      <w:proofErr w:type="gramStart"/>
      <w:r w:rsidRPr="002374B1">
        <w:rPr>
          <w:sz w:val="16"/>
          <w:szCs w:val="16"/>
        </w:rPr>
        <w:t>по</w:t>
      </w:r>
      <w:proofErr w:type="gramEnd"/>
      <w:r w:rsidRPr="002374B1">
        <w:rPr>
          <w:sz w:val="16"/>
          <w:szCs w:val="16"/>
        </w:rPr>
        <w:t xml:space="preserve"> │              \/             │        │  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│ЗУ, который    │     ┌─────────────┐         │        │  ┌─────────────┴─┐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│необходимо было│&lt;────┤11. Обращение├─────────┼────────┼─&gt;│Отказ </w:t>
      </w:r>
      <w:proofErr w:type="gramStart"/>
      <w:r w:rsidRPr="002374B1">
        <w:rPr>
          <w:sz w:val="16"/>
          <w:szCs w:val="16"/>
        </w:rPr>
        <w:t>в</w:t>
      </w:r>
      <w:proofErr w:type="gramEnd"/>
      <w:r w:rsidRPr="002374B1">
        <w:rPr>
          <w:sz w:val="16"/>
          <w:szCs w:val="16"/>
        </w:rPr>
        <w:t xml:space="preserve">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│сформировать   │     │в </w:t>
      </w:r>
      <w:proofErr w:type="spellStart"/>
      <w:r w:rsidRPr="002374B1">
        <w:rPr>
          <w:sz w:val="16"/>
          <w:szCs w:val="16"/>
        </w:rPr>
        <w:t>Росреестр</w:t>
      </w:r>
      <w:proofErr w:type="spellEnd"/>
      <w:r w:rsidRPr="002374B1">
        <w:rPr>
          <w:sz w:val="16"/>
          <w:szCs w:val="16"/>
        </w:rPr>
        <w:t xml:space="preserve">  │         │        │  │осуществлении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└──────────┬────┘     │с заявлением │ ┌─────  ┴──────┐ │  │</w:t>
      </w:r>
      <w:proofErr w:type="gramStart"/>
      <w:r w:rsidRPr="002374B1">
        <w:rPr>
          <w:sz w:val="16"/>
          <w:szCs w:val="16"/>
        </w:rPr>
        <w:t>кадастрового</w:t>
      </w:r>
      <w:proofErr w:type="gramEnd"/>
      <w:r w:rsidRPr="002374B1">
        <w:rPr>
          <w:sz w:val="16"/>
          <w:szCs w:val="16"/>
        </w:rPr>
        <w:t xml:space="preserve">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   │  /\      │о кадастровом├&gt;│13. Устранение│ │  │учета -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proofErr w:type="gramStart"/>
      <w:r w:rsidRPr="002374B1">
        <w:rPr>
          <w:sz w:val="16"/>
          <w:szCs w:val="16"/>
        </w:rPr>
        <w:t>(5 рабочих │  └──┐    │учете участка│ │УО оснований  │ │  │испрашиваемого │</w:t>
      </w:r>
      <w:proofErr w:type="gramEnd"/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дней)   │     │    │и регистрации│ │приостановки  │ │  │участка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  \/     │    │права        │ │по </w:t>
      </w:r>
      <w:hyperlink r:id="rId6" w:anchor="P345" w:history="1">
        <w:r w:rsidRPr="002374B1">
          <w:rPr>
            <w:rStyle w:val="a3"/>
            <w:color w:val="0000FF"/>
            <w:sz w:val="16"/>
            <w:szCs w:val="16"/>
            <w:u w:val="none"/>
          </w:rPr>
          <w:t>п. 2.13</w:t>
        </w:r>
      </w:hyperlink>
      <w:r w:rsidRPr="002374B1">
        <w:rPr>
          <w:sz w:val="16"/>
          <w:szCs w:val="16"/>
        </w:rPr>
        <w:t xml:space="preserve">    │ │  └───────────────┘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┌──────────────┐ │    │собственности│ │Регламента    │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│14. Подписание│ │    └────────────┬┘ └──────────────┘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│проекта       │ │                 │     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proofErr w:type="gramStart"/>
      <w:r w:rsidRPr="002374B1">
        <w:rPr>
          <w:sz w:val="16"/>
          <w:szCs w:val="16"/>
        </w:rPr>
        <w:t>│договора -    │ │     (3 рабочих  │                   │</w:t>
      </w:r>
      <w:proofErr w:type="gramEnd"/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│безвозмездного│ │         дня)    │                  \/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│пользования   │ │                \/   ┌─────────────────────────────────┐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│земельным     │ │  ┌───────────────┐  │8. Подготовка и направление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│участком      │ │  │12. Устранение │  │гражданину возможных вариантов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│уполномоченным│ │  │</w:t>
      </w:r>
      <w:proofErr w:type="gramStart"/>
      <w:r w:rsidRPr="002374B1">
        <w:rPr>
          <w:sz w:val="16"/>
          <w:szCs w:val="16"/>
        </w:rPr>
        <w:t>уполномоченным</w:t>
      </w:r>
      <w:proofErr w:type="gramEnd"/>
      <w:r w:rsidRPr="002374B1">
        <w:rPr>
          <w:sz w:val="16"/>
          <w:szCs w:val="16"/>
        </w:rPr>
        <w:t xml:space="preserve"> │  │схемы размещения земельного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│органом       │ │  │</w:t>
      </w:r>
      <w:proofErr w:type="gramStart"/>
      <w:r w:rsidRPr="002374B1">
        <w:rPr>
          <w:sz w:val="16"/>
          <w:szCs w:val="16"/>
        </w:rPr>
        <w:t>органом</w:t>
      </w:r>
      <w:proofErr w:type="gramEnd"/>
      <w:r w:rsidRPr="002374B1">
        <w:rPr>
          <w:sz w:val="16"/>
          <w:szCs w:val="16"/>
        </w:rPr>
        <w:t xml:space="preserve">        │  │участка, а также перечень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│субъекта,     │ └─&gt;│обстоятельств, │  │земельных участков, которые могут│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</w:t>
      </w:r>
      <w:proofErr w:type="gramStart"/>
      <w:r w:rsidRPr="002374B1">
        <w:rPr>
          <w:sz w:val="16"/>
          <w:szCs w:val="16"/>
        </w:rPr>
        <w:t>муниципального</w:t>
      </w:r>
      <w:proofErr w:type="gramEnd"/>
      <w:r w:rsidRPr="002374B1">
        <w:rPr>
          <w:sz w:val="16"/>
          <w:szCs w:val="16"/>
        </w:rPr>
        <w:t>│    │явившихся      │  │быть предоставлены уполномоченным│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│района и      │    │основанием </w:t>
      </w:r>
      <w:proofErr w:type="gramStart"/>
      <w:r w:rsidRPr="002374B1">
        <w:rPr>
          <w:sz w:val="16"/>
          <w:szCs w:val="16"/>
        </w:rPr>
        <w:t>для</w:t>
      </w:r>
      <w:proofErr w:type="gramEnd"/>
      <w:r w:rsidRPr="002374B1">
        <w:rPr>
          <w:sz w:val="16"/>
          <w:szCs w:val="16"/>
        </w:rPr>
        <w:t xml:space="preserve"> │  │органом            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│направление   │    │приостановки   │  └─────────────────────────────────┘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│данного       │    │кадастрового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│договора </w:t>
      </w:r>
      <w:proofErr w:type="gramStart"/>
      <w:r w:rsidRPr="002374B1">
        <w:rPr>
          <w:sz w:val="16"/>
          <w:szCs w:val="16"/>
        </w:rPr>
        <w:t>в</w:t>
      </w:r>
      <w:proofErr w:type="gramEnd"/>
      <w:r w:rsidRPr="002374B1">
        <w:rPr>
          <w:sz w:val="16"/>
          <w:szCs w:val="16"/>
        </w:rPr>
        <w:t xml:space="preserve">    │    │учета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│орган         │    │</w:t>
      </w:r>
      <w:proofErr w:type="gramStart"/>
      <w:r w:rsidRPr="002374B1">
        <w:rPr>
          <w:sz w:val="16"/>
          <w:szCs w:val="16"/>
        </w:rPr>
        <w:t>земельного</w:t>
      </w:r>
      <w:proofErr w:type="gramEnd"/>
      <w:r w:rsidRPr="002374B1">
        <w:rPr>
          <w:sz w:val="16"/>
          <w:szCs w:val="16"/>
        </w:rPr>
        <w:t xml:space="preserve">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│регистрации   │    │участка по п.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│прав          │    │</w:t>
      </w:r>
      <w:hyperlink r:id="rId7" w:anchor="P336" w:history="1">
        <w:r w:rsidRPr="002374B1">
          <w:rPr>
            <w:rStyle w:val="a3"/>
            <w:color w:val="0000FF"/>
            <w:sz w:val="16"/>
            <w:szCs w:val="16"/>
            <w:u w:val="none"/>
          </w:rPr>
          <w:t>2.12</w:t>
        </w:r>
      </w:hyperlink>
      <w:r w:rsidRPr="002374B1">
        <w:rPr>
          <w:sz w:val="16"/>
          <w:szCs w:val="16"/>
        </w:rPr>
        <w:t xml:space="preserve"> Регламента│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│(РОСРЕЕСТР)   │    └───────────────┘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└─────────────┬┘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</w:t>
      </w:r>
      <w:proofErr w:type="gramStart"/>
      <w:r w:rsidRPr="002374B1">
        <w:rPr>
          <w:sz w:val="16"/>
          <w:szCs w:val="16"/>
        </w:rPr>
        <w:t>(7 рабочих   │</w:t>
      </w:r>
      <w:proofErr w:type="gramEnd"/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дней или 9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рабочих дней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при подаче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через МФЦ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</w:t>
      </w:r>
      <w:proofErr w:type="gramStart"/>
      <w:r w:rsidRPr="002374B1">
        <w:rPr>
          <w:sz w:val="16"/>
          <w:szCs w:val="16"/>
        </w:rPr>
        <w:t>(3 рабочих   │</w:t>
      </w:r>
      <w:proofErr w:type="gramEnd"/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дня)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             \/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┌────────────────────────────────────┐   ┌──────────────────────────────┐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│Государственная регистрация договора│   │15. Направление           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 xml:space="preserve">│безвозмездного пользования </w:t>
      </w:r>
      <w:proofErr w:type="gramStart"/>
      <w:r w:rsidRPr="002374B1">
        <w:rPr>
          <w:sz w:val="16"/>
          <w:szCs w:val="16"/>
        </w:rPr>
        <w:t>земельным</w:t>
      </w:r>
      <w:proofErr w:type="gramEnd"/>
      <w:r w:rsidRPr="002374B1">
        <w:rPr>
          <w:sz w:val="16"/>
          <w:szCs w:val="16"/>
        </w:rPr>
        <w:t>├──&gt;│зарегистрированного договора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│участком органом регистрации прав   │   │безвозмездного пользования  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│(РОСРЕЕСТР)                         │   │земельным участком заявителю  │</w:t>
      </w:r>
    </w:p>
    <w:p w:rsidR="002374B1" w:rsidRPr="002374B1" w:rsidRDefault="002374B1" w:rsidP="002374B1">
      <w:pPr>
        <w:pStyle w:val="ConsPlusNonformat"/>
        <w:jc w:val="both"/>
        <w:rPr>
          <w:sz w:val="16"/>
          <w:szCs w:val="16"/>
        </w:rPr>
      </w:pPr>
      <w:r w:rsidRPr="002374B1">
        <w:rPr>
          <w:sz w:val="16"/>
          <w:szCs w:val="16"/>
        </w:rPr>
        <w:t>└────────────────────────────────────┘   └──────────────────────────────┘</w:t>
      </w:r>
    </w:p>
    <w:p w:rsidR="00346398" w:rsidRPr="002374B1" w:rsidRDefault="00346398">
      <w:pPr>
        <w:rPr>
          <w:sz w:val="16"/>
          <w:szCs w:val="16"/>
        </w:rPr>
      </w:pPr>
    </w:p>
    <w:sectPr w:rsidR="00346398" w:rsidRPr="002374B1" w:rsidSect="002374B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B1"/>
    <w:rsid w:val="002374B1"/>
    <w:rsid w:val="00346398"/>
    <w:rsid w:val="007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4B1"/>
    <w:rPr>
      <w:color w:val="0000FF" w:themeColor="hyperlink"/>
      <w:u w:val="single"/>
    </w:rPr>
  </w:style>
  <w:style w:type="paragraph" w:customStyle="1" w:styleId="ConsPlusTitle">
    <w:name w:val="ConsPlusTitle"/>
    <w:rsid w:val="00237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374B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37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74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4B1"/>
    <w:rPr>
      <w:color w:val="0000FF" w:themeColor="hyperlink"/>
      <w:u w:val="single"/>
    </w:rPr>
  </w:style>
  <w:style w:type="paragraph" w:customStyle="1" w:styleId="ConsPlusTitle">
    <w:name w:val="ConsPlusTitle"/>
    <w:rsid w:val="00237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374B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37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74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&#1057;&#1072;&#1088;&#1072;&#1077;&#1074;&#1072;\&#1047;&#1045;&#1052;&#1051;&#1071;\&#1052;&#1059;&#1053;&#1048;&#1062;&#1048;&#1055;&#1040;&#1051;&#1068;&#1053;&#1067;&#1045;%20&#1059;&#1057;&#1051;&#1059;&#1043;&#1048;\&#1040;&#1044;&#1052;&#1048;&#1053;&#1048;&#1057;&#1058;&#1056;&#1040;&#1058;&#1048;&#1042;&#1053;&#1067;&#1045;%20&#1056;&#1045;&#1043;&#1051;&#1040;&#1052;&#1045;&#1053;&#1058;&#1067;%20&#1044;&#1051;&#1071;%20&#1055;&#1056;&#1054;&#1050;&#1059;&#1056;&#1040;&#1058;&#1059;&#1056;&#1067;\&#1055;&#1088;&#1077;&#1076;&#1086;&#1089;&#1090;%20&#1079;&#1091;%20%20&#1087;&#1086;%20&#1044;&#1072;&#1083;&#1100;&#1085;&#1077;&#1074;&#1086;&#1089;&#1090;&#1086;&#1095;&#1085;&#1086;&#1084;&#1091;%20&#1075;&#1077;&#1082;&#1090;&#1072;&#1088;&#1091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Z:\&#1057;&#1072;&#1088;&#1072;&#1077;&#1074;&#1072;\&#1047;&#1045;&#1052;&#1051;&#1071;\&#1052;&#1059;&#1053;&#1048;&#1062;&#1048;&#1055;&#1040;&#1051;&#1068;&#1053;&#1067;&#1045;%20&#1059;&#1057;&#1051;&#1059;&#1043;&#1048;\&#1040;&#1044;&#1052;&#1048;&#1053;&#1048;&#1057;&#1058;&#1056;&#1040;&#1058;&#1048;&#1042;&#1053;&#1067;&#1045;%20&#1056;&#1045;&#1043;&#1051;&#1040;&#1052;&#1045;&#1053;&#1058;&#1067;%20&#1044;&#1051;&#1071;%20&#1055;&#1056;&#1054;&#1050;&#1059;&#1056;&#1040;&#1058;&#1059;&#1056;&#1067;\&#1055;&#1088;&#1077;&#1076;&#1086;&#1089;&#1090;%20&#1079;&#1091;%20%20&#1087;&#1086;%20&#1044;&#1072;&#1083;&#1100;&#1085;&#1077;&#1074;&#1086;&#1089;&#1090;&#1086;&#1095;&#1085;&#1086;&#1084;&#1091;%20&#1075;&#1077;&#1082;&#1090;&#1072;&#1088;&#1091;.docx" TargetMode="External"/><Relationship Id="rId5" Type="http://schemas.openxmlformats.org/officeDocument/2006/relationships/hyperlink" Target="consultantplus://offline/ref=B126E69CD80EDC7C610FF7B59DD74AEC97992E99C38EF83D43D47BB1864CE56A83757A9C9692F2E0C5EB617BB24E64242A3648E146E22A9DH337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2019-07-31T05:43:00Z</cp:lastPrinted>
  <dcterms:created xsi:type="dcterms:W3CDTF">2019-07-31T05:40:00Z</dcterms:created>
  <dcterms:modified xsi:type="dcterms:W3CDTF">2019-07-31T05:56:00Z</dcterms:modified>
</cp:coreProperties>
</file>