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56" w:rsidRPr="00FE7156" w:rsidRDefault="00FE7156" w:rsidP="008F09D3">
      <w:pPr>
        <w:spacing w:after="0" w:line="240" w:lineRule="auto"/>
        <w:ind w:left="284"/>
        <w:rPr>
          <w:rFonts w:ascii="Times New Roman" w:hAnsi="Times New Roman" w:cs="Times New Roman"/>
          <w:b/>
          <w:sz w:val="36"/>
          <w:szCs w:val="36"/>
        </w:rPr>
      </w:pPr>
      <w:r w:rsidRPr="00FE715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proofErr w:type="gramStart"/>
      <w:r w:rsidRPr="00FE7156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FE7156">
        <w:rPr>
          <w:rFonts w:ascii="Times New Roman" w:hAnsi="Times New Roman" w:cs="Times New Roman"/>
          <w:b/>
          <w:sz w:val="36"/>
          <w:szCs w:val="36"/>
        </w:rPr>
        <w:t xml:space="preserve"> А С П О Р Т</w:t>
      </w:r>
    </w:p>
    <w:p w:rsidR="00FE7156" w:rsidRPr="00FE7156" w:rsidRDefault="00FE7156" w:rsidP="00FE7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156">
        <w:rPr>
          <w:rFonts w:ascii="Times New Roman" w:hAnsi="Times New Roman" w:cs="Times New Roman"/>
          <w:b/>
          <w:sz w:val="28"/>
          <w:szCs w:val="28"/>
        </w:rPr>
        <w:t xml:space="preserve">              состояния и развития малого и среднего предпринимательства </w:t>
      </w:r>
    </w:p>
    <w:p w:rsidR="00FE7156" w:rsidRPr="00FE7156" w:rsidRDefault="00FE7156" w:rsidP="00FE7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156">
        <w:rPr>
          <w:rFonts w:ascii="Times New Roman" w:hAnsi="Times New Roman" w:cs="Times New Roman"/>
          <w:b/>
          <w:sz w:val="28"/>
          <w:szCs w:val="28"/>
        </w:rPr>
        <w:t xml:space="preserve">              муниципального района “</w:t>
      </w:r>
      <w:proofErr w:type="spellStart"/>
      <w:r w:rsidR="00D6132C">
        <w:rPr>
          <w:rFonts w:ascii="Times New Roman" w:hAnsi="Times New Roman" w:cs="Times New Roman"/>
          <w:b/>
          <w:sz w:val="28"/>
          <w:szCs w:val="28"/>
        </w:rPr>
        <w:t>Улётовский</w:t>
      </w:r>
      <w:proofErr w:type="spellEnd"/>
      <w:r w:rsidR="00D6132C">
        <w:rPr>
          <w:rFonts w:ascii="Times New Roman" w:hAnsi="Times New Roman" w:cs="Times New Roman"/>
          <w:b/>
          <w:sz w:val="28"/>
          <w:szCs w:val="28"/>
        </w:rPr>
        <w:t xml:space="preserve"> район” (на 01.01.2017</w:t>
      </w:r>
      <w:r w:rsidRPr="00FE7156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FE7156" w:rsidRPr="00FE7156" w:rsidRDefault="00FE7156" w:rsidP="00FE7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1.Георафическое положение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Муниципальный район «</w:t>
      </w:r>
      <w:proofErr w:type="spellStart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Улётовский</w:t>
      </w:r>
      <w:proofErr w:type="spell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район»</w:t>
      </w:r>
      <w:r w:rsidR="00C3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расположен в центральной  части Забайкальского края. На западе</w:t>
      </w:r>
      <w:r w:rsidR="00C3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граничит с </w:t>
      </w:r>
      <w:proofErr w:type="spellStart"/>
      <w:r w:rsidR="00C3716F">
        <w:rPr>
          <w:rFonts w:ascii="Times New Roman" w:hAnsi="Times New Roman" w:cs="Times New Roman"/>
          <w:b/>
          <w:spacing w:val="-6"/>
          <w:sz w:val="28"/>
          <w:szCs w:val="28"/>
        </w:rPr>
        <w:t>Красночикойским</w:t>
      </w:r>
      <w:proofErr w:type="spellEnd"/>
      <w:r w:rsidR="00C3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и </w:t>
      </w:r>
      <w:proofErr w:type="spellStart"/>
      <w:r w:rsidR="00C3716F">
        <w:rPr>
          <w:rFonts w:ascii="Times New Roman" w:hAnsi="Times New Roman" w:cs="Times New Roman"/>
          <w:b/>
          <w:spacing w:val="-6"/>
          <w:sz w:val="28"/>
          <w:szCs w:val="28"/>
        </w:rPr>
        <w:t>Хи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локским</w:t>
      </w:r>
      <w:proofErr w:type="spell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районами, на юг</w:t>
      </w:r>
      <w:r w:rsidR="00794EBE">
        <w:rPr>
          <w:rFonts w:ascii="Times New Roman" w:hAnsi="Times New Roman" w:cs="Times New Roman"/>
          <w:b/>
          <w:spacing w:val="-6"/>
          <w:sz w:val="28"/>
          <w:szCs w:val="28"/>
        </w:rPr>
        <w:t>о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-востоке  </w:t>
      </w:r>
      <w:proofErr w:type="spellStart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Кыринским</w:t>
      </w:r>
      <w:proofErr w:type="spell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, </w:t>
      </w:r>
      <w:proofErr w:type="spellStart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Акшинским</w:t>
      </w:r>
      <w:proofErr w:type="spell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и </w:t>
      </w:r>
      <w:proofErr w:type="spellStart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Дульдургинским</w:t>
      </w:r>
      <w:proofErr w:type="spell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районами, на севере с Читинским районом.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Районный центр-село </w:t>
      </w:r>
      <w:proofErr w:type="gramStart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Улёты</w:t>
      </w:r>
      <w:proofErr w:type="gram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Улётовксий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 xml:space="preserve"> район» состоит  из 9 сельских и 1 </w:t>
      </w:r>
      <w:proofErr w:type="gramStart"/>
      <w:r w:rsidRPr="00FE715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FE7156">
        <w:rPr>
          <w:rFonts w:ascii="Times New Roman" w:hAnsi="Times New Roman" w:cs="Times New Roman"/>
          <w:sz w:val="28"/>
          <w:szCs w:val="28"/>
        </w:rPr>
        <w:t xml:space="preserve"> поселений,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156">
        <w:rPr>
          <w:rFonts w:ascii="Times New Roman" w:hAnsi="Times New Roman" w:cs="Times New Roman"/>
          <w:sz w:val="28"/>
          <w:szCs w:val="28"/>
        </w:rPr>
        <w:t>объединяющих</w:t>
      </w:r>
      <w:proofErr w:type="gramEnd"/>
      <w:r w:rsidRPr="00FE7156">
        <w:rPr>
          <w:rFonts w:ascii="Times New Roman" w:hAnsi="Times New Roman" w:cs="Times New Roman"/>
          <w:sz w:val="28"/>
          <w:szCs w:val="28"/>
        </w:rPr>
        <w:t xml:space="preserve"> 23 населенных пункта. 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1.СП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Улётовское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2.СП «Ленинское»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3.СП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Тангинское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4.СП «Николаевское»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5.СП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Горекацанское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6.СП «Доронинское»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7. СП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Аблатуйское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8.СП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Артинское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 xml:space="preserve">9.СП « 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Хадактинское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10.ГП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Дровянинское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E7156" w:rsidRPr="00FE7156" w:rsidRDefault="003D25DD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Удаленность райцентра  с.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Улё</w:t>
      </w:r>
      <w:r w:rsidR="00FE7156" w:rsidRPr="00FE7156">
        <w:rPr>
          <w:rFonts w:ascii="Times New Roman" w:hAnsi="Times New Roman" w:cs="Times New Roman"/>
          <w:spacing w:val="-6"/>
          <w:sz w:val="28"/>
          <w:szCs w:val="28"/>
        </w:rPr>
        <w:t>ты</w:t>
      </w:r>
      <w:proofErr w:type="gramEnd"/>
      <w:r w:rsidR="00FE7156"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от  краевого  центра составляет 120 км.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          Терр</w:t>
      </w:r>
      <w:r w:rsidR="003D25DD">
        <w:rPr>
          <w:rFonts w:ascii="Times New Roman" w:hAnsi="Times New Roman" w:cs="Times New Roman"/>
          <w:spacing w:val="-6"/>
          <w:sz w:val="28"/>
          <w:szCs w:val="28"/>
        </w:rPr>
        <w:t xml:space="preserve">итория района 16,2 тыс. кв. км.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По степени освоенности и характеру использования территории район относится к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слабосвоенным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; плотность населения района низкая. Транспортная освоенность также ниже средних показателей. Железнодорожный транспорт представлен отводом на п. 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Дровяная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>. Вся экономическая деятельность сосредоточена по  р. Ингода, федеральной автомагистрали  М-55 и отводу железной дороги. Здесь расположены основные массивы сельскохозяйственных земель, а также основные промышленные предприятия.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Климатические условия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         Природные условия района сложные. Климат резко-континентальный, с большими перепадами сез</w:t>
      </w:r>
      <w:r w:rsidR="003D25DD">
        <w:rPr>
          <w:rFonts w:ascii="Times New Roman" w:hAnsi="Times New Roman" w:cs="Times New Roman"/>
          <w:spacing w:val="-6"/>
          <w:sz w:val="28"/>
          <w:szCs w:val="28"/>
        </w:rPr>
        <w:t xml:space="preserve">онных и суточных температур. </w:t>
      </w:r>
      <w:proofErr w:type="spellStart"/>
      <w:r w:rsidR="003D25DD">
        <w:rPr>
          <w:rFonts w:ascii="Times New Roman" w:hAnsi="Times New Roman" w:cs="Times New Roman"/>
          <w:spacing w:val="-6"/>
          <w:sz w:val="28"/>
          <w:szCs w:val="28"/>
        </w:rPr>
        <w:t>Улё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товский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район характеризуется более мягким климатом, чем вся территория Забайкальского края. Зимой в понижениях рельефа преобладает ясная, маловетреная и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сильноморозная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погода.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Ингодинская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котловина относится к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слабопродуваемым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и засушливым территориям. </w:t>
      </w:r>
    </w:p>
    <w:p w:rsidR="00FE7156" w:rsidRPr="00FE7156" w:rsidRDefault="00FE7156" w:rsidP="00FE715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Среднегодовой температурный фон здесь на 1,5-2,0 градуса выше, чем на остальной территории края. Зимой на фоне низких температур количество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lastRenderedPageBreak/>
        <w:t>солнечной радиации достаточно велико и сравнимо с южными районами края. Лето теплое и жаркое, с малым количеством осадков.</w:t>
      </w:r>
    </w:p>
    <w:p w:rsidR="00FE7156" w:rsidRPr="00FE7156" w:rsidRDefault="00FE7156" w:rsidP="00FE715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Земельные ресурсы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317"/>
      </w:tblGrid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Категория земель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Площадь </w:t>
            </w:r>
            <w:proofErr w:type="gramStart"/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га</w:t>
            </w:r>
            <w:proofErr w:type="gramEnd"/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Всего земель, в том числе: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0004E7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1616666</w:t>
            </w:r>
            <w:r w:rsidR="003D25DD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,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2B5870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194065</w:t>
            </w:r>
            <w:r w:rsidR="003D25DD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,0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лесного фонда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3D25DD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1293657,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541ADC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населенных пунктов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3D25DD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3448,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транспорта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3D25DD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856,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Земли водного фонда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3D25DD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2841,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промышленности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0004E7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106184</w:t>
            </w:r>
            <w:r w:rsidR="003D25DD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,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запаса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3D25DD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15615,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</w:tbl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Почвы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Почвы района относятся к мучнисто-карбонатным черноземам перегнойно-глеевым мерзлотным, характеризующиеся как относительно благоприятные для сельского хозяйства. Большим  бедствием для сохранения почвенного покрова являются часто повторяющиеся  наводнения. </w:t>
      </w:r>
      <w:r w:rsidR="004F2733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ля поднятия плодородия почв наряду с компонентом агротехнических мероприятий необходима защита сельскохозяйственных  земель от паводковых вод.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Водные ресурсы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Водные ресурсы поверхностных вод связаны с рекой Ингодой  и с ее наиболее крупными притоками. Подземные воды значительны по запасам, особенно  в центральной части района, где расположены  населенные пункты: Улёты, 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Дровяная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, Бальзой,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Горекацан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и др.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Лесные  ресурсы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Лесные ресурсы по площади  эксплуатируемых лесов значительны и обеспечивают 40% объема вывозки древесины.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Минерально-сырьевые ресурсы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Минерально-сырьевые ресурсы территории района представлены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редкометальной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группой, бурым углем и строительными полезными ископаемыми</w:t>
      </w:r>
      <w:r w:rsidR="004F2733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Промышленное значение имеет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Татауровское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буроугольное месторождение с за</w:t>
      </w:r>
      <w:r w:rsidR="003D25DD">
        <w:rPr>
          <w:rFonts w:ascii="Times New Roman" w:hAnsi="Times New Roman" w:cs="Times New Roman"/>
          <w:spacing w:val="-6"/>
          <w:sz w:val="28"/>
          <w:szCs w:val="28"/>
        </w:rPr>
        <w:t>пасами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, обеспечивающими работу разреза в объеме  5-6 млн.</w:t>
      </w:r>
      <w:r w:rsidR="004F27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4F2733">
        <w:rPr>
          <w:rFonts w:ascii="Times New Roman" w:hAnsi="Times New Roman" w:cs="Times New Roman"/>
          <w:spacing w:val="-6"/>
          <w:sz w:val="28"/>
          <w:szCs w:val="28"/>
        </w:rPr>
        <w:t xml:space="preserve">онн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в год на полный  а</w:t>
      </w:r>
      <w:r w:rsidR="004F2733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ортизационный срок.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lastRenderedPageBreak/>
        <w:t>Имеются месторождения  ПГС для бетонов марки 2009 в 6 км северо-восточнее н.п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.Т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атаурово) и ПГС  на вскрышных породах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Татауровского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угольного  месторождения.</w:t>
      </w:r>
    </w:p>
    <w:p w:rsidR="00FE7156" w:rsidRPr="00FE7156" w:rsidRDefault="003D25DD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На юго-западной окраине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села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Улё</w:t>
      </w:r>
      <w:r w:rsidR="00FE7156" w:rsidRPr="00FE7156">
        <w:rPr>
          <w:rFonts w:ascii="Times New Roman" w:hAnsi="Times New Roman" w:cs="Times New Roman"/>
          <w:spacing w:val="-6"/>
          <w:sz w:val="28"/>
          <w:szCs w:val="28"/>
        </w:rPr>
        <w:t>ты имеются запасы  кирпичных глин, которые  не эксплуатируются.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>Район  выделяется значительными ресурсами минеральных вод и лечебных грязей. Значительным источником пополнения целебного грязевого сырья для  лечебниц г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.Ч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>иты и др.населенных пунктов может служить озеро Доронинское, характеризующееся прекрасными целебными свойствами содового сырья.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>Месторождение «Берёзовое»,</w:t>
      </w:r>
      <w:r w:rsidR="003D25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расположено в верховьях реки Ингоды в 58км юго-западнее с.</w:t>
      </w:r>
      <w:r w:rsidR="0097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D25DD">
        <w:rPr>
          <w:rFonts w:ascii="Times New Roman" w:hAnsi="Times New Roman" w:cs="Times New Roman"/>
          <w:spacing w:val="-6"/>
          <w:sz w:val="28"/>
          <w:szCs w:val="28"/>
        </w:rPr>
        <w:t>Танга</w:t>
      </w:r>
      <w:proofErr w:type="gramStart"/>
      <w:r w:rsidR="00D6132C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з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>апасы месторождения  составляют: руды категории С2</w:t>
      </w:r>
      <w:r w:rsidR="00D613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D613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5486">
        <w:rPr>
          <w:rFonts w:ascii="Times New Roman" w:hAnsi="Times New Roman" w:cs="Times New Roman"/>
          <w:spacing w:val="-6"/>
          <w:sz w:val="28"/>
          <w:szCs w:val="28"/>
        </w:rPr>
        <w:t>3054</w:t>
      </w:r>
      <w:r w:rsidRPr="00D6132C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тонн; руды урана – </w:t>
      </w:r>
      <w:r w:rsidRPr="00175486">
        <w:rPr>
          <w:rFonts w:ascii="Times New Roman" w:hAnsi="Times New Roman" w:cs="Times New Roman"/>
          <w:spacing w:val="-6"/>
          <w:sz w:val="28"/>
          <w:szCs w:val="28"/>
        </w:rPr>
        <w:t xml:space="preserve">3481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тонн, прогнозируемый ресурсный уровень руд  категории Р1 составляет </w:t>
      </w:r>
      <w:r w:rsidRPr="00175486">
        <w:rPr>
          <w:rFonts w:ascii="Times New Roman" w:hAnsi="Times New Roman" w:cs="Times New Roman"/>
          <w:spacing w:val="-6"/>
          <w:sz w:val="28"/>
          <w:szCs w:val="28"/>
        </w:rPr>
        <w:t xml:space="preserve">500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тонн.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Рекреационные ресурсы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По ландшафтно-рекреационной оценке района выделяется зона озера 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Арей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. Озеро и его зона, расположенные на трассе магистральной автодороги  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Улан-Уде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-_Чита, подвергается бессистемным антропогенным нагрузкам и нуждается в природоохранных мероприятиях.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Численность</w:t>
      </w:r>
      <w:r w:rsidR="00D6132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трудовых ресурсов на 01.01.2017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года составляет </w:t>
      </w:r>
      <w:r w:rsidR="0012431C" w:rsidRPr="0012431C">
        <w:rPr>
          <w:rFonts w:ascii="Times New Roman" w:hAnsi="Times New Roman" w:cs="Times New Roman"/>
          <w:b/>
          <w:spacing w:val="-6"/>
          <w:sz w:val="28"/>
          <w:szCs w:val="28"/>
        </w:rPr>
        <w:t>11027</w:t>
      </w:r>
      <w:r w:rsidRPr="0012431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человек</w:t>
      </w:r>
      <w:proofErr w:type="gramStart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.</w:t>
      </w:r>
      <w:proofErr w:type="gramEnd"/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Численность экономически а</w:t>
      </w:r>
      <w:r w:rsidR="00D6132C">
        <w:rPr>
          <w:rFonts w:ascii="Times New Roman" w:hAnsi="Times New Roman" w:cs="Times New Roman"/>
          <w:b/>
          <w:spacing w:val="-6"/>
          <w:sz w:val="28"/>
          <w:szCs w:val="28"/>
        </w:rPr>
        <w:t>ктивного населения на 01.01.2017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года составила </w:t>
      </w:r>
      <w:r w:rsidR="003D25DD">
        <w:rPr>
          <w:rFonts w:ascii="Times New Roman" w:hAnsi="Times New Roman" w:cs="Times New Roman"/>
          <w:b/>
          <w:color w:val="FF0000"/>
          <w:spacing w:val="-6"/>
          <w:sz w:val="28"/>
          <w:szCs w:val="28"/>
        </w:rPr>
        <w:t xml:space="preserve"> </w:t>
      </w:r>
      <w:r w:rsidR="0012431C" w:rsidRPr="0012431C">
        <w:rPr>
          <w:rFonts w:ascii="Times New Roman" w:hAnsi="Times New Roman" w:cs="Times New Roman"/>
          <w:b/>
          <w:spacing w:val="-6"/>
          <w:sz w:val="28"/>
          <w:szCs w:val="28"/>
        </w:rPr>
        <w:t>11324</w:t>
      </w:r>
      <w:r w:rsidRPr="00D6132C">
        <w:rPr>
          <w:rFonts w:ascii="Times New Roman" w:hAnsi="Times New Roman" w:cs="Times New Roman"/>
          <w:b/>
          <w:color w:val="FF0000"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человек.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Общая численность призн</w:t>
      </w:r>
      <w:r w:rsidR="00704A0B">
        <w:rPr>
          <w:rFonts w:ascii="Times New Roman" w:hAnsi="Times New Roman" w:cs="Times New Roman"/>
          <w:b/>
          <w:spacing w:val="-6"/>
          <w:sz w:val="28"/>
          <w:szCs w:val="28"/>
        </w:rPr>
        <w:t>анных безработными на 01.01.2</w:t>
      </w:r>
      <w:r w:rsidR="00D6132C">
        <w:rPr>
          <w:rFonts w:ascii="Times New Roman" w:hAnsi="Times New Roman" w:cs="Times New Roman"/>
          <w:b/>
          <w:spacing w:val="-6"/>
          <w:sz w:val="28"/>
          <w:szCs w:val="28"/>
        </w:rPr>
        <w:t>017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года </w:t>
      </w:r>
      <w:r w:rsidR="00D6132C" w:rsidRPr="00D6132C">
        <w:rPr>
          <w:rFonts w:ascii="Times New Roman" w:hAnsi="Times New Roman" w:cs="Times New Roman"/>
          <w:b/>
          <w:spacing w:val="-6"/>
          <w:sz w:val="28"/>
          <w:szCs w:val="28"/>
        </w:rPr>
        <w:t>297</w:t>
      </w:r>
      <w:r w:rsidR="003D25DD" w:rsidRPr="00D6132C">
        <w:rPr>
          <w:rFonts w:ascii="Times New Roman" w:hAnsi="Times New Roman" w:cs="Times New Roman"/>
          <w:b/>
          <w:color w:val="FF0000"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человек.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II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A2290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Основные показатели развития малого и среднего предпринимательства.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>На территории муниципального района «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Улётовский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район» зарегистрир</w:t>
      </w:r>
      <w:r w:rsidR="00D6132C">
        <w:rPr>
          <w:rFonts w:ascii="Times New Roman" w:hAnsi="Times New Roman" w:cs="Times New Roman"/>
          <w:spacing w:val="-6"/>
          <w:sz w:val="28"/>
          <w:szCs w:val="28"/>
        </w:rPr>
        <w:t>овано по состоянию на 01.01.201</w:t>
      </w:r>
      <w:r w:rsidR="0012431C">
        <w:rPr>
          <w:rFonts w:ascii="Times New Roman" w:hAnsi="Times New Roman" w:cs="Times New Roman"/>
          <w:spacing w:val="-6"/>
          <w:sz w:val="28"/>
          <w:szCs w:val="28"/>
        </w:rPr>
        <w:t>7 года 72 малых предприятий и 323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предприятий  без образования юридического лица (далее – ПБОЮЛ) по следующим видам деятельности:</w:t>
      </w:r>
    </w:p>
    <w:p w:rsidR="00C758B4" w:rsidRDefault="00C758B4" w:rsidP="008F09D3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60E6B" w:rsidRDefault="00E60E6B" w:rsidP="008F09D3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60E6B" w:rsidRDefault="00E60E6B" w:rsidP="008F09D3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60E6B" w:rsidRDefault="00E60E6B" w:rsidP="008F09D3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60E6B" w:rsidRDefault="00E60E6B" w:rsidP="008F09D3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60E6B" w:rsidRDefault="00E60E6B" w:rsidP="008F09D3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60E6B" w:rsidRDefault="00E60E6B" w:rsidP="008F09D3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60E6B" w:rsidRDefault="00E60E6B" w:rsidP="008F09D3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60E6B" w:rsidRDefault="00E60E6B" w:rsidP="008F09D3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60E6B" w:rsidRDefault="00E60E6B" w:rsidP="008F09D3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60E6B" w:rsidRDefault="00E60E6B" w:rsidP="008F09D3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60E6B" w:rsidRDefault="00E60E6B" w:rsidP="008F09D3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60E6B" w:rsidRPr="00FE7156" w:rsidRDefault="00E60E6B" w:rsidP="008F09D3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80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708"/>
        <w:gridCol w:w="710"/>
        <w:gridCol w:w="708"/>
        <w:gridCol w:w="851"/>
        <w:gridCol w:w="993"/>
        <w:gridCol w:w="997"/>
      </w:tblGrid>
      <w:tr w:rsidR="0012431C" w:rsidRPr="00FE7156" w:rsidTr="0012431C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Кол-во ИП </w:t>
            </w: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ЮЛ,</w:t>
            </w:r>
          </w:p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ед.</w:t>
            </w:r>
          </w:p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Ср</w:t>
            </w:r>
            <w:proofErr w:type="gram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.с</w:t>
            </w:r>
            <w:proofErr w:type="gram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писочная численность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 ИП </w:t>
            </w: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Ср</w:t>
            </w:r>
            <w:proofErr w:type="gram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.с</w:t>
            </w:r>
            <w:proofErr w:type="gram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писочная численность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 ЮЛ </w:t>
            </w: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Средне </w:t>
            </w:r>
            <w:proofErr w:type="spell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месяч</w:t>
            </w:r>
            <w:proofErr w:type="spell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</w:p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з/</w:t>
            </w:r>
            <w:proofErr w:type="gram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</w:t>
            </w:r>
            <w:proofErr w:type="gram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 ИП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Средне </w:t>
            </w:r>
            <w:proofErr w:type="spell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месяч</w:t>
            </w:r>
            <w:proofErr w:type="spell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</w:p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з/</w:t>
            </w:r>
            <w:proofErr w:type="gram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</w:t>
            </w:r>
            <w:proofErr w:type="gram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 ЮЛ</w:t>
            </w:r>
          </w:p>
        </w:tc>
      </w:tr>
      <w:tr w:rsidR="0012431C" w:rsidRPr="00FE7156" w:rsidTr="0012431C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Default="0012431C" w:rsidP="00C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Default="0012431C" w:rsidP="00C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FE7156" w:rsidRDefault="0012431C" w:rsidP="00C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</w:t>
            </w:r>
          </w:p>
        </w:tc>
      </w:tr>
      <w:tr w:rsidR="0012431C" w:rsidRPr="00FE7156" w:rsidTr="0012431C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Всего по району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BB21E0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2E6FC8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1D17D7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2A1D2E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13542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4A6D6D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4A6D6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15822</w:t>
            </w:r>
          </w:p>
        </w:tc>
      </w:tr>
      <w:tr w:rsidR="0012431C" w:rsidRPr="00FE7156" w:rsidTr="0012431C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</w:t>
            </w:r>
            <w:proofErr w:type="spell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т.ч</w:t>
            </w:r>
            <w:proofErr w:type="spell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BB21E0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2E6FC8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1D17D7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2A1D2E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4A6D6D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12431C" w:rsidRPr="00FE7156" w:rsidTr="0012431C">
        <w:trPr>
          <w:trHeight w:val="41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111787" w:rsidRDefault="0012431C" w:rsidP="00211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111787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Сельское хозяйство, охота и лесное хозяйство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13531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15429</w:t>
            </w:r>
          </w:p>
        </w:tc>
      </w:tr>
      <w:tr w:rsidR="0012431C" w:rsidRPr="00FE7156" w:rsidTr="0012431C">
        <w:trPr>
          <w:trHeight w:val="42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proofErr w:type="gramStart"/>
            <w:r w:rsidRPr="00FE715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Обрабатывающие</w:t>
            </w:r>
            <w:proofErr w:type="gramEnd"/>
            <w:r w:rsidRPr="00FE715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производство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12629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15822</w:t>
            </w:r>
          </w:p>
        </w:tc>
      </w:tr>
      <w:tr w:rsidR="0012431C" w:rsidRPr="00FE7156" w:rsidTr="0012431C">
        <w:trPr>
          <w:trHeight w:val="33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C758B4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C758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Строительство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13743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16002</w:t>
            </w:r>
          </w:p>
        </w:tc>
      </w:tr>
      <w:tr w:rsidR="0012431C" w:rsidRPr="00FE7156" w:rsidTr="0012431C">
        <w:trPr>
          <w:trHeight w:val="23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C758B4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C758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Торговля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13926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17155</w:t>
            </w:r>
          </w:p>
        </w:tc>
      </w:tr>
      <w:tr w:rsidR="0012431C" w:rsidRPr="00FE7156" w:rsidTr="0012431C">
        <w:trPr>
          <w:trHeight w:val="19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Розничная торговля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13742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17155</w:t>
            </w:r>
          </w:p>
        </w:tc>
      </w:tr>
      <w:tr w:rsidR="0012431C" w:rsidRPr="00FE7156" w:rsidTr="0012431C">
        <w:trPr>
          <w:trHeight w:val="51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Гостиницы и рестораны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12632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15649</w:t>
            </w:r>
          </w:p>
        </w:tc>
      </w:tr>
      <w:tr w:rsidR="0012431C" w:rsidRPr="00FE7156" w:rsidTr="0012431C">
        <w:trPr>
          <w:trHeight w:val="33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Деятельность такси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14029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12431C" w:rsidRPr="00FE7156" w:rsidTr="0012431C">
        <w:trPr>
          <w:trHeight w:val="33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Деятельность автомобильного грузового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12926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12431C" w:rsidRPr="00FE7156" w:rsidTr="0012431C">
        <w:trPr>
          <w:trHeight w:val="33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Прочая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pStyle w:val="a3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565A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11932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15824</w:t>
            </w:r>
          </w:p>
        </w:tc>
      </w:tr>
      <w:tr w:rsidR="0012431C" w:rsidRPr="00FE7156" w:rsidTr="0012431C">
        <w:trPr>
          <w:trHeight w:val="27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Лесозаготовки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12231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15257</w:t>
            </w:r>
          </w:p>
        </w:tc>
      </w:tr>
      <w:tr w:rsidR="0012431C" w:rsidRPr="00FE7156" w:rsidTr="0012431C">
        <w:trPr>
          <w:trHeight w:val="33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12927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15829</w:t>
            </w:r>
          </w:p>
        </w:tc>
      </w:tr>
      <w:tr w:rsidR="0012431C" w:rsidRPr="00FE7156" w:rsidTr="0012431C">
        <w:trPr>
          <w:trHeight w:val="33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12032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15757</w:t>
            </w:r>
          </w:p>
        </w:tc>
      </w:tr>
      <w:tr w:rsidR="0012431C" w:rsidRPr="00FE7156" w:rsidTr="0012431C">
        <w:trPr>
          <w:trHeight w:val="33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11926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12431C" w:rsidRPr="00FE7156" w:rsidTr="0012431C">
        <w:trPr>
          <w:trHeight w:val="33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Автотранспорт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5664A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14128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12431C" w:rsidRPr="00FE7156" w:rsidTr="0012431C">
        <w:trPr>
          <w:trHeight w:val="33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Дополнительное образование детей; обучение водителей автотранспортных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5664A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13626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</w:tbl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63A" w:rsidRDefault="00FE7156" w:rsidP="0000794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На терри</w:t>
      </w:r>
      <w:r w:rsidR="0097139A">
        <w:rPr>
          <w:rFonts w:ascii="Times New Roman" w:hAnsi="Times New Roman" w:cs="Times New Roman"/>
          <w:sz w:val="28"/>
          <w:szCs w:val="28"/>
        </w:rPr>
        <w:t>тории муниципального района “</w:t>
      </w:r>
      <w:proofErr w:type="spellStart"/>
      <w:r w:rsidR="0097139A">
        <w:rPr>
          <w:rFonts w:ascii="Times New Roman" w:hAnsi="Times New Roman" w:cs="Times New Roman"/>
          <w:sz w:val="28"/>
          <w:szCs w:val="28"/>
        </w:rPr>
        <w:t>Улё</w:t>
      </w:r>
      <w:r w:rsidRPr="00FE7156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 xml:space="preserve"> район’ в соответствии  с критериями отнесения согласно 209-ФЗ “О развитии малого и</w:t>
      </w:r>
      <w:r w:rsidR="0000794F">
        <w:rPr>
          <w:rFonts w:ascii="Times New Roman" w:hAnsi="Times New Roman" w:cs="Times New Roman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в РФ”  средних предприятий нет.  </w:t>
      </w:r>
      <w:r w:rsidR="003F4829">
        <w:rPr>
          <w:rFonts w:ascii="Times New Roman" w:hAnsi="Times New Roman" w:cs="Times New Roman"/>
          <w:sz w:val="28"/>
          <w:szCs w:val="28"/>
        </w:rPr>
        <w:t xml:space="preserve">Структура индивидуальных предпринимателей </w:t>
      </w:r>
      <w:r w:rsidRPr="00FE7156">
        <w:rPr>
          <w:rFonts w:ascii="Times New Roman" w:hAnsi="Times New Roman" w:cs="Times New Roman"/>
          <w:sz w:val="28"/>
          <w:szCs w:val="28"/>
        </w:rPr>
        <w:t xml:space="preserve"> в соответствии с  видом экономической деятельности составляют: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6D6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794F" w:rsidRPr="00902182" w:rsidRDefault="0000794F" w:rsidP="000079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>оп</w:t>
      </w:r>
      <w:r w:rsidR="00690695">
        <w:rPr>
          <w:rFonts w:ascii="Times New Roman" w:hAnsi="Times New Roman" w:cs="Times New Roman"/>
          <w:sz w:val="28"/>
          <w:szCs w:val="28"/>
        </w:rPr>
        <w:t>т</w:t>
      </w:r>
      <w:r w:rsidR="0012431C">
        <w:rPr>
          <w:rFonts w:ascii="Times New Roman" w:hAnsi="Times New Roman" w:cs="Times New Roman"/>
          <w:sz w:val="28"/>
          <w:szCs w:val="28"/>
        </w:rPr>
        <w:t>овая и розничная торговля -50,15</w:t>
      </w:r>
      <w:r w:rsidRPr="00902182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0794F" w:rsidRPr="00902182" w:rsidRDefault="00A269E3" w:rsidP="000079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="001D17D7">
        <w:rPr>
          <w:rFonts w:ascii="Times New Roman" w:hAnsi="Times New Roman" w:cs="Times New Roman"/>
          <w:sz w:val="28"/>
          <w:szCs w:val="28"/>
        </w:rPr>
        <w:t>хозяй</w:t>
      </w:r>
      <w:r w:rsidR="0012431C">
        <w:rPr>
          <w:rFonts w:ascii="Times New Roman" w:hAnsi="Times New Roman" w:cs="Times New Roman"/>
          <w:sz w:val="28"/>
          <w:szCs w:val="28"/>
        </w:rPr>
        <w:t>ство – 8,7</w:t>
      </w:r>
      <w:r w:rsidR="0000794F" w:rsidRPr="00902182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0794F" w:rsidRPr="00902182" w:rsidRDefault="0012431C" w:rsidP="000079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услуг-7,1</w:t>
      </w:r>
      <w:r w:rsidR="0000794F" w:rsidRPr="00902182">
        <w:rPr>
          <w:rFonts w:ascii="Times New Roman" w:hAnsi="Times New Roman" w:cs="Times New Roman"/>
          <w:sz w:val="28"/>
          <w:szCs w:val="28"/>
        </w:rPr>
        <w:t>%;</w:t>
      </w:r>
    </w:p>
    <w:p w:rsidR="0000794F" w:rsidRPr="00902182" w:rsidRDefault="0000794F" w:rsidP="000079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>о</w:t>
      </w:r>
      <w:r w:rsidR="0012431C">
        <w:rPr>
          <w:rFonts w:ascii="Times New Roman" w:hAnsi="Times New Roman" w:cs="Times New Roman"/>
          <w:sz w:val="28"/>
          <w:szCs w:val="28"/>
        </w:rPr>
        <w:t>брабатывающее производство – 9,5</w:t>
      </w:r>
      <w:r w:rsidRPr="00902182">
        <w:rPr>
          <w:rFonts w:ascii="Times New Roman" w:hAnsi="Times New Roman" w:cs="Times New Roman"/>
          <w:sz w:val="28"/>
          <w:szCs w:val="28"/>
        </w:rPr>
        <w:t>%;</w:t>
      </w:r>
    </w:p>
    <w:p w:rsidR="0000794F" w:rsidRPr="00902182" w:rsidRDefault="0000794F" w:rsidP="0000794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31C">
        <w:rPr>
          <w:rFonts w:ascii="Times New Roman" w:hAnsi="Times New Roman" w:cs="Times New Roman"/>
          <w:sz w:val="28"/>
          <w:szCs w:val="28"/>
        </w:rPr>
        <w:t>строительство – 3,4</w:t>
      </w:r>
      <w:bookmarkStart w:id="0" w:name="_GoBack"/>
      <w:bookmarkEnd w:id="0"/>
      <w:r w:rsidR="001D17D7">
        <w:rPr>
          <w:rFonts w:ascii="Times New Roman" w:hAnsi="Times New Roman" w:cs="Times New Roman"/>
          <w:sz w:val="28"/>
          <w:szCs w:val="28"/>
        </w:rPr>
        <w:t xml:space="preserve"> </w:t>
      </w:r>
      <w:r w:rsidRPr="00902182">
        <w:rPr>
          <w:rFonts w:ascii="Times New Roman" w:hAnsi="Times New Roman" w:cs="Times New Roman"/>
          <w:sz w:val="28"/>
          <w:szCs w:val="28"/>
        </w:rPr>
        <w:t>%.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 xml:space="preserve">Сфера розничной торговли 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 xml:space="preserve"> района наиболее развивающаяся отрасль в сфере экономики. </w:t>
      </w:r>
      <w:proofErr w:type="gramStart"/>
      <w:r w:rsidRPr="00902182">
        <w:rPr>
          <w:rFonts w:ascii="Times New Roman" w:hAnsi="Times New Roman" w:cs="Times New Roman"/>
          <w:sz w:val="28"/>
          <w:szCs w:val="28"/>
        </w:rPr>
        <w:t>На территории муниципального района «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Улё</w:t>
      </w:r>
      <w:r w:rsidR="00A269E3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A269E3">
        <w:rPr>
          <w:rFonts w:ascii="Times New Roman" w:hAnsi="Times New Roman" w:cs="Times New Roman"/>
          <w:sz w:val="28"/>
          <w:szCs w:val="28"/>
        </w:rPr>
        <w:t xml:space="preserve"> р</w:t>
      </w:r>
      <w:r w:rsidR="009F6E4F">
        <w:rPr>
          <w:rFonts w:ascii="Times New Roman" w:hAnsi="Times New Roman" w:cs="Times New Roman"/>
          <w:sz w:val="28"/>
          <w:szCs w:val="28"/>
        </w:rPr>
        <w:t>айон» функционируют 191</w:t>
      </w:r>
      <w:r w:rsidRPr="00902182">
        <w:rPr>
          <w:rFonts w:ascii="Times New Roman" w:hAnsi="Times New Roman" w:cs="Times New Roman"/>
          <w:sz w:val="28"/>
          <w:szCs w:val="28"/>
        </w:rPr>
        <w:t xml:space="preserve"> объектов розничной торговл</w:t>
      </w:r>
      <w:r w:rsidR="00A269E3">
        <w:rPr>
          <w:rFonts w:ascii="Times New Roman" w:hAnsi="Times New Roman" w:cs="Times New Roman"/>
          <w:sz w:val="28"/>
          <w:szCs w:val="28"/>
        </w:rPr>
        <w:t>и</w:t>
      </w:r>
      <w:r w:rsidR="001D17D7">
        <w:rPr>
          <w:rFonts w:ascii="Times New Roman" w:hAnsi="Times New Roman" w:cs="Times New Roman"/>
          <w:sz w:val="28"/>
          <w:szCs w:val="28"/>
        </w:rPr>
        <w:t xml:space="preserve"> </w:t>
      </w:r>
      <w:r w:rsidR="009F6E4F">
        <w:rPr>
          <w:rFonts w:ascii="Times New Roman" w:hAnsi="Times New Roman" w:cs="Times New Roman"/>
          <w:sz w:val="28"/>
          <w:szCs w:val="28"/>
        </w:rPr>
        <w:t>общей торговой площадью 13878,76</w:t>
      </w:r>
      <w:r w:rsidRPr="0090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>. из них непродовольствен</w:t>
      </w:r>
      <w:r w:rsidR="001D17D7">
        <w:rPr>
          <w:rFonts w:ascii="Times New Roman" w:hAnsi="Times New Roman" w:cs="Times New Roman"/>
          <w:sz w:val="28"/>
          <w:szCs w:val="28"/>
        </w:rPr>
        <w:t xml:space="preserve">ных объектов - 72  </w:t>
      </w:r>
      <w:r w:rsidR="001D17D7">
        <w:rPr>
          <w:rFonts w:ascii="Times New Roman" w:hAnsi="Times New Roman" w:cs="Times New Roman"/>
          <w:sz w:val="28"/>
          <w:szCs w:val="28"/>
        </w:rPr>
        <w:lastRenderedPageBreak/>
        <w:t>площадью 2825,3</w:t>
      </w:r>
      <w:r w:rsidRPr="00902182">
        <w:rPr>
          <w:rFonts w:ascii="Times New Roman" w:hAnsi="Times New Roman" w:cs="Times New Roman"/>
          <w:sz w:val="28"/>
          <w:szCs w:val="28"/>
        </w:rPr>
        <w:t xml:space="preserve"> кв.м.;</w:t>
      </w:r>
      <w:r w:rsidR="00E80E53">
        <w:rPr>
          <w:rFonts w:ascii="Times New Roman" w:hAnsi="Times New Roman" w:cs="Times New Roman"/>
          <w:sz w:val="28"/>
          <w:szCs w:val="28"/>
        </w:rPr>
        <w:t xml:space="preserve"> продовольственных объектов - 61</w:t>
      </w:r>
      <w:r w:rsidR="007221D5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F6E4F">
        <w:rPr>
          <w:rFonts w:ascii="Times New Roman" w:hAnsi="Times New Roman" w:cs="Times New Roman"/>
          <w:sz w:val="28"/>
          <w:szCs w:val="28"/>
        </w:rPr>
        <w:t>3665,2</w:t>
      </w:r>
      <w:r w:rsidR="00E8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>.; у</w:t>
      </w:r>
      <w:r w:rsidR="00E80E53">
        <w:rPr>
          <w:rFonts w:ascii="Times New Roman" w:hAnsi="Times New Roman" w:cs="Times New Roman"/>
          <w:sz w:val="28"/>
          <w:szCs w:val="28"/>
        </w:rPr>
        <w:t>ниверсальных объе</w:t>
      </w:r>
      <w:r w:rsidR="009F6E4F">
        <w:rPr>
          <w:rFonts w:ascii="Times New Roman" w:hAnsi="Times New Roman" w:cs="Times New Roman"/>
          <w:sz w:val="28"/>
          <w:szCs w:val="28"/>
        </w:rPr>
        <w:t>ктов (</w:t>
      </w:r>
      <w:proofErr w:type="spellStart"/>
      <w:r w:rsidR="009F6E4F">
        <w:rPr>
          <w:rFonts w:ascii="Times New Roman" w:hAnsi="Times New Roman" w:cs="Times New Roman"/>
          <w:sz w:val="28"/>
          <w:szCs w:val="28"/>
        </w:rPr>
        <w:t>тпс</w:t>
      </w:r>
      <w:proofErr w:type="spellEnd"/>
      <w:r w:rsidR="009F6E4F">
        <w:rPr>
          <w:rFonts w:ascii="Times New Roman" w:hAnsi="Times New Roman" w:cs="Times New Roman"/>
          <w:sz w:val="28"/>
          <w:szCs w:val="28"/>
        </w:rPr>
        <w:t>) – 56 площадью 7388,26</w:t>
      </w:r>
      <w:r w:rsidRPr="0090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 xml:space="preserve">.; </w:t>
      </w:r>
      <w:r w:rsidR="00E80E53">
        <w:rPr>
          <w:rFonts w:ascii="Times New Roman" w:hAnsi="Times New Roman" w:cs="Times New Roman"/>
          <w:sz w:val="28"/>
          <w:szCs w:val="28"/>
        </w:rPr>
        <w:t>органи</w:t>
      </w:r>
      <w:r w:rsidR="009F6E4F">
        <w:rPr>
          <w:rFonts w:ascii="Times New Roman" w:hAnsi="Times New Roman" w:cs="Times New Roman"/>
          <w:sz w:val="28"/>
          <w:szCs w:val="28"/>
        </w:rPr>
        <w:t>заций общественного питания – 13</w:t>
      </w:r>
      <w:r w:rsidR="00935E79">
        <w:rPr>
          <w:rFonts w:ascii="Times New Roman" w:hAnsi="Times New Roman" w:cs="Times New Roman"/>
          <w:sz w:val="28"/>
          <w:szCs w:val="28"/>
        </w:rPr>
        <w:t xml:space="preserve"> площадью 803,3</w:t>
      </w:r>
      <w:r w:rsidR="00E8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E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80E53">
        <w:rPr>
          <w:rFonts w:ascii="Times New Roman" w:hAnsi="Times New Roman" w:cs="Times New Roman"/>
          <w:sz w:val="28"/>
          <w:szCs w:val="28"/>
        </w:rPr>
        <w:t>.; организаций оптовой торговли – 4, общей площадью 1402,7 кв.м.; организаций бытового</w:t>
      </w:r>
      <w:proofErr w:type="gramEnd"/>
      <w:r w:rsidR="00E80E53">
        <w:rPr>
          <w:rFonts w:ascii="Times New Roman" w:hAnsi="Times New Roman" w:cs="Times New Roman"/>
          <w:sz w:val="28"/>
          <w:szCs w:val="28"/>
        </w:rPr>
        <w:t xml:space="preserve"> обслуживания – 11, общей площадью 195,0 кв.м.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>В целях создания устойчивой среды для реализации сельскохозяйственной продукции и продукции местного производства, предоставления населению возможности приобретения товаров по сниженным ценам на территории муниципального района «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 xml:space="preserve"> р</w:t>
      </w:r>
      <w:r w:rsidR="00935E79">
        <w:rPr>
          <w:rFonts w:ascii="Times New Roman" w:hAnsi="Times New Roman" w:cs="Times New Roman"/>
          <w:sz w:val="28"/>
          <w:szCs w:val="28"/>
        </w:rPr>
        <w:t>айон» проводятся ярмарки (в 2016 году -56 ярмарок, в 2015 году – 56</w:t>
      </w:r>
      <w:r w:rsidRPr="00902182">
        <w:rPr>
          <w:rFonts w:ascii="Times New Roman" w:hAnsi="Times New Roman" w:cs="Times New Roman"/>
          <w:sz w:val="28"/>
          <w:szCs w:val="28"/>
        </w:rPr>
        <w:t>).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 xml:space="preserve">Несмотря на активизацию ярмарочной </w:t>
      </w:r>
      <w:proofErr w:type="gramStart"/>
      <w:r w:rsidRPr="00902182">
        <w:rPr>
          <w:rFonts w:ascii="Times New Roman" w:hAnsi="Times New Roman" w:cs="Times New Roman"/>
          <w:sz w:val="28"/>
          <w:szCs w:val="28"/>
        </w:rPr>
        <w:t>торговли</w:t>
      </w:r>
      <w:proofErr w:type="gramEnd"/>
      <w:r w:rsidRPr="00902182">
        <w:rPr>
          <w:rFonts w:ascii="Times New Roman" w:hAnsi="Times New Roman" w:cs="Times New Roman"/>
          <w:sz w:val="28"/>
          <w:szCs w:val="28"/>
        </w:rPr>
        <w:t xml:space="preserve">  оборот розничной торговли формируется, в основном, за счет продажи товаров торгующими организациями и индивидуальными предпринимателями, осуществляющими деятельность в стационарной торговой сети.</w:t>
      </w:r>
    </w:p>
    <w:p w:rsidR="00976DCA" w:rsidRDefault="00976DCA" w:rsidP="00976DCA">
      <w:pPr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Значительное влияние на развитие торговли в 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районе оказывает ценовая ситуация на рынке товаров. Удаленность от основных производителей, неразвитость местного производства, высокие транспортные расходы приводят к постоянному росту цен в розничной торговле и создают барьеры для входа на рынок и ведения розничной торговли в 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районе. </w:t>
      </w:r>
    </w:p>
    <w:p w:rsidR="00976DCA" w:rsidRPr="00976DCA" w:rsidRDefault="00976DCA" w:rsidP="009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Кроме того, необходимо выделить следующие проблемы торговой отрасли района:</w:t>
      </w:r>
    </w:p>
    <w:p w:rsidR="00976DCA" w:rsidRPr="00976DCA" w:rsidRDefault="00976DCA" w:rsidP="00976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>- неразвитость торговой инфраструктуры;</w:t>
      </w:r>
    </w:p>
    <w:p w:rsidR="00976DCA" w:rsidRPr="00976DCA" w:rsidRDefault="00976DCA" w:rsidP="0097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>- слабые хозяйственные связи между производителями и организациями   торговли;</w:t>
      </w:r>
    </w:p>
    <w:p w:rsidR="00976DCA" w:rsidRPr="00976DCA" w:rsidRDefault="00976DCA" w:rsidP="00976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>- недостаточный уровень развития кооперации;</w:t>
      </w:r>
    </w:p>
    <w:p w:rsidR="00976DCA" w:rsidRPr="00976DCA" w:rsidRDefault="00976DCA" w:rsidP="009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 - наличие большого числа посредников между производителями и торговыми организациями.</w:t>
      </w:r>
    </w:p>
    <w:p w:rsidR="00976DCA" w:rsidRPr="00976DCA" w:rsidRDefault="00976DCA" w:rsidP="0097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Значительное место на потребительском рынке 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района  занимает сфера общественного питания.</w:t>
      </w:r>
    </w:p>
    <w:p w:rsidR="00C21DDB" w:rsidRDefault="00976DCA" w:rsidP="00C21DDB">
      <w:pPr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На территории 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</w:t>
      </w:r>
      <w:r w:rsidR="00935E79">
        <w:rPr>
          <w:rFonts w:ascii="Times New Roman" w:hAnsi="Times New Roman" w:cs="Times New Roman"/>
          <w:sz w:val="28"/>
          <w:szCs w:val="28"/>
        </w:rPr>
        <w:t>она осуществляют деятельность 13</w:t>
      </w:r>
      <w:r w:rsidRPr="00976DCA">
        <w:rPr>
          <w:rFonts w:ascii="Times New Roman" w:hAnsi="Times New Roman" w:cs="Times New Roman"/>
          <w:sz w:val="28"/>
          <w:szCs w:val="28"/>
        </w:rPr>
        <w:t xml:space="preserve"> организаций общественного питания, в</w:t>
      </w:r>
      <w:r w:rsidR="00935E79">
        <w:rPr>
          <w:rFonts w:ascii="Times New Roman" w:hAnsi="Times New Roman" w:cs="Times New Roman"/>
          <w:sz w:val="28"/>
          <w:szCs w:val="28"/>
        </w:rPr>
        <w:t xml:space="preserve"> том числе 2 закусочных, 11</w:t>
      </w:r>
      <w:r w:rsidRPr="00976DCA">
        <w:rPr>
          <w:rFonts w:ascii="Times New Roman" w:hAnsi="Times New Roman" w:cs="Times New Roman"/>
          <w:sz w:val="28"/>
          <w:szCs w:val="28"/>
        </w:rPr>
        <w:t xml:space="preserve"> кафе. Общее количество посадочных мест на предприятиях обще</w:t>
      </w:r>
      <w:r w:rsidR="00935E79">
        <w:rPr>
          <w:rFonts w:ascii="Times New Roman" w:hAnsi="Times New Roman" w:cs="Times New Roman"/>
          <w:sz w:val="28"/>
          <w:szCs w:val="28"/>
        </w:rPr>
        <w:t>ственного питания составляет 474</w:t>
      </w:r>
      <w:r w:rsidRPr="00976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DCA" w:rsidRPr="00902182" w:rsidRDefault="00C21DDB" w:rsidP="00C21D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6DCA" w:rsidRPr="00902182">
        <w:rPr>
          <w:rFonts w:ascii="Times New Roman" w:hAnsi="Times New Roman" w:cs="Times New Roman"/>
          <w:sz w:val="28"/>
          <w:szCs w:val="28"/>
        </w:rPr>
        <w:t>Система общественного питания в районе активно развивается, в том числе за счет развития общедоступной сети предприятий для всех категорий населения. В качестве преимуществ, предприятия общественного питания, выступает как разнообразный  ассортимент, условия обслуживания посетителей, внутренний интерьер зала, качество продукции и др.</w:t>
      </w:r>
    </w:p>
    <w:p w:rsidR="00976DCA" w:rsidRPr="00976DCA" w:rsidRDefault="00976DCA" w:rsidP="00976D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lastRenderedPageBreak/>
        <w:t xml:space="preserve">Бытовое обслуживание населения в 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районе в настоящее время занимает 3,5 % в структуре платных услуг и представляет собой важный сектор потребительского рынка. В сфере бытового обслуживания населения на территории муниципального района «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район»  действуют парикмахерские, мастерские по ремонту и пошиву обуви, предприятие по оказанию ритуальных услуг, станции технического обслуживания транс</w:t>
      </w:r>
      <w:r w:rsidR="00935E79">
        <w:rPr>
          <w:rFonts w:ascii="Times New Roman" w:hAnsi="Times New Roman" w:cs="Times New Roman"/>
          <w:sz w:val="28"/>
          <w:szCs w:val="28"/>
        </w:rPr>
        <w:t>портных средств</w:t>
      </w:r>
      <w:r w:rsidRPr="00976DCA">
        <w:rPr>
          <w:rFonts w:ascii="Times New Roman" w:hAnsi="Times New Roman" w:cs="Times New Roman"/>
          <w:sz w:val="28"/>
          <w:szCs w:val="28"/>
        </w:rPr>
        <w:t>.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>Предприятия бытового обслуживания имеют слабую материально-техническую базу,  отсутствие современного оборудования  технологий. Экономическая ситуация вынуждает предприятия сферы бытовых услуг закрываться, перепрофилироваться или дополнительно заниматься торговлей.</w:t>
      </w:r>
    </w:p>
    <w:p w:rsidR="00976DCA" w:rsidRPr="00902182" w:rsidRDefault="00976DCA" w:rsidP="00976DC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>Актуальные проблемы сферы бытового обслуживания населения: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182">
        <w:rPr>
          <w:rFonts w:ascii="Times New Roman" w:hAnsi="Times New Roman" w:cs="Times New Roman"/>
          <w:sz w:val="28"/>
          <w:szCs w:val="28"/>
        </w:rPr>
        <w:t>отсутствие кредитно-финансовой поддержки предприятий (высокие кредитные ставки);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182">
        <w:rPr>
          <w:rFonts w:ascii="Times New Roman" w:hAnsi="Times New Roman" w:cs="Times New Roman"/>
          <w:sz w:val="28"/>
          <w:szCs w:val="28"/>
        </w:rPr>
        <w:t>низкая рентабельность службы быта в сельской местности;</w:t>
      </w:r>
    </w:p>
    <w:p w:rsidR="00976DCA" w:rsidRPr="00902182" w:rsidRDefault="00976DCA" w:rsidP="00976DC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182">
        <w:rPr>
          <w:rFonts w:ascii="Times New Roman" w:hAnsi="Times New Roman" w:cs="Times New Roman"/>
          <w:sz w:val="28"/>
          <w:szCs w:val="28"/>
        </w:rPr>
        <w:t>значительные затраты;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182">
        <w:rPr>
          <w:rFonts w:ascii="Times New Roman" w:hAnsi="Times New Roman" w:cs="Times New Roman"/>
          <w:sz w:val="28"/>
          <w:szCs w:val="28"/>
        </w:rPr>
        <w:t>наличие «теневого» сектора экономики на рынке бытовых услуг, что приводит к отсутствию учета объемов выполненных услуг и созданию недобросовестной конкуренции;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182">
        <w:rPr>
          <w:rFonts w:ascii="Times New Roman" w:hAnsi="Times New Roman" w:cs="Times New Roman"/>
          <w:sz w:val="28"/>
          <w:szCs w:val="28"/>
        </w:rPr>
        <w:t>несовершенство статистического учета оказываемых населению услуг, невозможность в связи с этим получить достоверную информацию о существующем положении дел в сфере бытовых услуг в районе.</w:t>
      </w:r>
    </w:p>
    <w:p w:rsidR="00976DCA" w:rsidRPr="00976DCA" w:rsidRDefault="00976DCA" w:rsidP="0097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>Несмотря на то, что потенциал малого и среднего предпринимательства в муниципальном районе  «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район» оценивается как  положительный, существует ряд проблем, сдерживающих интенсивное развитие: </w:t>
      </w:r>
    </w:p>
    <w:p w:rsidR="00976DCA" w:rsidRPr="00976DCA" w:rsidRDefault="00976DCA" w:rsidP="00976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- ограниченный доступ субъектов малого и среднего  предпринимательства к заемным ресурсам;</w:t>
      </w:r>
    </w:p>
    <w:p w:rsidR="00976DCA" w:rsidRPr="00976DCA" w:rsidRDefault="00976DCA" w:rsidP="009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- ограниченный доступ малого и среднего предпринимательства к рынкам сбыта, в том числе и региональным;</w:t>
      </w:r>
    </w:p>
    <w:p w:rsidR="00976DCA" w:rsidRPr="00976DCA" w:rsidRDefault="00976DCA" w:rsidP="009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- недостаточно высокий уровень развития  механизмов комплексной поддержки начинающих предпринимателей;</w:t>
      </w:r>
    </w:p>
    <w:p w:rsidR="00976DCA" w:rsidRPr="00976DCA" w:rsidRDefault="00976DCA" w:rsidP="009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- дефицит квалифицированных кадров, недостаточный уровень профессиональной подготовки.</w:t>
      </w:r>
    </w:p>
    <w:p w:rsidR="00976DCA" w:rsidRPr="00976DCA" w:rsidRDefault="00976DCA" w:rsidP="0097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>Имеющиеся проблемы снижают потенциал количественного и качественного роста малого предпринимательства.</w:t>
      </w:r>
    </w:p>
    <w:p w:rsidR="00976DCA" w:rsidRPr="00976DCA" w:rsidRDefault="00976DCA" w:rsidP="009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76DCA">
        <w:rPr>
          <w:rFonts w:ascii="Times New Roman" w:hAnsi="Times New Roman" w:cs="Times New Roman"/>
          <w:sz w:val="28"/>
          <w:szCs w:val="28"/>
        </w:rPr>
        <w:t>Анализ факторов, влияющих на развитие предпринимательства, а также опыт  реализации предыдущих программ поддержки и развития малого и среднего предпринимательства в муниципальном районе «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район» показывает, что существующие проблемы необходимо решать  посредством согласованных действий самих субъектов  предпринимательства, организаций, образующих инфраструктуру поддержки субъектов малого и среднего предпринимательства в районе и органов местного самоуправления  </w:t>
      </w:r>
      <w:r w:rsidRPr="00976DCA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муниципального района «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район» на основе использования</w:t>
      </w:r>
      <w:proofErr w:type="gramEnd"/>
      <w:r w:rsidRPr="00976DCA">
        <w:rPr>
          <w:rFonts w:ascii="Times New Roman" w:hAnsi="Times New Roman" w:cs="Times New Roman"/>
          <w:sz w:val="28"/>
          <w:szCs w:val="28"/>
        </w:rPr>
        <w:t xml:space="preserve"> программного метода.</w:t>
      </w:r>
    </w:p>
    <w:p w:rsidR="00A36D67" w:rsidRPr="00976DCA" w:rsidRDefault="00A36D67" w:rsidP="0097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D67" w:rsidRPr="00976DCA" w:rsidRDefault="00A36D67" w:rsidP="0097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715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E7156">
        <w:rPr>
          <w:rFonts w:ascii="Times New Roman" w:hAnsi="Times New Roman" w:cs="Times New Roman"/>
          <w:b/>
          <w:sz w:val="28"/>
          <w:szCs w:val="28"/>
        </w:rPr>
        <w:t>.Информация об инфраструктуре поддержки малого и среднего предпринимательства.</w:t>
      </w:r>
      <w:proofErr w:type="gramEnd"/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E7156">
        <w:rPr>
          <w:rFonts w:ascii="Times New Roman" w:hAnsi="Times New Roman" w:cs="Times New Roman"/>
          <w:sz w:val="28"/>
          <w:szCs w:val="28"/>
        </w:rPr>
        <w:t>Администрацией муниципального района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 xml:space="preserve"> район» в качестве имущественной поддержки развития малого и среднего предпринимательства в соответствии с Указом Президента РФ от 12.05.2008 № 797 «О неотложных мерах по ликвидации административных ограничений при осуществлении предпринимательской деятельности» и распоряжения Губернатора Забайкальского края от 11.06.2008 № 309-р сформирован перечень муниципального имущества, подлежащего использованию  только в целях предоставления его во владение  и  (или) пользование на долгосрочной</w:t>
      </w:r>
      <w:proofErr w:type="gramEnd"/>
      <w:r w:rsidRPr="00FE7156">
        <w:rPr>
          <w:rFonts w:ascii="Times New Roman" w:hAnsi="Times New Roman" w:cs="Times New Roman"/>
          <w:sz w:val="28"/>
          <w:szCs w:val="28"/>
        </w:rPr>
        <w:t xml:space="preserve">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8F44B0">
        <w:rPr>
          <w:rFonts w:ascii="Times New Roman" w:hAnsi="Times New Roman" w:cs="Times New Roman"/>
          <w:sz w:val="28"/>
          <w:szCs w:val="28"/>
        </w:rPr>
        <w:t xml:space="preserve"> который утвержден постановлением</w:t>
      </w:r>
      <w:r w:rsidRPr="00FE7156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97139A">
        <w:rPr>
          <w:rFonts w:ascii="Times New Roman" w:hAnsi="Times New Roman" w:cs="Times New Roman"/>
          <w:sz w:val="28"/>
          <w:szCs w:val="28"/>
        </w:rPr>
        <w:t>рации муниципального района «</w:t>
      </w:r>
      <w:proofErr w:type="spellStart"/>
      <w:r w:rsidR="0097139A">
        <w:rPr>
          <w:rFonts w:ascii="Times New Roman" w:hAnsi="Times New Roman" w:cs="Times New Roman"/>
          <w:sz w:val="28"/>
          <w:szCs w:val="28"/>
        </w:rPr>
        <w:t>Улё</w:t>
      </w:r>
      <w:r w:rsidR="008F44B0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8F44B0">
        <w:rPr>
          <w:rFonts w:ascii="Times New Roman" w:hAnsi="Times New Roman" w:cs="Times New Roman"/>
          <w:sz w:val="28"/>
          <w:szCs w:val="28"/>
        </w:rPr>
        <w:t xml:space="preserve"> район»  № 248</w:t>
      </w:r>
      <w:r w:rsidRPr="00FE7156">
        <w:rPr>
          <w:rFonts w:ascii="Times New Roman" w:hAnsi="Times New Roman" w:cs="Times New Roman"/>
          <w:sz w:val="28"/>
          <w:szCs w:val="28"/>
        </w:rPr>
        <w:t xml:space="preserve"> от</w:t>
      </w:r>
      <w:r w:rsidR="008F44B0">
        <w:rPr>
          <w:rFonts w:ascii="Times New Roman" w:hAnsi="Times New Roman" w:cs="Times New Roman"/>
          <w:sz w:val="28"/>
          <w:szCs w:val="28"/>
        </w:rPr>
        <w:t xml:space="preserve"> 06.10.2016</w:t>
      </w:r>
      <w:r w:rsidRPr="00FE7156">
        <w:rPr>
          <w:rFonts w:ascii="Times New Roman" w:hAnsi="Times New Roman" w:cs="Times New Roman"/>
          <w:sz w:val="28"/>
          <w:szCs w:val="28"/>
        </w:rPr>
        <w:t>г.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 xml:space="preserve">          Сформирован муниципальный залоговый фонд, который   утверждён решением Совета муниципального  района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 xml:space="preserve"> район» № 336 от 23 октября </w:t>
      </w:r>
      <w:smartTag w:uri="urn:schemas-microsoft-com:office:smarttags" w:element="metricconverter">
        <w:smartTagPr>
          <w:attr w:name="ProductID" w:val="2007 г"/>
        </w:smartTagPr>
        <w:r w:rsidRPr="00FE7156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FE7156">
        <w:rPr>
          <w:rFonts w:ascii="Times New Roman" w:hAnsi="Times New Roman" w:cs="Times New Roman"/>
          <w:sz w:val="28"/>
          <w:szCs w:val="28"/>
        </w:rPr>
        <w:t>. «О создании залогового фонда и утверждении Положения о залоговом фонде муниципального района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 xml:space="preserve"> район». В настоящее время ни один объект не находится под обременением для обеспечения исполнения обязательств. </w:t>
      </w:r>
    </w:p>
    <w:p w:rsidR="009714A3" w:rsidRPr="00411C64" w:rsidRDefault="00976DCA" w:rsidP="00971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714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7156" w:rsidRP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715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A4F10">
        <w:rPr>
          <w:rFonts w:ascii="Times New Roman" w:hAnsi="Times New Roman" w:cs="Times New Roman"/>
          <w:b/>
          <w:sz w:val="28"/>
          <w:szCs w:val="28"/>
        </w:rPr>
        <w:t>.</w:t>
      </w:r>
      <w:r w:rsidRPr="00FE7156">
        <w:rPr>
          <w:rFonts w:ascii="Times New Roman" w:hAnsi="Times New Roman" w:cs="Times New Roman"/>
          <w:b/>
          <w:sz w:val="28"/>
          <w:szCs w:val="28"/>
        </w:rPr>
        <w:t>Наличие кредитных учреждений (банков) работающих с субъектами малого и среднего предпринимательства.</w:t>
      </w:r>
      <w:proofErr w:type="gramEnd"/>
    </w:p>
    <w:p w:rsidR="006A4F10" w:rsidRPr="00FE7156" w:rsidRDefault="006A4F10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E7156">
        <w:rPr>
          <w:rFonts w:ascii="Times New Roman" w:hAnsi="Times New Roman" w:cs="Times New Roman"/>
          <w:sz w:val="28"/>
          <w:szCs w:val="28"/>
        </w:rPr>
        <w:t xml:space="preserve">     На террит</w:t>
      </w:r>
      <w:r w:rsidR="0097139A">
        <w:rPr>
          <w:rFonts w:ascii="Times New Roman" w:hAnsi="Times New Roman" w:cs="Times New Roman"/>
          <w:sz w:val="28"/>
          <w:szCs w:val="28"/>
        </w:rPr>
        <w:t>ории муниципального района  “</w:t>
      </w:r>
      <w:proofErr w:type="spellStart"/>
      <w:r w:rsidR="0097139A">
        <w:rPr>
          <w:rFonts w:ascii="Times New Roman" w:hAnsi="Times New Roman" w:cs="Times New Roman"/>
          <w:sz w:val="28"/>
          <w:szCs w:val="28"/>
        </w:rPr>
        <w:t>Улё</w:t>
      </w:r>
      <w:r w:rsidRPr="00FE7156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 xml:space="preserve"> район” расположены  4</w:t>
      </w:r>
      <w:r w:rsidR="0097139A">
        <w:rPr>
          <w:rFonts w:ascii="Times New Roman" w:hAnsi="Times New Roman" w:cs="Times New Roman"/>
          <w:sz w:val="28"/>
          <w:szCs w:val="28"/>
        </w:rPr>
        <w:t xml:space="preserve"> банка – ОАО «Сбербанк России»</w:t>
      </w:r>
      <w:r w:rsidRPr="00FE7156">
        <w:rPr>
          <w:rFonts w:ascii="Times New Roman" w:hAnsi="Times New Roman" w:cs="Times New Roman"/>
          <w:sz w:val="28"/>
          <w:szCs w:val="28"/>
        </w:rPr>
        <w:t xml:space="preserve">, ОАО “Российский Сельскохозяйственный </w:t>
      </w:r>
      <w:r w:rsidR="0097139A">
        <w:rPr>
          <w:rFonts w:ascii="Times New Roman" w:hAnsi="Times New Roman" w:cs="Times New Roman"/>
          <w:sz w:val="28"/>
          <w:szCs w:val="28"/>
        </w:rPr>
        <w:t xml:space="preserve">банк” дополнительный офис с. </w:t>
      </w:r>
      <w:proofErr w:type="gramStart"/>
      <w:r w:rsidR="0097139A">
        <w:rPr>
          <w:rFonts w:ascii="Times New Roman" w:hAnsi="Times New Roman" w:cs="Times New Roman"/>
          <w:sz w:val="28"/>
          <w:szCs w:val="28"/>
        </w:rPr>
        <w:t>Улё</w:t>
      </w:r>
      <w:r w:rsidR="00F35AAE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F35AAE">
        <w:rPr>
          <w:rFonts w:ascii="Times New Roman" w:hAnsi="Times New Roman" w:cs="Times New Roman"/>
          <w:sz w:val="28"/>
          <w:szCs w:val="28"/>
        </w:rPr>
        <w:t>, Азиатско-Тихоокеанский банк</w:t>
      </w:r>
      <w:r w:rsidRPr="00FE7156">
        <w:rPr>
          <w:rFonts w:ascii="Times New Roman" w:hAnsi="Times New Roman" w:cs="Times New Roman"/>
          <w:sz w:val="28"/>
          <w:szCs w:val="28"/>
        </w:rPr>
        <w:t xml:space="preserve">, ОАО «Восточный экспресс банк».  </w:t>
      </w:r>
      <w:proofErr w:type="gramStart"/>
      <w:r w:rsidRPr="00FE7156">
        <w:rPr>
          <w:rFonts w:ascii="Times New Roman" w:hAnsi="Times New Roman" w:cs="Times New Roman"/>
          <w:sz w:val="28"/>
          <w:szCs w:val="28"/>
        </w:rPr>
        <w:t>Работает четыре филиала  сельскохозяйственного  кредитного  потребительского  кооператива  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 xml:space="preserve">», «Стимул», </w:t>
      </w:r>
      <w:r w:rsidR="0097139A">
        <w:rPr>
          <w:rFonts w:ascii="Times New Roman" w:hAnsi="Times New Roman" w:cs="Times New Roman"/>
          <w:sz w:val="28"/>
          <w:szCs w:val="28"/>
        </w:rPr>
        <w:t>«Содружество», «Гранит» в с. Улё</w:t>
      </w:r>
      <w:r w:rsidRPr="00FE7156">
        <w:rPr>
          <w:rFonts w:ascii="Times New Roman" w:hAnsi="Times New Roman" w:cs="Times New Roman"/>
          <w:sz w:val="28"/>
          <w:szCs w:val="28"/>
        </w:rPr>
        <w:t xml:space="preserve">ты, в с. Николаевское, СКПК «Гранит»  а также одно отделение СХПК «Стимул» в   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156">
        <w:rPr>
          <w:rFonts w:ascii="Times New Roman" w:hAnsi="Times New Roman" w:cs="Times New Roman"/>
          <w:sz w:val="28"/>
          <w:szCs w:val="28"/>
        </w:rPr>
        <w:t xml:space="preserve"> Дровяная. </w:t>
      </w:r>
    </w:p>
    <w:p w:rsidR="006A4F10" w:rsidRPr="00FE7156" w:rsidRDefault="006A4F10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71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E7156">
        <w:rPr>
          <w:rFonts w:ascii="Times New Roman" w:hAnsi="Times New Roman" w:cs="Times New Roman"/>
          <w:b/>
          <w:sz w:val="28"/>
          <w:szCs w:val="28"/>
        </w:rPr>
        <w:t>.Деятельность органов местного самоуправления по развитию предпринимательства.</w:t>
      </w:r>
      <w:proofErr w:type="gramEnd"/>
    </w:p>
    <w:p w:rsidR="006A4F10" w:rsidRPr="00FE7156" w:rsidRDefault="006A4F10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751" w:rsidRDefault="00FE7156" w:rsidP="00BC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06546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</w:t>
      </w:r>
      <w:proofErr w:type="spellStart"/>
      <w:r w:rsidR="00406546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4065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 06.11.2014 №</w:t>
      </w:r>
      <w:r w:rsidR="008F44B0">
        <w:rPr>
          <w:rFonts w:ascii="Times New Roman" w:hAnsi="Times New Roman" w:cs="Times New Roman"/>
          <w:sz w:val="28"/>
          <w:szCs w:val="28"/>
        </w:rPr>
        <w:t xml:space="preserve"> </w:t>
      </w:r>
      <w:r w:rsidR="00406546">
        <w:rPr>
          <w:rFonts w:ascii="Times New Roman" w:hAnsi="Times New Roman" w:cs="Times New Roman"/>
          <w:sz w:val="28"/>
          <w:szCs w:val="28"/>
        </w:rPr>
        <w:t xml:space="preserve">477 утверждена муниципальная </w:t>
      </w:r>
      <w:r w:rsidR="0040654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«Развитие малого и среднего предпринимательства в </w:t>
      </w:r>
      <w:proofErr w:type="spellStart"/>
      <w:r w:rsidR="00406546">
        <w:rPr>
          <w:rFonts w:ascii="Times New Roman" w:hAnsi="Times New Roman" w:cs="Times New Roman"/>
          <w:sz w:val="28"/>
          <w:szCs w:val="28"/>
        </w:rPr>
        <w:t>муниципалдьном</w:t>
      </w:r>
      <w:proofErr w:type="spellEnd"/>
      <w:r w:rsidR="00406546">
        <w:rPr>
          <w:rFonts w:ascii="Times New Roman" w:hAnsi="Times New Roman" w:cs="Times New Roman"/>
          <w:sz w:val="28"/>
          <w:szCs w:val="28"/>
        </w:rPr>
        <w:t xml:space="preserve"> районе «</w:t>
      </w:r>
      <w:proofErr w:type="spellStart"/>
      <w:r w:rsidR="00406546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406546">
        <w:rPr>
          <w:rFonts w:ascii="Times New Roman" w:hAnsi="Times New Roman" w:cs="Times New Roman"/>
          <w:sz w:val="28"/>
          <w:szCs w:val="28"/>
        </w:rPr>
        <w:t xml:space="preserve"> район» на 2015-2020 годы»</w:t>
      </w:r>
      <w:r w:rsidR="00BC6751">
        <w:rPr>
          <w:rFonts w:ascii="Times New Roman" w:hAnsi="Times New Roman" w:cs="Times New Roman"/>
          <w:sz w:val="28"/>
          <w:szCs w:val="28"/>
        </w:rPr>
        <w:t>, которая включает в себя  комплекс мероприятий, направленных на создание благоприятных условий для развития малого и среднего бизнеса и улучшение предпринимательского климата на территории  муниципального района «</w:t>
      </w:r>
      <w:proofErr w:type="spellStart"/>
      <w:r w:rsidR="00BC6751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BC6751">
        <w:rPr>
          <w:rFonts w:ascii="Times New Roman" w:hAnsi="Times New Roman" w:cs="Times New Roman"/>
          <w:sz w:val="28"/>
          <w:szCs w:val="28"/>
        </w:rPr>
        <w:t xml:space="preserve"> район».</w:t>
      </w:r>
      <w:proofErr w:type="gramEnd"/>
    </w:p>
    <w:p w:rsidR="00BC6751" w:rsidRDefault="00BC6751" w:rsidP="00BC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Цели программы – создание условий для развития малого и среднего предпринимательства на территории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 создание условий для удовлетворения потребностей населения района в товарах и услугах торговли, общественного питания, бытовых услугах.</w:t>
      </w:r>
    </w:p>
    <w:p w:rsidR="00BC6751" w:rsidRPr="001D35E7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 программы - </w:t>
      </w:r>
      <w:r>
        <w:rPr>
          <w:rFonts w:ascii="Times New Roman" w:hAnsi="Times New Roman"/>
          <w:sz w:val="28"/>
          <w:szCs w:val="28"/>
        </w:rPr>
        <w:t>о</w:t>
      </w:r>
      <w:r w:rsidRPr="001D35E7">
        <w:rPr>
          <w:rFonts w:ascii="Times New Roman" w:hAnsi="Times New Roman"/>
          <w:sz w:val="28"/>
          <w:szCs w:val="28"/>
        </w:rPr>
        <w:t>беспечение условий для развития малого и среднего предпринимательства;</w:t>
      </w:r>
    </w:p>
    <w:p w:rsidR="00BC6751" w:rsidRPr="001D35E7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D35E7">
        <w:rPr>
          <w:rFonts w:ascii="Times New Roman" w:hAnsi="Times New Roman"/>
          <w:sz w:val="28"/>
          <w:szCs w:val="28"/>
        </w:rPr>
        <w:t>обеспечение доступности инфраструктуры поддержки субъектов малого и среднего предпринимательства;</w:t>
      </w:r>
    </w:p>
    <w:p w:rsidR="00BC6751" w:rsidRPr="001D35E7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D35E7">
        <w:rPr>
          <w:rFonts w:ascii="Times New Roman" w:hAnsi="Times New Roman"/>
          <w:sz w:val="28"/>
          <w:szCs w:val="28"/>
        </w:rPr>
        <w:t>содействие реализации товаров местного производства;</w:t>
      </w:r>
    </w:p>
    <w:p w:rsidR="00BC6751" w:rsidRDefault="00BC6751" w:rsidP="009A40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D35E7">
        <w:rPr>
          <w:rFonts w:ascii="Times New Roman" w:hAnsi="Times New Roman"/>
          <w:sz w:val="28"/>
          <w:szCs w:val="28"/>
        </w:rPr>
        <w:t>создание стимулов для повышения качества услуг торговли, общественного питания, бытовых услуг.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Основными направлениями поддержки малого и среднего предпринимательства  в районе является: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Размещение публикаций в средствах массовой информации (СМИ) с целью формирования благоприятного общественного мнения о предпринимательской деятельности.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Количество публикаций в СМИ для субъектов малого и среднего предпринимательства запланирова</w:t>
      </w:r>
      <w:r w:rsidR="008F44B0">
        <w:rPr>
          <w:rFonts w:ascii="Times New Roman" w:hAnsi="Times New Roman"/>
          <w:sz w:val="28"/>
          <w:szCs w:val="28"/>
        </w:rPr>
        <w:t>но  по Программе - 4, размещено 7</w:t>
      </w:r>
      <w:r>
        <w:rPr>
          <w:rFonts w:ascii="Times New Roman" w:hAnsi="Times New Roman"/>
          <w:sz w:val="28"/>
          <w:szCs w:val="28"/>
        </w:rPr>
        <w:t>. Для субъектов малого  и среднего предпринимательства размещается  информация на стенде и на сайте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Улётовский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 разделе «Малый бизнес».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B959A0">
        <w:rPr>
          <w:rFonts w:ascii="Times New Roman" w:hAnsi="Times New Roman"/>
          <w:b/>
          <w:sz w:val="28"/>
          <w:szCs w:val="28"/>
        </w:rPr>
        <w:t>Количество проводимых мероприятий с участием субъектов малого</w:t>
      </w:r>
      <w:r>
        <w:rPr>
          <w:rFonts w:ascii="Times New Roman" w:hAnsi="Times New Roman"/>
          <w:b/>
          <w:sz w:val="28"/>
          <w:szCs w:val="28"/>
        </w:rPr>
        <w:t xml:space="preserve"> и среднего предпринимательства.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10 населенных пунктах в рамках проведения выездных районных мероприятий  «Дни администрации»  проведено встречи (сходы) населения, где были освещены вопросы развития малого предпринимательства, виды поддержки субъектам малого предпринимательства.</w:t>
      </w:r>
    </w:p>
    <w:p w:rsidR="00BC6751" w:rsidRPr="00FE7156" w:rsidRDefault="00BC6751" w:rsidP="00BC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субъектов малого и среднего предпринимательства, воспользовавшихся поддержкой.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B613B">
        <w:rPr>
          <w:rFonts w:ascii="Times New Roman" w:hAnsi="Times New Roman"/>
          <w:sz w:val="28"/>
          <w:szCs w:val="28"/>
        </w:rPr>
        <w:t xml:space="preserve">В рамках реализации Программы конкурсный отбор для предоставления в 2016 году  субсидий в виде грантов начинающим субъектам малого и среднего предпринимательства не проводился. 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заседаний Совета по развитию малого и среднего предпринимательства.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C6751" w:rsidRPr="00FE7156" w:rsidRDefault="00BC6751" w:rsidP="00BC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</w:t>
      </w:r>
      <w:r w:rsidRPr="00FE7156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ального района “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район” функционирует</w:t>
      </w:r>
      <w:r w:rsidRPr="00FE7156">
        <w:rPr>
          <w:rFonts w:ascii="Times New Roman" w:hAnsi="Times New Roman" w:cs="Times New Roman"/>
          <w:sz w:val="28"/>
          <w:szCs w:val="28"/>
        </w:rPr>
        <w:t xml:space="preserve"> Совет  по развитию предпринимательской деятельности при </w:t>
      </w:r>
      <w:r>
        <w:rPr>
          <w:rFonts w:ascii="Times New Roman" w:hAnsi="Times New Roman" w:cs="Times New Roman"/>
          <w:sz w:val="28"/>
          <w:szCs w:val="28"/>
        </w:rPr>
        <w:t>главе муниципального района “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</w:t>
      </w:r>
      <w:r w:rsidRPr="00FE7156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 xml:space="preserve"> район”.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sz w:val="28"/>
          <w:szCs w:val="28"/>
        </w:rPr>
        <w:t xml:space="preserve">В состав Совета вошли 18 человек, в том числе 10 представителей от субъекта малого  бизнеса. </w:t>
      </w: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 xml:space="preserve">   Совет утвержден  решением С</w:t>
      </w:r>
      <w:r>
        <w:rPr>
          <w:rFonts w:ascii="Times New Roman" w:hAnsi="Times New Roman" w:cs="Times New Roman"/>
          <w:sz w:val="28"/>
          <w:szCs w:val="28"/>
        </w:rPr>
        <w:t>овета муниципального района “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</w:t>
      </w:r>
      <w:r w:rsidRPr="00FE7156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 xml:space="preserve"> район” №4 от 22.10.2008 года. 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Цель Совета – обеспечение взаимодействия субъектов малого и среднего предпринимательства с органами местного самоуправления для создания благоприятного климата и выработки совместных оптимальных путей развития малого бизнеса.</w:t>
      </w:r>
      <w:r w:rsidRPr="00992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13B">
        <w:rPr>
          <w:rFonts w:ascii="Times New Roman" w:eastAsia="Times New Roman" w:hAnsi="Times New Roman" w:cs="Times New Roman"/>
          <w:sz w:val="28"/>
          <w:szCs w:val="28"/>
        </w:rPr>
        <w:t>В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про</w:t>
      </w:r>
      <w:r w:rsidR="00AB613B">
        <w:rPr>
          <w:rFonts w:ascii="Times New Roman" w:eastAsia="Times New Roman" w:hAnsi="Times New Roman" w:cs="Times New Roman"/>
          <w:sz w:val="28"/>
          <w:szCs w:val="28"/>
        </w:rPr>
        <w:t>ведено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заседания.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751" w:rsidRPr="00395C5F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Обеспеченность населения торговыми площадями.</w:t>
      </w:r>
    </w:p>
    <w:p w:rsidR="00AB613B" w:rsidRDefault="00AB613B" w:rsidP="00AB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13B" w:rsidRPr="00AB613B" w:rsidRDefault="00AB613B" w:rsidP="00AB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Общая торговая площадь на территории района составляет </w:t>
      </w:r>
      <w:r w:rsidRPr="00AB61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B613B">
        <w:rPr>
          <w:rFonts w:ascii="Times New Roman" w:eastAsia="Times New Roman" w:hAnsi="Times New Roman" w:cs="Times New Roman"/>
          <w:sz w:val="28"/>
          <w:szCs w:val="28"/>
        </w:rPr>
        <w:t>15406,46кв.м.</w:t>
      </w:r>
    </w:p>
    <w:p w:rsidR="00AB613B" w:rsidRPr="00AB613B" w:rsidRDefault="00AB613B" w:rsidP="00AB6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В 2016 году были построены 2 объекта потребительского рынка –  магазин </w:t>
      </w:r>
      <w:proofErr w:type="spellStart"/>
      <w:r w:rsidRPr="00AB613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AB613B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AB613B">
        <w:rPr>
          <w:rFonts w:ascii="Times New Roman" w:eastAsia="Times New Roman" w:hAnsi="Times New Roman" w:cs="Times New Roman"/>
          <w:sz w:val="28"/>
          <w:szCs w:val="28"/>
        </w:rPr>
        <w:t>овосалия</w:t>
      </w:r>
      <w:proofErr w:type="spellEnd"/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 Лобанова </w:t>
      </w:r>
      <w:proofErr w:type="spellStart"/>
      <w:r w:rsidRPr="00AB613B">
        <w:rPr>
          <w:rFonts w:ascii="Times New Roman" w:eastAsia="Times New Roman" w:hAnsi="Times New Roman" w:cs="Times New Roman"/>
          <w:sz w:val="28"/>
          <w:szCs w:val="28"/>
        </w:rPr>
        <w:t>С.Б.площадью</w:t>
      </w:r>
      <w:proofErr w:type="spellEnd"/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 97,6 </w:t>
      </w:r>
      <w:proofErr w:type="spellStart"/>
      <w:r w:rsidRPr="00AB613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. и магазин с. </w:t>
      </w:r>
      <w:proofErr w:type="spellStart"/>
      <w:r w:rsidRPr="00AB613B">
        <w:rPr>
          <w:rFonts w:ascii="Times New Roman" w:eastAsia="Times New Roman" w:hAnsi="Times New Roman" w:cs="Times New Roman"/>
          <w:sz w:val="28"/>
          <w:szCs w:val="28"/>
        </w:rPr>
        <w:t>Дешулан</w:t>
      </w:r>
      <w:proofErr w:type="spellEnd"/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 Лобанова С.Б. площадью 81,3 </w:t>
      </w:r>
      <w:proofErr w:type="spellStart"/>
      <w:r w:rsidRPr="00AB613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., реконструирован 1 объект с дополнительно введенной торговой площадью  709,2 </w:t>
      </w:r>
      <w:proofErr w:type="spellStart"/>
      <w:r w:rsidRPr="00AB613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B61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13B" w:rsidRPr="00AB613B" w:rsidRDefault="00AB613B" w:rsidP="00AB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3B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торговыми площадями в расчете на 1000 жителей по Программе запланировано 647кв. м.</w:t>
      </w:r>
      <w:proofErr w:type="gramStart"/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 составило1049,85кв. м.</w:t>
      </w: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ярмарок.</w:t>
      </w: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5F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«</w:t>
      </w:r>
      <w:proofErr w:type="spellStart"/>
      <w:r w:rsidRPr="00395C5F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395C5F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</w:rPr>
        <w:t>в целях создания устойчивой среды для реализации сельскохозяйственной продукции и продукции местного производства, предоставления населению возможности приобретения т</w:t>
      </w:r>
      <w:r w:rsidR="00AB613B">
        <w:rPr>
          <w:rFonts w:ascii="Times New Roman" w:eastAsia="Times New Roman" w:hAnsi="Times New Roman" w:cs="Times New Roman"/>
          <w:sz w:val="28"/>
          <w:szCs w:val="28"/>
        </w:rPr>
        <w:t>оваров по доступным ценам в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проведено 56 ярмарок.</w:t>
      </w: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Консультационная поддержка.</w:t>
      </w: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751" w:rsidRPr="00D36D2F" w:rsidRDefault="00AB613B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консультаций в 2016</w:t>
      </w:r>
      <w:r w:rsidR="00BC6751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составило </w:t>
      </w:r>
      <w:r>
        <w:rPr>
          <w:rFonts w:ascii="Times New Roman" w:hAnsi="Times New Roman"/>
          <w:sz w:val="28"/>
          <w:szCs w:val="28"/>
        </w:rPr>
        <w:t>79 человек (в 2015 г. – 188)</w:t>
      </w: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751" w:rsidRDefault="00BC6751" w:rsidP="00BC6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полученные</w:t>
      </w:r>
      <w:r w:rsidR="00AB613B">
        <w:rPr>
          <w:rFonts w:ascii="Times New Roman" w:eastAsia="Times New Roman" w:hAnsi="Times New Roman" w:cs="Times New Roman"/>
          <w:sz w:val="28"/>
          <w:szCs w:val="28"/>
        </w:rPr>
        <w:t xml:space="preserve"> от выполнения программы за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BC6751" w:rsidRDefault="00BC6751" w:rsidP="00BC6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13B" w:rsidRPr="003952EE" w:rsidRDefault="00BC6751" w:rsidP="00BC6751">
      <w:pPr>
        <w:rPr>
          <w:rFonts w:ascii="Times New Roman" w:hAnsi="Times New Roman" w:cs="Times New Roman"/>
          <w:szCs w:val="20"/>
        </w:rPr>
      </w:pPr>
      <w:r w:rsidRPr="003952EE">
        <w:rPr>
          <w:rFonts w:ascii="Times New Roman" w:hAnsi="Times New Roman" w:cs="Times New Roman"/>
          <w:szCs w:val="20"/>
        </w:rPr>
        <w:t xml:space="preserve">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259"/>
        <w:gridCol w:w="567"/>
        <w:gridCol w:w="1137"/>
        <w:gridCol w:w="1276"/>
        <w:gridCol w:w="1276"/>
      </w:tblGrid>
      <w:tr w:rsidR="00AB613B" w:rsidRPr="00AB613B" w:rsidTr="00AB613B">
        <w:trPr>
          <w:trHeight w:val="464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целей, задач</w:t>
            </w:r>
            <w:proofErr w:type="gramStart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изм.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13B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 факта от Программы</w:t>
            </w:r>
          </w:p>
        </w:tc>
      </w:tr>
      <w:tr w:rsidR="00AB613B" w:rsidRPr="00AB613B" w:rsidTr="00AB613B">
        <w:trPr>
          <w:trHeight w:val="55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малого и среднего предпринимательства в </w:t>
            </w:r>
            <w:proofErr w:type="spellStart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Улётовском</w:t>
            </w:r>
            <w:proofErr w:type="spellEnd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B" w:rsidRPr="00AB613B" w:rsidRDefault="00AB613B" w:rsidP="00AB61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B" w:rsidRPr="00AB613B" w:rsidRDefault="00AB613B" w:rsidP="00AB61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B" w:rsidRPr="00AB613B" w:rsidRDefault="00AB613B" w:rsidP="00AB61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местного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"Количество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  <w:proofErr w:type="spellStart"/>
            <w:r w:rsidRPr="00AB6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Улётовского</w:t>
            </w:r>
            <w:proofErr w:type="spellEnd"/>
            <w:r w:rsidRPr="00AB6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21,11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- 3,9</w:t>
            </w: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"Количество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 программы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- 7</w:t>
            </w: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"Оборот розничной торговли на душу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-6,8</w:t>
            </w: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"Оборот общественного питания на душу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"Объем бытовых услуг на душу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     </w:t>
            </w: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"Информационно-аналитическая и организационная поддержка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"Размещение публикаций  в  средствах массовой   информации с целью формирования  благоприятного  общественного   мнения о  предпринимательской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</w:t>
            </w: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размещенных материалов</w:t>
            </w: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+ 3</w:t>
            </w: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“Проведение  конкурсов, семинаров с участием субъектов малого и среднего предпринимательства”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“Количество проведенных мероприятий с участием субъектов малого предпринимательства”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+ 8</w:t>
            </w: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“Финансовая поддержка субъектов малого и среднего предпринимательства”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”Количество субъектов малого и среднего предпринимательства</w:t>
            </w:r>
            <w:proofErr w:type="gramStart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воспользовавшихся поддержкой”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 “Предоставление субсидий действующим субъектам малого  и среднего предпринимательства, грантов в форме субсидий начинающим 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”Организация работы Совета по развитию  малого и среднего предпринимательства</w:t>
            </w: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”Количество заседаний Совета по развитию  малого и среднего предпринимательства</w:t>
            </w: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потребительского рынка</w:t>
            </w: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“Обеспеченность населения торговыми площадями в расчете на 1000 жителей”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1049,85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+217,9</w:t>
            </w: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  <w:proofErr w:type="gramStart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”О</w:t>
            </w:r>
            <w:proofErr w:type="gramEnd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беспеченность</w:t>
            </w:r>
            <w:proofErr w:type="spellEnd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посадочными местами  в предприятиях общественного </w:t>
            </w: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питания в расчете  на 1000 жителей”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Посадо</w:t>
            </w: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чных мест</w:t>
            </w:r>
          </w:p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+3,1</w:t>
            </w:r>
          </w:p>
        </w:tc>
      </w:tr>
      <w:tr w:rsidR="00AB613B" w:rsidRPr="00AB613B" w:rsidTr="00AB613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</w:t>
            </w: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ярмарок</w:t>
            </w: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B" w:rsidRPr="00AB613B" w:rsidRDefault="00AB613B" w:rsidP="00AB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13B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</w:tr>
    </w:tbl>
    <w:p w:rsidR="00BC6751" w:rsidRPr="003952EE" w:rsidRDefault="00BC6751" w:rsidP="00BC6751">
      <w:pPr>
        <w:rPr>
          <w:rFonts w:ascii="Times New Roman" w:hAnsi="Times New Roman" w:cs="Times New Roman"/>
          <w:szCs w:val="20"/>
        </w:rPr>
      </w:pPr>
      <w:r w:rsidRPr="003952EE">
        <w:rPr>
          <w:rFonts w:ascii="Times New Roman" w:hAnsi="Times New Roman" w:cs="Times New Roman"/>
          <w:szCs w:val="20"/>
        </w:rPr>
        <w:t xml:space="preserve">                          </w:t>
      </w:r>
    </w:p>
    <w:p w:rsidR="00AB613B" w:rsidRPr="00AB613B" w:rsidRDefault="00AB613B" w:rsidP="00AB61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3B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муниципальной  программы «Развитие малого и среднего предпринимательства в муниципальном районе «</w:t>
      </w:r>
      <w:proofErr w:type="spellStart"/>
      <w:r w:rsidRPr="00AB613B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 район» на 2015-2020 годы» за 2016 год было достигнуто увеличение по следующим показателям:</w:t>
      </w:r>
    </w:p>
    <w:p w:rsidR="00AB613B" w:rsidRPr="00AB613B" w:rsidRDefault="00AB613B" w:rsidP="00AB61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  - количество размещенных материалов составил 7 публикаций </w:t>
      </w:r>
      <w:r w:rsidRPr="00AB613B">
        <w:rPr>
          <w:rFonts w:ascii="Times New Roman" w:eastAsia="Times New Roman" w:hAnsi="Times New Roman" w:cs="Times New Roman"/>
          <w:color w:val="000000"/>
          <w:sz w:val="28"/>
          <w:szCs w:val="28"/>
        </w:rPr>
        <w:t>(плановое значение  показателя, предусмотренное Программой за 2016 год – 4);</w:t>
      </w:r>
    </w:p>
    <w:p w:rsidR="00AB613B" w:rsidRPr="00AB613B" w:rsidRDefault="00AB613B" w:rsidP="00AB61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  - количество проведенных мероприятий с учетом субъектов малого предпринимательства составил 10 встреч (выезд на сход граждан по поселениям) </w:t>
      </w:r>
      <w:r w:rsidRPr="00AB613B">
        <w:rPr>
          <w:rFonts w:ascii="Times New Roman" w:eastAsia="Times New Roman" w:hAnsi="Times New Roman" w:cs="Times New Roman"/>
          <w:color w:val="000000"/>
          <w:sz w:val="28"/>
          <w:szCs w:val="28"/>
        </w:rPr>
        <w:t>(плановое значение  показателя, предусмотренное Программой за 2016 год – 2);</w:t>
      </w:r>
    </w:p>
    <w:p w:rsidR="00AB613B" w:rsidRPr="00AB613B" w:rsidRDefault="00AB613B" w:rsidP="00AB61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обеспеченность населения торговыми площадями в расчете на 1000 жителей составил 1049,85кв</w:t>
      </w:r>
      <w:proofErr w:type="gramStart"/>
      <w:r w:rsidRPr="00AB613B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AB613B">
        <w:rPr>
          <w:rFonts w:ascii="Times New Roman" w:eastAsia="Times New Roman" w:hAnsi="Times New Roman" w:cs="Times New Roman"/>
          <w:color w:val="000000"/>
          <w:sz w:val="28"/>
          <w:szCs w:val="28"/>
        </w:rPr>
        <w:t>(плановое значение  показателя, предусмотренное Программой за 2016 год – 647);</w:t>
      </w:r>
    </w:p>
    <w:p w:rsidR="00AB613B" w:rsidRPr="00AB613B" w:rsidRDefault="00AB613B" w:rsidP="00AB61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посадочными местами  в предприятиях общественного питания в расчете  на 1000 жителей составил 22,5 </w:t>
      </w:r>
      <w:r w:rsidRPr="00AB613B">
        <w:rPr>
          <w:rFonts w:ascii="Times New Roman" w:eastAsia="Times New Roman" w:hAnsi="Times New Roman" w:cs="Times New Roman"/>
          <w:color w:val="000000"/>
          <w:sz w:val="28"/>
          <w:szCs w:val="28"/>
        </w:rPr>
        <w:t>(плановое значение  показателя, предусмотренное Программой за 2016 год – 19,4)</w:t>
      </w:r>
    </w:p>
    <w:p w:rsidR="00AB613B" w:rsidRPr="00AB613B" w:rsidRDefault="00AB613B" w:rsidP="00AB6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13B" w:rsidRPr="00AB613B" w:rsidRDefault="00AB613B" w:rsidP="00AB6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По итогам реализации </w:t>
      </w:r>
      <w:proofErr w:type="gramStart"/>
      <w:r w:rsidRPr="00AB613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достигнутые значения ниже ожидаемых по следующим показателям:</w:t>
      </w:r>
    </w:p>
    <w:p w:rsidR="00AB613B" w:rsidRPr="00AB613B" w:rsidRDefault="00AB613B" w:rsidP="00AB6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  - количество субъектов малого и среднего предпринимательства (включая индивидуальных предпринимателей) в расчете на 1 тыс. человек на селения составил 21,1ед. (плановые – 24,3);</w:t>
      </w:r>
    </w:p>
    <w:p w:rsidR="00AB613B" w:rsidRPr="00AB613B" w:rsidRDefault="00AB613B" w:rsidP="00AB6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13B">
        <w:rPr>
          <w:rFonts w:ascii="Times New Roman" w:eastAsia="Times New Roman" w:hAnsi="Times New Roman" w:cs="Times New Roman"/>
          <w:sz w:val="28"/>
          <w:szCs w:val="28"/>
        </w:rPr>
        <w:t>- оборот розничной торговли на душу населения составил 81,2 тыс. руб. (плановые результаты – 88,0)</w:t>
      </w:r>
    </w:p>
    <w:p w:rsidR="00AB613B" w:rsidRPr="00AB613B" w:rsidRDefault="00AB613B" w:rsidP="00AB6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3B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показателей обусловлено в основном с закрытием бизнеса предпринимателями. По состоянию на 01.12.2016г. 323 индивидуальных предпринимателей и 68 – ООО</w:t>
      </w:r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, в 2016 году </w:t>
      </w:r>
      <w:r w:rsidRPr="00AB613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закрылось  ИП – 53, ООО – 6, открылось ИП- 43, ООО – 4</w:t>
      </w:r>
      <w:proofErr w:type="gramStart"/>
      <w:r w:rsidRPr="00AB6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B613B">
        <w:rPr>
          <w:rFonts w:ascii="Times New Roman" w:eastAsia="Times New Roman" w:hAnsi="Times New Roman" w:cs="Times New Roman"/>
          <w:sz w:val="28"/>
          <w:szCs w:val="28"/>
        </w:rPr>
        <w:t>на 01.01.2016 год 70 малых предприятий и 333 предприятий без образования юридических лиц).</w:t>
      </w:r>
    </w:p>
    <w:p w:rsidR="00AB613B" w:rsidRPr="00AB613B" w:rsidRDefault="00AB613B" w:rsidP="00AB6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- количество субъектов малого и среднего предпринимательства, воспользовавшихся поддержкой составил 0ед. (плановые результаты – 2);</w:t>
      </w:r>
    </w:p>
    <w:p w:rsidR="00AB613B" w:rsidRPr="00AB613B" w:rsidRDefault="00AB613B" w:rsidP="00AB6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  - предоставление субсидий действующим субъекта малого и среднего предпринимательства, грантов в форме субсидий начинающим составил 0 ед. (плановые результаты – 2);</w:t>
      </w:r>
    </w:p>
    <w:p w:rsidR="00AB613B" w:rsidRPr="00AB613B" w:rsidRDefault="00AB613B" w:rsidP="00AB6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3B">
        <w:rPr>
          <w:rFonts w:ascii="Times New Roman" w:eastAsia="Times New Roman" w:hAnsi="Times New Roman" w:cs="Times New Roman"/>
          <w:sz w:val="28"/>
          <w:szCs w:val="28"/>
        </w:rPr>
        <w:t>Снижение показателей обусловлено тем, что в 2016 году финансирование на реализацию программы не производилось.</w:t>
      </w:r>
    </w:p>
    <w:p w:rsidR="00AB613B" w:rsidRPr="00AB613B" w:rsidRDefault="00AB613B" w:rsidP="00AB6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13B">
        <w:rPr>
          <w:rFonts w:ascii="Times New Roman" w:eastAsia="Times New Roman" w:hAnsi="Times New Roman" w:cs="Times New Roman"/>
          <w:sz w:val="28"/>
          <w:szCs w:val="28"/>
        </w:rPr>
        <w:t xml:space="preserve">  - количество заседаний Совета по развитию малого и среднего предпринимательства составило 1 ед. (плановые результаты – 2).</w:t>
      </w:r>
    </w:p>
    <w:p w:rsidR="00AB613B" w:rsidRPr="00AB613B" w:rsidRDefault="00AB613B" w:rsidP="00AB6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13B" w:rsidRPr="00AB613B" w:rsidRDefault="00AB613B" w:rsidP="00AB6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13B" w:rsidRPr="00AB613B" w:rsidRDefault="00AB613B" w:rsidP="00AB6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13B" w:rsidRPr="00AB613B" w:rsidRDefault="00AB613B" w:rsidP="00AB6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13B" w:rsidRPr="00AB613B" w:rsidRDefault="00AB613B" w:rsidP="00AB6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13B" w:rsidRPr="00AB613B" w:rsidRDefault="00AB613B" w:rsidP="00AB6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13B" w:rsidRPr="00AB613B" w:rsidRDefault="00AB613B" w:rsidP="00AB61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13B" w:rsidRPr="00AB613B" w:rsidRDefault="00AB613B" w:rsidP="00AB6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13B" w:rsidRPr="00AB613B" w:rsidRDefault="00AB613B" w:rsidP="00AB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751" w:rsidRDefault="00BC6751" w:rsidP="00BC67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6751" w:rsidSect="008F0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54" w:rsidRDefault="00975554" w:rsidP="00B74DC1">
      <w:pPr>
        <w:spacing w:after="0" w:line="240" w:lineRule="auto"/>
      </w:pPr>
      <w:r>
        <w:separator/>
      </w:r>
    </w:p>
  </w:endnote>
  <w:endnote w:type="continuationSeparator" w:id="0">
    <w:p w:rsidR="00975554" w:rsidRDefault="00975554" w:rsidP="00B7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554" w:rsidRDefault="009755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4594"/>
    </w:sdtPr>
    <w:sdtEndPr/>
    <w:sdtContent>
      <w:p w:rsidR="00975554" w:rsidRDefault="00975554" w:rsidP="00B74DC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3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75554" w:rsidRDefault="009755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554" w:rsidRDefault="009755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54" w:rsidRDefault="00975554" w:rsidP="00B74DC1">
      <w:pPr>
        <w:spacing w:after="0" w:line="240" w:lineRule="auto"/>
      </w:pPr>
      <w:r>
        <w:separator/>
      </w:r>
    </w:p>
  </w:footnote>
  <w:footnote w:type="continuationSeparator" w:id="0">
    <w:p w:rsidR="00975554" w:rsidRDefault="00975554" w:rsidP="00B7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554" w:rsidRDefault="009755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554" w:rsidRDefault="0097555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554" w:rsidRDefault="009755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7156"/>
    <w:rsid w:val="000004E7"/>
    <w:rsid w:val="0000794F"/>
    <w:rsid w:val="00035642"/>
    <w:rsid w:val="000565AB"/>
    <w:rsid w:val="00062F3F"/>
    <w:rsid w:val="000A676A"/>
    <w:rsid w:val="000A69AA"/>
    <w:rsid w:val="000E5618"/>
    <w:rsid w:val="000F6925"/>
    <w:rsid w:val="00111787"/>
    <w:rsid w:val="0012431C"/>
    <w:rsid w:val="00155EC5"/>
    <w:rsid w:val="0016031F"/>
    <w:rsid w:val="001611D9"/>
    <w:rsid w:val="00170BC0"/>
    <w:rsid w:val="00175486"/>
    <w:rsid w:val="0018168A"/>
    <w:rsid w:val="001B67BC"/>
    <w:rsid w:val="001D17D7"/>
    <w:rsid w:val="001D47A4"/>
    <w:rsid w:val="0020585D"/>
    <w:rsid w:val="0021144B"/>
    <w:rsid w:val="00241584"/>
    <w:rsid w:val="002571BC"/>
    <w:rsid w:val="00262F2A"/>
    <w:rsid w:val="002A1D2E"/>
    <w:rsid w:val="002B5870"/>
    <w:rsid w:val="002E6FC8"/>
    <w:rsid w:val="0031073C"/>
    <w:rsid w:val="00332E6E"/>
    <w:rsid w:val="0035531B"/>
    <w:rsid w:val="0037058A"/>
    <w:rsid w:val="0038248C"/>
    <w:rsid w:val="003D25DD"/>
    <w:rsid w:val="003E79EE"/>
    <w:rsid w:val="003F4829"/>
    <w:rsid w:val="00406546"/>
    <w:rsid w:val="004118BE"/>
    <w:rsid w:val="00415028"/>
    <w:rsid w:val="0045114D"/>
    <w:rsid w:val="0045217B"/>
    <w:rsid w:val="00454FC7"/>
    <w:rsid w:val="0048588B"/>
    <w:rsid w:val="004A6D6D"/>
    <w:rsid w:val="004A72BA"/>
    <w:rsid w:val="004D0685"/>
    <w:rsid w:val="004D1459"/>
    <w:rsid w:val="004F0979"/>
    <w:rsid w:val="004F13CA"/>
    <w:rsid w:val="004F2733"/>
    <w:rsid w:val="004F45C3"/>
    <w:rsid w:val="005127BB"/>
    <w:rsid w:val="00533204"/>
    <w:rsid w:val="00540602"/>
    <w:rsid w:val="00541ADC"/>
    <w:rsid w:val="005E3712"/>
    <w:rsid w:val="005E71EF"/>
    <w:rsid w:val="00617A90"/>
    <w:rsid w:val="00653FF2"/>
    <w:rsid w:val="0066156B"/>
    <w:rsid w:val="00686F6B"/>
    <w:rsid w:val="00690695"/>
    <w:rsid w:val="006A3656"/>
    <w:rsid w:val="006A4F10"/>
    <w:rsid w:val="006B450B"/>
    <w:rsid w:val="006D50AF"/>
    <w:rsid w:val="006D531A"/>
    <w:rsid w:val="006E764D"/>
    <w:rsid w:val="006F5BFE"/>
    <w:rsid w:val="00704A0B"/>
    <w:rsid w:val="007072E9"/>
    <w:rsid w:val="00717352"/>
    <w:rsid w:val="007221D5"/>
    <w:rsid w:val="007222DB"/>
    <w:rsid w:val="007644AC"/>
    <w:rsid w:val="00794EBE"/>
    <w:rsid w:val="007A0461"/>
    <w:rsid w:val="007E503D"/>
    <w:rsid w:val="007F3F00"/>
    <w:rsid w:val="007F52BF"/>
    <w:rsid w:val="008352F3"/>
    <w:rsid w:val="00841729"/>
    <w:rsid w:val="00846732"/>
    <w:rsid w:val="00853989"/>
    <w:rsid w:val="008E2BF6"/>
    <w:rsid w:val="008F09D3"/>
    <w:rsid w:val="008F44B0"/>
    <w:rsid w:val="00906D20"/>
    <w:rsid w:val="00910F3B"/>
    <w:rsid w:val="00914A09"/>
    <w:rsid w:val="00935E79"/>
    <w:rsid w:val="0097139A"/>
    <w:rsid w:val="009714A3"/>
    <w:rsid w:val="00975554"/>
    <w:rsid w:val="00975BBF"/>
    <w:rsid w:val="00976DCA"/>
    <w:rsid w:val="009928AD"/>
    <w:rsid w:val="009A4011"/>
    <w:rsid w:val="009C2D62"/>
    <w:rsid w:val="009C4977"/>
    <w:rsid w:val="009F27C4"/>
    <w:rsid w:val="009F289F"/>
    <w:rsid w:val="009F6E4F"/>
    <w:rsid w:val="00A22906"/>
    <w:rsid w:val="00A269E3"/>
    <w:rsid w:val="00A35DE9"/>
    <w:rsid w:val="00A36D67"/>
    <w:rsid w:val="00A5664A"/>
    <w:rsid w:val="00A81E10"/>
    <w:rsid w:val="00AA2107"/>
    <w:rsid w:val="00AA740A"/>
    <w:rsid w:val="00AB613B"/>
    <w:rsid w:val="00AD65E6"/>
    <w:rsid w:val="00AE0DC9"/>
    <w:rsid w:val="00B117C7"/>
    <w:rsid w:val="00B43909"/>
    <w:rsid w:val="00B72DD2"/>
    <w:rsid w:val="00B74DC1"/>
    <w:rsid w:val="00BA163A"/>
    <w:rsid w:val="00BB21E0"/>
    <w:rsid w:val="00BC6751"/>
    <w:rsid w:val="00C0626C"/>
    <w:rsid w:val="00C073B5"/>
    <w:rsid w:val="00C169F3"/>
    <w:rsid w:val="00C21DDB"/>
    <w:rsid w:val="00C3716F"/>
    <w:rsid w:val="00C7265C"/>
    <w:rsid w:val="00C758B4"/>
    <w:rsid w:val="00C8645A"/>
    <w:rsid w:val="00CA2C28"/>
    <w:rsid w:val="00CD77E6"/>
    <w:rsid w:val="00CE55DF"/>
    <w:rsid w:val="00D00D2F"/>
    <w:rsid w:val="00D25177"/>
    <w:rsid w:val="00D42292"/>
    <w:rsid w:val="00D43159"/>
    <w:rsid w:val="00D43E1E"/>
    <w:rsid w:val="00D4464F"/>
    <w:rsid w:val="00D5079D"/>
    <w:rsid w:val="00D50A0A"/>
    <w:rsid w:val="00D6132C"/>
    <w:rsid w:val="00D7773F"/>
    <w:rsid w:val="00DA6E7F"/>
    <w:rsid w:val="00DE2B12"/>
    <w:rsid w:val="00DF05DA"/>
    <w:rsid w:val="00DF312B"/>
    <w:rsid w:val="00DF4BD1"/>
    <w:rsid w:val="00E140D5"/>
    <w:rsid w:val="00E300C7"/>
    <w:rsid w:val="00E60E6B"/>
    <w:rsid w:val="00E80E53"/>
    <w:rsid w:val="00E8547A"/>
    <w:rsid w:val="00EF7B8E"/>
    <w:rsid w:val="00F22C4F"/>
    <w:rsid w:val="00F35AAE"/>
    <w:rsid w:val="00F44C9C"/>
    <w:rsid w:val="00F51606"/>
    <w:rsid w:val="00F77ED3"/>
    <w:rsid w:val="00F84F6D"/>
    <w:rsid w:val="00F95DDF"/>
    <w:rsid w:val="00FA3118"/>
    <w:rsid w:val="00FA3B1F"/>
    <w:rsid w:val="00FA7127"/>
    <w:rsid w:val="00FA7665"/>
    <w:rsid w:val="00FB1A12"/>
    <w:rsid w:val="00FC07A3"/>
    <w:rsid w:val="00FD3DA0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E715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E7156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079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0794F"/>
    <w:rPr>
      <w:rFonts w:ascii="Arial" w:eastAsia="Calibr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7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4DC1"/>
  </w:style>
  <w:style w:type="paragraph" w:styleId="a7">
    <w:name w:val="footer"/>
    <w:basedOn w:val="a"/>
    <w:link w:val="a8"/>
    <w:uiPriority w:val="99"/>
    <w:unhideWhenUsed/>
    <w:rsid w:val="00B7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DC1"/>
  </w:style>
  <w:style w:type="paragraph" w:styleId="a9">
    <w:name w:val="Balloon Text"/>
    <w:basedOn w:val="a"/>
    <w:link w:val="aa"/>
    <w:uiPriority w:val="99"/>
    <w:semiHidden/>
    <w:unhideWhenUsed/>
    <w:rsid w:val="00D7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73F"/>
    <w:rPr>
      <w:rFonts w:ascii="Tahoma" w:hAnsi="Tahoma" w:cs="Tahoma"/>
      <w:sz w:val="16"/>
      <w:szCs w:val="16"/>
    </w:rPr>
  </w:style>
  <w:style w:type="paragraph" w:customStyle="1" w:styleId="p15">
    <w:name w:val="p15"/>
    <w:basedOn w:val="a"/>
    <w:rsid w:val="00BC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E516-C47A-4898-B690-AB55C460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12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usr</cp:lastModifiedBy>
  <cp:revision>55</cp:revision>
  <cp:lastPrinted>2017-04-18T05:29:00Z</cp:lastPrinted>
  <dcterms:created xsi:type="dcterms:W3CDTF">2014-03-14T06:24:00Z</dcterms:created>
  <dcterms:modified xsi:type="dcterms:W3CDTF">2017-05-04T00:54:00Z</dcterms:modified>
</cp:coreProperties>
</file>