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3A" w:rsidRPr="003F404E" w:rsidRDefault="003F404E">
      <w:pPr>
        <w:rPr>
          <w:rFonts w:ascii="Times New Roman" w:hAnsi="Times New Roman" w:cs="Times New Roman"/>
          <w:sz w:val="28"/>
          <w:szCs w:val="28"/>
        </w:rPr>
      </w:pPr>
      <w:r w:rsidRPr="003F404E">
        <w:rPr>
          <w:rFonts w:ascii="Times New Roman" w:hAnsi="Times New Roman" w:cs="Times New Roman"/>
          <w:sz w:val="28"/>
          <w:szCs w:val="28"/>
        </w:rPr>
        <w:t xml:space="preserve">24 декабря 2020 года с 10.00 до 17.00 в «онлайн» формате пройдет кадровый день с участием муниципальных районов и городских округов Забайкальского края. Соискатели смогут узнать о рабочих вакансиях и оставить свое резюме, а работодатели разместить имеющиеся вакансии, отправив всю необходимую информацию на электронную почту: </w:t>
      </w:r>
      <w:hyperlink r:id="rId5" w:history="1">
        <w:r w:rsidRPr="003F4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copp</w:t>
        </w:r>
        <w:r w:rsidRPr="003F404E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Pr="003F4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</w:t>
        </w:r>
        <w:r w:rsidRPr="003F40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F4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3F4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F404E" w:rsidRPr="003F404E" w:rsidRDefault="003F404E">
      <w:pPr>
        <w:rPr>
          <w:rFonts w:ascii="Times New Roman" w:hAnsi="Times New Roman" w:cs="Times New Roman"/>
          <w:sz w:val="28"/>
          <w:szCs w:val="28"/>
        </w:rPr>
      </w:pPr>
      <w:r w:rsidRPr="003F404E">
        <w:rPr>
          <w:rFonts w:ascii="Times New Roman" w:hAnsi="Times New Roman" w:cs="Times New Roman"/>
          <w:sz w:val="28"/>
          <w:szCs w:val="28"/>
        </w:rPr>
        <w:t>Узнать об имеющихся вакансиях можно на сайте «Государственная гражданская служба Забайкальского края» во вкладке «Вакансии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3F4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proofErr w:type="spellStart"/>
      <w:r w:rsidRPr="003F404E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Pr="003F404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3F40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404E">
        <w:rPr>
          <w:rFonts w:ascii="Times New Roman" w:hAnsi="Times New Roman" w:cs="Times New Roman"/>
          <w:sz w:val="28"/>
          <w:szCs w:val="28"/>
        </w:rPr>
        <w:t>», а также на сайте Центра занятости населения</w:t>
      </w:r>
      <w:proofErr w:type="gramStart"/>
      <w:r w:rsidRPr="003F40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40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404E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3F40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0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404E">
        <w:rPr>
          <w:rFonts w:ascii="Times New Roman" w:hAnsi="Times New Roman" w:cs="Times New Roman"/>
          <w:sz w:val="28"/>
          <w:szCs w:val="28"/>
        </w:rPr>
        <w:t>»</w:t>
      </w:r>
    </w:p>
    <w:sectPr w:rsidR="003F404E" w:rsidRPr="003F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B9"/>
    <w:rsid w:val="003F404E"/>
    <w:rsid w:val="00A915B9"/>
    <w:rsid w:val="00E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p.75.kd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2020-12-22T01:58:00Z</dcterms:created>
  <dcterms:modified xsi:type="dcterms:W3CDTF">2020-12-22T02:04:00Z</dcterms:modified>
</cp:coreProperties>
</file>