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C" w:rsidRDefault="005A1A06" w:rsidP="00B670C8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31</w:t>
      </w:r>
      <w:r w:rsidR="00C30CC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августа 2020 г</w:t>
      </w:r>
      <w:r w:rsidR="00F76D0E">
        <w:rPr>
          <w:b/>
          <w:bCs/>
          <w:color w:val="000000"/>
          <w:sz w:val="28"/>
          <w:szCs w:val="28"/>
        </w:rPr>
        <w:t>.</w:t>
      </w:r>
    </w:p>
    <w:p w:rsidR="009800CD" w:rsidRPr="00460A81" w:rsidRDefault="009800CD" w:rsidP="00B670C8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Отчет</w:t>
      </w:r>
    </w:p>
    <w:p w:rsidR="007A53F8" w:rsidRDefault="009800CD" w:rsidP="00B670C8">
      <w:pPr>
        <w:shd w:val="clear" w:color="auto" w:fill="FFFFFF"/>
        <w:spacing w:line="157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 проведении публичных консультаций при проведении оценки регу</w:t>
      </w:r>
      <w:r w:rsidR="00C30CCC">
        <w:rPr>
          <w:b/>
          <w:bCs/>
          <w:color w:val="000000"/>
          <w:sz w:val="28"/>
          <w:szCs w:val="28"/>
        </w:rPr>
        <w:t xml:space="preserve">лирующего воздействия на </w:t>
      </w:r>
      <w:r w:rsidR="00B670C8">
        <w:rPr>
          <w:b/>
          <w:bCs/>
          <w:color w:val="000000"/>
          <w:sz w:val="28"/>
          <w:szCs w:val="28"/>
        </w:rPr>
        <w:t>проект решения Совета муниципального района «</w:t>
      </w:r>
      <w:proofErr w:type="spellStart"/>
      <w:r w:rsidR="00B670C8">
        <w:rPr>
          <w:b/>
          <w:bCs/>
          <w:color w:val="000000"/>
          <w:sz w:val="28"/>
          <w:szCs w:val="28"/>
        </w:rPr>
        <w:t>Улётовский</w:t>
      </w:r>
      <w:proofErr w:type="spellEnd"/>
      <w:r w:rsidR="00B670C8">
        <w:rPr>
          <w:b/>
          <w:bCs/>
          <w:color w:val="000000"/>
          <w:sz w:val="28"/>
          <w:szCs w:val="28"/>
        </w:rPr>
        <w:t xml:space="preserve"> район» Забайкальского края </w:t>
      </w:r>
    </w:p>
    <w:p w:rsidR="00B670C8" w:rsidRPr="00B670C8" w:rsidRDefault="00B670C8" w:rsidP="00A2398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B670C8">
        <w:rPr>
          <w:b/>
          <w:color w:val="000000"/>
          <w:sz w:val="28"/>
          <w:szCs w:val="28"/>
        </w:rPr>
        <w:t>О принятии Положения о приватизации муниципального имущества муниципального района «</w:t>
      </w:r>
      <w:proofErr w:type="spellStart"/>
      <w:r w:rsidRPr="00B670C8">
        <w:rPr>
          <w:b/>
          <w:color w:val="000000"/>
          <w:sz w:val="28"/>
          <w:szCs w:val="28"/>
        </w:rPr>
        <w:t>Улётовский</w:t>
      </w:r>
      <w:proofErr w:type="spellEnd"/>
      <w:r w:rsidRPr="00B670C8">
        <w:rPr>
          <w:b/>
          <w:color w:val="000000"/>
          <w:sz w:val="28"/>
          <w:szCs w:val="28"/>
        </w:rPr>
        <w:t xml:space="preserve"> район» Забайкальского края</w:t>
      </w:r>
    </w:p>
    <w:p w:rsidR="00C30CCC" w:rsidRPr="00C30CCC" w:rsidRDefault="00C30CCC" w:rsidP="00A23986">
      <w:pPr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C30CCC" w:rsidRPr="00A23986" w:rsidRDefault="00C30CCC" w:rsidP="00A23986">
      <w:pPr>
        <w:jc w:val="both"/>
        <w:rPr>
          <w:sz w:val="28"/>
          <w:szCs w:val="28"/>
        </w:rPr>
      </w:pPr>
      <w:r w:rsidRPr="00A23986">
        <w:rPr>
          <w:sz w:val="28"/>
          <w:szCs w:val="28"/>
        </w:rPr>
        <w:t xml:space="preserve">Период проведения публичных консультаций: с </w:t>
      </w:r>
      <w:r w:rsidR="005A1A06" w:rsidRPr="00A23986">
        <w:rPr>
          <w:sz w:val="28"/>
          <w:szCs w:val="28"/>
        </w:rPr>
        <w:t>17</w:t>
      </w:r>
      <w:r w:rsidR="00B670C8" w:rsidRPr="00A23986">
        <w:rPr>
          <w:sz w:val="28"/>
          <w:szCs w:val="28"/>
        </w:rPr>
        <w:t xml:space="preserve"> августа по </w:t>
      </w:r>
      <w:r w:rsidR="005A1A06" w:rsidRPr="00A23986">
        <w:rPr>
          <w:sz w:val="28"/>
          <w:szCs w:val="28"/>
        </w:rPr>
        <w:t>28</w:t>
      </w:r>
      <w:r w:rsidR="00B670C8" w:rsidRPr="00A23986">
        <w:rPr>
          <w:sz w:val="28"/>
          <w:szCs w:val="28"/>
        </w:rPr>
        <w:t xml:space="preserve"> августа</w:t>
      </w:r>
      <w:r w:rsidRPr="00A23986">
        <w:rPr>
          <w:sz w:val="28"/>
          <w:szCs w:val="28"/>
        </w:rPr>
        <w:t xml:space="preserve"> 20</w:t>
      </w:r>
      <w:r w:rsidR="00F76D0E" w:rsidRPr="00A23986">
        <w:rPr>
          <w:sz w:val="28"/>
          <w:szCs w:val="28"/>
        </w:rPr>
        <w:t>20</w:t>
      </w:r>
      <w:r w:rsidRPr="00A23986">
        <w:rPr>
          <w:sz w:val="28"/>
          <w:szCs w:val="28"/>
        </w:rPr>
        <w:t xml:space="preserve"> года. </w:t>
      </w:r>
    </w:p>
    <w:p w:rsidR="00A23986" w:rsidRPr="00A23986" w:rsidRDefault="00A23986" w:rsidP="00A23986">
      <w:pPr>
        <w:jc w:val="both"/>
        <w:rPr>
          <w:sz w:val="28"/>
          <w:szCs w:val="28"/>
        </w:rPr>
      </w:pPr>
      <w:r w:rsidRPr="00A23986">
        <w:rPr>
          <w:sz w:val="28"/>
          <w:szCs w:val="28"/>
        </w:rPr>
        <w:t xml:space="preserve">По итогам публичных консультаций 28 августа 2020 года проведена согласительная процедура по замечаниям, предложения поступили от Уполномоченного по защите прав предпринимателей в Забайкальском крае. </w:t>
      </w:r>
    </w:p>
    <w:tbl>
      <w:tblPr>
        <w:tblpPr w:leftFromText="180" w:rightFromText="180" w:vertAnchor="text" w:horzAnchor="margin" w:tblpX="-459" w:tblpY="461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87"/>
        <w:gridCol w:w="3872"/>
        <w:gridCol w:w="2629"/>
      </w:tblGrid>
      <w:tr w:rsidR="00A23986" w:rsidRPr="00460A81" w:rsidTr="00A23986">
        <w:trPr>
          <w:trHeight w:val="47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Pr="00460A81" w:rsidRDefault="00A23986" w:rsidP="00A23986">
            <w:pPr>
              <w:spacing w:after="140"/>
              <w:jc w:val="both"/>
            </w:pPr>
            <w:r w:rsidRPr="00460A81">
              <w:t>№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Pr="00460A81" w:rsidRDefault="00A23986" w:rsidP="00A23986">
            <w:pPr>
              <w:spacing w:after="140"/>
              <w:jc w:val="both"/>
            </w:pPr>
            <w:r w:rsidRPr="00460A81">
              <w:t>Наименование организации</w:t>
            </w:r>
            <w:r>
              <w:t xml:space="preserve"> (индивидуального предпринимателя)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Pr="00460A81" w:rsidRDefault="00A23986" w:rsidP="00A23986">
            <w:pPr>
              <w:spacing w:after="140"/>
              <w:jc w:val="both"/>
            </w:pPr>
            <w:r w:rsidRPr="00460A81">
              <w:t>Общее содержание полученных замечаний и предложений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986" w:rsidRPr="00460A81" w:rsidRDefault="00A23986" w:rsidP="00A23986">
            <w:pPr>
              <w:spacing w:after="140"/>
              <w:jc w:val="both"/>
            </w:pPr>
            <w:r w:rsidRPr="00A23986">
              <w:t>Комментарии</w:t>
            </w:r>
          </w:p>
        </w:tc>
      </w:tr>
      <w:tr w:rsidR="00A23986" w:rsidRPr="00460A81" w:rsidTr="00A23986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Pr="00460A81" w:rsidRDefault="00A23986" w:rsidP="00A23986">
            <w:pPr>
              <w:spacing w:after="140"/>
              <w:ind w:firstLine="709"/>
              <w:jc w:val="both"/>
            </w:pPr>
            <w:r>
              <w:t>1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Pr="00C9175A" w:rsidRDefault="00A23986" w:rsidP="00A23986">
            <w:pPr>
              <w:spacing w:after="140"/>
              <w:jc w:val="both"/>
            </w:pPr>
            <w:r>
              <w:t>Уполномоченный по защите прав предпринимателей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Pr="00A23986" w:rsidRDefault="00A23986" w:rsidP="00A23986">
            <w:r w:rsidRPr="00A23986">
              <w:t>- Раздел 5 «Организация продажи муниципального имущества не содержит иных способов приватизации имущества. Предлагаем дополнить соответствующими способами.</w:t>
            </w:r>
          </w:p>
          <w:p w:rsidR="00A23986" w:rsidRPr="00A23986" w:rsidRDefault="00A23986" w:rsidP="00A23986">
            <w:r w:rsidRPr="00A23986">
              <w:t xml:space="preserve">- Положение не содержит сведений о том, как и каким </w:t>
            </w:r>
            <w:proofErr w:type="gramStart"/>
            <w:r w:rsidRPr="00A23986">
              <w:t>образом</w:t>
            </w:r>
            <w:proofErr w:type="gramEnd"/>
            <w:r w:rsidRPr="00A23986">
              <w:t xml:space="preserve"> потенциальные покупатели смогут узнать о продаже муниципального имущества. Предлагаем включить соответствующий раздел.</w:t>
            </w:r>
          </w:p>
          <w:p w:rsidR="00A23986" w:rsidRPr="00A23986" w:rsidRDefault="00A23986" w:rsidP="00A23986">
            <w:r w:rsidRPr="00A23986">
              <w:t xml:space="preserve">- Положение не содержит перечня документов, представляемых участниками торгов и требования к их оформлению в составе заявки. Предлагаем включить соответствующие нормы. </w:t>
            </w:r>
          </w:p>
          <w:p w:rsidR="00A23986" w:rsidRPr="00A23986" w:rsidRDefault="00A23986" w:rsidP="00A23986">
            <w:r w:rsidRPr="00A23986">
              <w:t>- не предусмотрена возможность проведения продажи государственного или муниципального имущества в электронной форме и подачи документов в электронной форме.</w:t>
            </w:r>
          </w:p>
          <w:p w:rsidR="00A23986" w:rsidRDefault="00A23986" w:rsidP="00A23986"/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986" w:rsidRDefault="00AD7E5D" w:rsidP="00AD7E5D">
            <w:r>
              <w:t>Предложения учтены в заключении по итогам экспертизы.</w:t>
            </w:r>
            <w:bookmarkStart w:id="0" w:name="_GoBack"/>
            <w:bookmarkEnd w:id="0"/>
          </w:p>
        </w:tc>
      </w:tr>
      <w:tr w:rsidR="00A23986" w:rsidRPr="00460A81" w:rsidTr="00A23986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86" w:rsidRDefault="00A23986" w:rsidP="00A23986">
            <w:pPr>
              <w:spacing w:after="140"/>
              <w:ind w:firstLine="709"/>
              <w:jc w:val="both"/>
            </w:pPr>
            <w:r>
              <w:t>2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86" w:rsidRPr="00C9175A" w:rsidRDefault="00A23986" w:rsidP="00A23986">
            <w:pPr>
              <w:spacing w:after="140"/>
            </w:pPr>
            <w:proofErr w:type="spellStart"/>
            <w:r>
              <w:t>Белокоровкина</w:t>
            </w:r>
            <w:proofErr w:type="spellEnd"/>
            <w:r>
              <w:t xml:space="preserve"> А.С.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86" w:rsidRDefault="00A23986" w:rsidP="00A23986">
            <w:r w:rsidRPr="00780958"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986" w:rsidRPr="00780958" w:rsidRDefault="00A23986" w:rsidP="00A23986">
            <w:r w:rsidRPr="00A23986">
              <w:t>Предложений не поступало.</w:t>
            </w:r>
          </w:p>
        </w:tc>
      </w:tr>
      <w:tr w:rsidR="00A23986" w:rsidRPr="00460A81" w:rsidTr="00A23986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86" w:rsidRDefault="00A23986" w:rsidP="00A23986">
            <w:pPr>
              <w:spacing w:after="140"/>
              <w:ind w:firstLine="709"/>
              <w:jc w:val="both"/>
            </w:pPr>
            <w: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86" w:rsidRPr="00C9175A" w:rsidRDefault="00A23986" w:rsidP="00A23986">
            <w:pPr>
              <w:spacing w:after="140"/>
            </w:pPr>
            <w:r>
              <w:t>Коновалова Л.П.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86" w:rsidRDefault="00A23986" w:rsidP="00A23986">
            <w:r w:rsidRPr="00780958"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986" w:rsidRPr="00780958" w:rsidRDefault="002C2BAF" w:rsidP="00A23986">
            <w:pPr>
              <w:tabs>
                <w:tab w:val="left" w:pos="1559"/>
              </w:tabs>
              <w:jc w:val="both"/>
            </w:pPr>
            <w:r>
              <w:t xml:space="preserve">Предложений </w:t>
            </w:r>
            <w:r w:rsidR="00A23986" w:rsidRPr="00A23986">
              <w:t>не поступало.</w:t>
            </w:r>
          </w:p>
        </w:tc>
      </w:tr>
      <w:tr w:rsidR="00A23986" w:rsidRPr="00460A81" w:rsidTr="00A23986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86" w:rsidRDefault="00A23986" w:rsidP="00A23986">
            <w:pPr>
              <w:spacing w:after="140"/>
              <w:ind w:firstLine="709"/>
              <w:jc w:val="both"/>
            </w:pPr>
            <w:r>
              <w:lastRenderedPageBreak/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86" w:rsidRDefault="00A23986" w:rsidP="00A23986">
            <w:pPr>
              <w:spacing w:after="140"/>
            </w:pPr>
            <w:proofErr w:type="spellStart"/>
            <w:r>
              <w:t>Челышева</w:t>
            </w:r>
            <w:proofErr w:type="spellEnd"/>
            <w:r>
              <w:t xml:space="preserve"> Т.В.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86" w:rsidRDefault="00A23986" w:rsidP="00A23986">
            <w:r w:rsidRPr="00780958"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986" w:rsidRPr="00780958" w:rsidRDefault="00A23986" w:rsidP="00A23986">
            <w:r w:rsidRPr="00A23986">
              <w:t>Предложений не поступало.</w:t>
            </w:r>
          </w:p>
        </w:tc>
      </w:tr>
    </w:tbl>
    <w:p w:rsidR="00780958" w:rsidRDefault="00780958" w:rsidP="00780958">
      <w:pPr>
        <w:rPr>
          <w:color w:val="000000"/>
        </w:rPr>
      </w:pPr>
    </w:p>
    <w:p w:rsidR="00780958" w:rsidRDefault="00780958" w:rsidP="00780958">
      <w:pPr>
        <w:rPr>
          <w:color w:val="000000"/>
        </w:rPr>
      </w:pPr>
    </w:p>
    <w:p w:rsidR="00230247" w:rsidRDefault="00780958" w:rsidP="00780958">
      <w:r>
        <w:rPr>
          <w:color w:val="000000"/>
        </w:rPr>
        <w:t xml:space="preserve">                                                         </w:t>
      </w:r>
      <w:r w:rsidR="009800CD" w:rsidRPr="00460A81">
        <w:rPr>
          <w:color w:val="000000"/>
        </w:rPr>
        <w:t>________________________</w:t>
      </w:r>
    </w:p>
    <w:sectPr w:rsidR="00230247" w:rsidSect="00A2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7"/>
    <w:rsid w:val="000044B4"/>
    <w:rsid w:val="000E518F"/>
    <w:rsid w:val="00155AE6"/>
    <w:rsid w:val="00230247"/>
    <w:rsid w:val="002C2BAF"/>
    <w:rsid w:val="00320847"/>
    <w:rsid w:val="00472190"/>
    <w:rsid w:val="005A1A06"/>
    <w:rsid w:val="00623D25"/>
    <w:rsid w:val="0067042D"/>
    <w:rsid w:val="00750879"/>
    <w:rsid w:val="00780958"/>
    <w:rsid w:val="007A53F8"/>
    <w:rsid w:val="009800CD"/>
    <w:rsid w:val="00A23986"/>
    <w:rsid w:val="00A461A7"/>
    <w:rsid w:val="00AD7E5D"/>
    <w:rsid w:val="00B54C23"/>
    <w:rsid w:val="00B670C8"/>
    <w:rsid w:val="00B86CA0"/>
    <w:rsid w:val="00C30CCC"/>
    <w:rsid w:val="00C9175A"/>
    <w:rsid w:val="00D053FF"/>
    <w:rsid w:val="00D91A68"/>
    <w:rsid w:val="00DC0468"/>
    <w:rsid w:val="00EE4EE7"/>
    <w:rsid w:val="00F76D0E"/>
    <w:rsid w:val="00F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23</cp:revision>
  <cp:lastPrinted>2020-08-27T00:21:00Z</cp:lastPrinted>
  <dcterms:created xsi:type="dcterms:W3CDTF">2019-11-29T00:13:00Z</dcterms:created>
  <dcterms:modified xsi:type="dcterms:W3CDTF">2020-08-27T01:07:00Z</dcterms:modified>
</cp:coreProperties>
</file>