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1" w:rsidRDefault="002A4F91" w:rsidP="002A4F91">
      <w:pPr>
        <w:pStyle w:val="20"/>
        <w:shd w:val="clear" w:color="auto" w:fill="auto"/>
        <w:ind w:firstLine="640"/>
        <w:jc w:val="both"/>
      </w:pPr>
      <w:r>
        <w:rPr>
          <w:rStyle w:val="2"/>
          <w:color w:val="000000"/>
        </w:rPr>
        <w:t xml:space="preserve">Управление Федеральной налоговой службы по Забайкальскому краю (далее — Управление) информирует, что на сайте ФНС России </w:t>
      </w:r>
      <w:hyperlink r:id="rId6" w:history="1">
        <w:r>
          <w:rPr>
            <w:rStyle w:val="a3"/>
            <w:shd w:val="clear" w:color="auto" w:fill="FFFFFF"/>
          </w:rPr>
          <w:t>(</w:t>
        </w:r>
        <w:r>
          <w:rPr>
            <w:rStyle w:val="a3"/>
            <w:shd w:val="clear" w:color="auto" w:fill="FFFFFF"/>
            <w:lang w:val="en-US"/>
          </w:rPr>
          <w:t>www</w:t>
        </w:r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nalog</w:t>
        </w:r>
        <w:proofErr w:type="spellEnd"/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ru</w:t>
        </w:r>
        <w:proofErr w:type="spellEnd"/>
        <w:r>
          <w:rPr>
            <w:rStyle w:val="a3"/>
            <w:shd w:val="clear" w:color="auto" w:fill="FFFFFF"/>
          </w:rPr>
          <w:t>)</w:t>
        </w:r>
      </w:hyperlink>
      <w:r>
        <w:rPr>
          <w:rStyle w:val="2"/>
          <w:color w:val="000000"/>
        </w:rPr>
        <w:t xml:space="preserve"> ежемесячно по состоянию на 10 число обновляется Единый реестр субъектов малого и среднего предпринимательства </w:t>
      </w:r>
      <w:hyperlink r:id="rId7" w:history="1">
        <w:r>
          <w:rPr>
            <w:rStyle w:val="a3"/>
            <w:shd w:val="clear" w:color="auto" w:fill="FFFFFF"/>
          </w:rPr>
          <w:t>(</w:t>
        </w:r>
        <w:r>
          <w:rPr>
            <w:rStyle w:val="a3"/>
            <w:shd w:val="clear" w:color="auto" w:fill="FFFFFF"/>
            <w:lang w:val="en-US"/>
          </w:rPr>
          <w:t>https</w:t>
        </w:r>
        <w:r>
          <w:rPr>
            <w:rStyle w:val="a3"/>
            <w:shd w:val="clear" w:color="auto" w:fill="FFFFFF"/>
          </w:rPr>
          <w:t>: //</w:t>
        </w:r>
        <w:proofErr w:type="spellStart"/>
        <w:r>
          <w:rPr>
            <w:rStyle w:val="a3"/>
            <w:shd w:val="clear" w:color="auto" w:fill="FFFFFF"/>
            <w:lang w:val="en-US"/>
          </w:rPr>
          <w:t>rmsp</w:t>
        </w:r>
        <w:proofErr w:type="spellEnd"/>
        <w:r>
          <w:rPr>
            <w:rStyle w:val="a3"/>
            <w:shd w:val="clear" w:color="auto" w:fill="FFFFFF"/>
          </w:rPr>
          <w:t xml:space="preserve"> .</w:t>
        </w:r>
        <w:proofErr w:type="spellStart"/>
        <w:r>
          <w:rPr>
            <w:rStyle w:val="a3"/>
            <w:shd w:val="clear" w:color="auto" w:fill="FFFFFF"/>
            <w:lang w:val="en-US"/>
          </w:rPr>
          <w:t>nalog</w:t>
        </w:r>
        <w:proofErr w:type="spellEnd"/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ru</w:t>
        </w:r>
        <w:proofErr w:type="spellEnd"/>
        <w:r>
          <w:rPr>
            <w:rStyle w:val="a3"/>
            <w:shd w:val="clear" w:color="auto" w:fill="FFFFFF"/>
          </w:rPr>
          <w:t>/)</w:t>
        </w:r>
      </w:hyperlink>
      <w:r>
        <w:rPr>
          <w:rStyle w:val="2"/>
          <w:color w:val="000000"/>
        </w:rPr>
        <w:t>.</w:t>
      </w:r>
    </w:p>
    <w:p w:rsidR="002A4F91" w:rsidRDefault="002A4F91" w:rsidP="002A4F91">
      <w:pPr>
        <w:pStyle w:val="20"/>
        <w:shd w:val="clear" w:color="auto" w:fill="auto"/>
        <w:ind w:firstLine="640"/>
        <w:jc w:val="both"/>
      </w:pPr>
      <w:r>
        <w:rPr>
          <w:rStyle w:val="2"/>
          <w:color w:val="000000"/>
        </w:rPr>
        <w:t xml:space="preserve">Ведение Единого реестра субъектов малого и среднего предпринимательства осуществляется ФНС России на основании сведений, содержащихся в ЕГРЮЛ, ЕГРИП и представленных в налоговые органы в соответствии с Федеральным законом от 24.07.2007 </w:t>
      </w:r>
      <w:r>
        <w:rPr>
          <w:rStyle w:val="2"/>
          <w:color w:val="000000"/>
          <w:lang w:val="en-US"/>
        </w:rPr>
        <w:t>N</w:t>
      </w:r>
      <w:r w:rsidRPr="00DD775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209-ФЗ "О развитии малого и среднего предпринимательства в Российской Федерации" (далее - Закон </w:t>
      </w:r>
      <w:r>
        <w:rPr>
          <w:rStyle w:val="2"/>
          <w:color w:val="000000"/>
          <w:lang w:val="en-US"/>
        </w:rPr>
        <w:t>N</w:t>
      </w:r>
      <w:r w:rsidRPr="00DD775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209-ФЗ),</w:t>
      </w:r>
    </w:p>
    <w:p w:rsidR="002A4F91" w:rsidRDefault="002A4F91" w:rsidP="002A4F91">
      <w:pPr>
        <w:pStyle w:val="20"/>
        <w:shd w:val="clear" w:color="auto" w:fill="auto"/>
        <w:ind w:firstLine="640"/>
        <w:jc w:val="both"/>
      </w:pPr>
      <w:r>
        <w:rPr>
          <w:rStyle w:val="2"/>
          <w:color w:val="000000"/>
        </w:rPr>
        <w:t>По состоянию на 10 января 2021г. в Едином реестре субъектов малого и среднего предпринимательства (далее - РСМП) содержатся сведения в отношении 7103 организаций и 17166 индивидуальных предпринимателей Забайкальского края.</w:t>
      </w:r>
    </w:p>
    <w:p w:rsidR="002A4F91" w:rsidRDefault="002A4F91" w:rsidP="002A4F91">
      <w:pPr>
        <w:pStyle w:val="20"/>
        <w:shd w:val="clear" w:color="auto" w:fill="auto"/>
        <w:ind w:firstLine="640"/>
        <w:jc w:val="both"/>
      </w:pPr>
      <w:r>
        <w:rPr>
          <w:rStyle w:val="2"/>
          <w:color w:val="000000"/>
        </w:rPr>
        <w:t>С января 2021г. усовершенствован функционал поиска сведений в Реестре субъектов малого и среднего предпринимательства. Теперь в РСМП можно узнать обо всех периодах нахождения организаций и индивидуальных предпринимателей в нем. Также появилась возможность сформировать эти сведения в виде выписки в отношении конкретного лица с усиленной квалифицированной электронной подписью ФНС России. Ранее через режим поиска в данном сервисе предоставлялся доступ только к информации, содержащейся в реестре на последнюю дату его формирования.</w:t>
      </w:r>
    </w:p>
    <w:p w:rsidR="002A4F91" w:rsidRDefault="002A4F91" w:rsidP="002A4F91">
      <w:pPr>
        <w:pStyle w:val="20"/>
        <w:shd w:val="clear" w:color="auto" w:fill="auto"/>
        <w:ind w:firstLine="640"/>
        <w:jc w:val="both"/>
      </w:pPr>
      <w:proofErr w:type="gramStart"/>
      <w:r>
        <w:rPr>
          <w:rStyle w:val="2"/>
          <w:color w:val="000000"/>
        </w:rPr>
        <w:t>При работе с Реестром МСП возможно осуществление поиска хозяйствующих субъектов по конкретному ИНН либо по списку ИНН, формирование перечня субъектов малого и среднего предпринимательства по регионам, муниципальным образованиям, по конкретным видам экономической деятельности и другим критериям.</w:t>
      </w:r>
      <w:proofErr w:type="gramEnd"/>
      <w:r>
        <w:rPr>
          <w:rStyle w:val="2"/>
          <w:color w:val="000000"/>
        </w:rPr>
        <w:t xml:space="preserve"> Также возможно формирование статистической отчетности в разрезе регионов на заданную дату</w:t>
      </w:r>
    </w:p>
    <w:p w:rsidR="002A4F91" w:rsidRDefault="002A4F91" w:rsidP="002A4F91">
      <w:pPr>
        <w:pStyle w:val="20"/>
        <w:shd w:val="clear" w:color="auto" w:fill="auto"/>
        <w:ind w:firstLine="640"/>
        <w:jc w:val="both"/>
      </w:pPr>
      <w:r>
        <w:rPr>
          <w:rStyle w:val="2"/>
          <w:color w:val="000000"/>
        </w:rPr>
        <w:t>Кроме того, по субъектам малого и среднего предпринимательства отражается информация о мерах поддержки, которая была оказана этим хозяйствующим</w:t>
      </w:r>
    </w:p>
    <w:p w:rsidR="002A4F91" w:rsidRPr="002A4F91" w:rsidRDefault="002A4F91" w:rsidP="002A4F91">
      <w:pPr>
        <w:widowControl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субъектам с 1 января 2019г по настоящее время органами и организациями, образующими инфраструктуру поддержки субъектов малого и среднего предпринимательства на территории каждого региона РФ.</w:t>
      </w:r>
    </w:p>
    <w:p w:rsidR="002A4F91" w:rsidRPr="002A4F91" w:rsidRDefault="002A4F91" w:rsidP="002A4F91">
      <w:pPr>
        <w:widowControl w:val="0"/>
        <w:spacing w:after="236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A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об оказанных мерах поддержки можно просмотреть в Едином реестре субъектов малого и среднего предпринимательства - получателей поддержки (далее - РСМП_ПП). Доступ к реестру осуществляется по адресу</w:t>
      </w:r>
      <w:hyperlink r:id="rId8" w:history="1"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 xml:space="preserve"> 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://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rmsp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-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pp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.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nalog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.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 xml:space="preserve">/ </w:t>
        </w:r>
      </w:hyperlink>
      <w:r w:rsidRPr="002A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по специальной иконке со стартовой страницы сайта ФНС России </w:t>
      </w:r>
      <w:hyperlink r:id="rId9" w:history="1"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(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.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nalog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.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2A4F91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)</w:t>
        </w:r>
      </w:hyperlink>
      <w:r w:rsidRPr="002A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E01134" w:rsidRDefault="00E01134"/>
    <w:p w:rsidR="007975A2" w:rsidRDefault="007975A2"/>
    <w:p w:rsidR="007975A2" w:rsidRPr="007975A2" w:rsidRDefault="007975A2" w:rsidP="00797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5A2">
        <w:rPr>
          <w:rFonts w:ascii="Times New Roman" w:hAnsi="Times New Roman" w:cs="Times New Roman"/>
          <w:b/>
          <w:sz w:val="28"/>
          <w:szCs w:val="28"/>
        </w:rPr>
        <w:lastRenderedPageBreak/>
        <w:t>Список рассылки</w:t>
      </w:r>
    </w:p>
    <w:p w:rsidR="007975A2" w:rsidRPr="007975A2" w:rsidRDefault="007975A2" w:rsidP="0079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5A2">
        <w:rPr>
          <w:rFonts w:ascii="Times New Roman" w:hAnsi="Times New Roman" w:cs="Times New Roman"/>
          <w:sz w:val="28"/>
          <w:szCs w:val="28"/>
        </w:rPr>
        <w:t>приказа (распоряжения, письма)</w:t>
      </w:r>
    </w:p>
    <w:p w:rsidR="007975A2" w:rsidRPr="007975A2" w:rsidRDefault="007975A2" w:rsidP="0079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5A2">
        <w:rPr>
          <w:rFonts w:ascii="Times New Roman" w:hAnsi="Times New Roman" w:cs="Times New Roman"/>
          <w:sz w:val="28"/>
          <w:szCs w:val="28"/>
        </w:rPr>
        <w:t>О  расширении функционала сервиса «Реестр субъектов малого и среднего предпринимательства»</w:t>
      </w:r>
    </w:p>
    <w:p w:rsidR="007975A2" w:rsidRPr="007975A2" w:rsidRDefault="007975A2" w:rsidP="0079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5A2">
        <w:rPr>
          <w:rFonts w:ascii="Times New Roman" w:hAnsi="Times New Roman" w:cs="Times New Roman"/>
          <w:sz w:val="28"/>
          <w:szCs w:val="28"/>
        </w:rPr>
        <w:t xml:space="preserve">от 21.01.2021    № 2.6-29/       </w:t>
      </w:r>
    </w:p>
    <w:p w:rsidR="007975A2" w:rsidRPr="007975A2" w:rsidRDefault="007975A2" w:rsidP="00797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5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220F" wp14:editId="21598619">
                <wp:simplePos x="0" y="0"/>
                <wp:positionH relativeFrom="column">
                  <wp:posOffset>-58420</wp:posOffset>
                </wp:positionH>
                <wp:positionV relativeFrom="paragraph">
                  <wp:posOffset>5080</wp:posOffset>
                </wp:positionV>
                <wp:extent cx="6057900" cy="0"/>
                <wp:effectExtent l="8255" t="5080" r="1079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4pt" to="47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"/>
            </w:pict>
          </mc:Fallback>
        </mc:AlternateContent>
      </w:r>
      <w:r w:rsidRPr="007975A2">
        <w:rPr>
          <w:rFonts w:ascii="Times New Roman" w:hAnsi="Times New Roman" w:cs="Times New Roman"/>
          <w:sz w:val="24"/>
          <w:szCs w:val="24"/>
        </w:rPr>
        <w:t>(краткое содержание приказа (распоряжения, письма), дату и номер регистрации)</w:t>
      </w:r>
    </w:p>
    <w:p w:rsidR="007975A2" w:rsidRPr="007975A2" w:rsidRDefault="007975A2" w:rsidP="007975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5"/>
        <w:gridCol w:w="2836"/>
      </w:tblGrid>
      <w:tr w:rsidR="007975A2" w:rsidRPr="007975A2" w:rsidTr="007975A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Наименование адресата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Губернатора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gov@e-zab.ru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Агинского Бурятского округа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pStyle w:val="a4"/>
              <w:spacing w:before="0" w:beforeAutospacing="0" w:after="0" w:afterAutospacing="0"/>
              <w:jc w:val="both"/>
            </w:pPr>
            <w:r w:rsidRPr="007975A2">
              <w:rPr>
                <w:iCs/>
              </w:rPr>
              <w:t>admabao@mail.ru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896739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  <w:bookmarkEnd w:id="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pochta@fin.e-zab.ru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строительства, дорожного хозяйства       и транспорта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pochta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и связи</w:t>
            </w:r>
            <w:r w:rsidRPr="00797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pochta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pStyle w:val="a4"/>
              <w:spacing w:before="0" w:beforeAutospacing="0" w:after="0" w:afterAutospacing="0"/>
              <w:jc w:val="both"/>
            </w:pPr>
            <w:r w:rsidRPr="007975A2">
              <w:t>Министерство  природных ресурсов 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info@minprir.e-zab.ru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сельского хозяйства   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pochta@mcx.e-zab.ru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инвестиционного развития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pochta@ves.e-zab.ru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экономического развития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iCs/>
                <w:sz w:val="24"/>
                <w:szCs w:val="24"/>
              </w:rPr>
              <w:t>mineconom@economy.e-zab.ru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pStyle w:val="Default"/>
              <w:jc w:val="both"/>
            </w:pPr>
            <w:r w:rsidRPr="007975A2">
              <w:t xml:space="preserve">КГАУ «Многофункциональный центр предоставления государственных и муниципальных услуг Забайкальского края»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>
            <w:pPr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975A2">
                <w:rPr>
                  <w:rStyle w:val="a3"/>
                  <w:sz w:val="24"/>
                  <w:szCs w:val="24"/>
                  <w:lang w:val="en-US"/>
                </w:rPr>
                <w:t>Info@mfc-chita.ru</w:t>
              </w:r>
            </w:hyperlink>
          </w:p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образования, науки и    молодежной политики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minobrzk@yandex.ru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здравоохранения 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priemnaya@minzdrav.e-zab.ru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физической культуры и спорта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minsportzk@mail.ru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Министерство  труда и социальной защиты  населения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pochta@minsz.e-zab.ru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520822901"/>
            <w:bookmarkStart w:id="3" w:name="_Toc522196738"/>
            <w:bookmarkStart w:id="4" w:name="_Toc38967600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ГКУ  "Краевой центр занятости населения" Забайкальского края</w:t>
            </w:r>
            <w:bookmarkEnd w:id="2"/>
            <w:bookmarkEnd w:id="3"/>
            <w:bookmarkEnd w:id="4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gkucznchita@yandex.ru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38967603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pochta@kugi.e-zab.ru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38967617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Департамент по обеспечению деятельности  мировых судей Забайкальского края</w:t>
            </w:r>
            <w:bookmarkEnd w:id="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mirsud@uprsyd.e-zab.ru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38967618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Департамент по гражданской обороне и пожарной безопасности Забайкальского края</w:t>
            </w:r>
            <w:bookmarkEnd w:id="7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dep@gopb.e-zab.ru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3896762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  ценообразованию Забайкальского края</w:t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pochta@rst.e-zab.ru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3896763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Забайкальского края</w:t>
            </w:r>
            <w:bookmarkEnd w:id="9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pochta@gosins.e-zab.ru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info@zaksobr.chita.ru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3896766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Забайкальского края</w:t>
            </w:r>
            <w:bookmarkEnd w:id="1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izbirkom-75@mail.ru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38967667"/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- счетная палата Забайкальского края</w:t>
            </w:r>
            <w:bookmarkEnd w:id="1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info@kspzab.ru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 в Забайкальском  крае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ombudsman@e-zab.ru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Забайкальском крае и его рабочий аппарат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>
            <w:pPr>
              <w:ind w:firstLine="62"/>
              <w:jc w:val="both"/>
              <w:rPr>
                <w:rStyle w:val="a3"/>
                <w:sz w:val="24"/>
                <w:szCs w:val="24"/>
                <w:lang w:val="en-US"/>
              </w:rPr>
            </w:pPr>
            <w:proofErr w:type="spellStart"/>
            <w:r w:rsidRPr="007975A2">
              <w:rPr>
                <w:rStyle w:val="a3"/>
                <w:sz w:val="24"/>
                <w:szCs w:val="24"/>
              </w:rPr>
              <w:t>ombudsmanbiz</w:t>
            </w:r>
            <w:proofErr w:type="spellEnd"/>
            <w:r w:rsidRPr="007975A2">
              <w:rPr>
                <w:rStyle w:val="a3"/>
                <w:sz w:val="24"/>
                <w:szCs w:val="24"/>
                <w:lang w:val="en-US"/>
              </w:rPr>
              <w:t>@</w:t>
            </w:r>
            <w:r w:rsidRPr="007975A2">
              <w:rPr>
                <w:rStyle w:val="a3"/>
                <w:sz w:val="24"/>
                <w:szCs w:val="24"/>
              </w:rPr>
              <w:t>e</w:t>
            </w:r>
            <w:r w:rsidRPr="007975A2">
              <w:rPr>
                <w:rStyle w:val="a3"/>
                <w:sz w:val="24"/>
                <w:szCs w:val="24"/>
                <w:lang w:val="en-US"/>
              </w:rPr>
              <w:t>-</w:t>
            </w:r>
            <w:proofErr w:type="spellStart"/>
            <w:r w:rsidRPr="007975A2">
              <w:rPr>
                <w:rStyle w:val="a3"/>
                <w:sz w:val="24"/>
                <w:szCs w:val="24"/>
              </w:rPr>
              <w:t>zab</w:t>
            </w:r>
            <w:proofErr w:type="spellEnd"/>
            <w:r w:rsidRPr="007975A2">
              <w:rPr>
                <w:rStyle w:val="a3"/>
                <w:sz w:val="24"/>
                <w:szCs w:val="24"/>
                <w:lang w:val="en-US"/>
              </w:rPr>
              <w:t>.</w:t>
            </w:r>
            <w:proofErr w:type="spellStart"/>
            <w:r w:rsidRPr="007975A2">
              <w:rPr>
                <w:rStyle w:val="a3"/>
                <w:sz w:val="24"/>
                <w:szCs w:val="24"/>
              </w:rPr>
              <w:t>ru</w:t>
            </w:r>
            <w:proofErr w:type="spellEnd"/>
          </w:p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федеральный инспектор по Забайкальскому краю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oic-chita@mail.ru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3896767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Управление  МВД  России по Забайкальскому краю</w:t>
            </w:r>
            <w:bookmarkEnd w:id="12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umvd.75@mvd.ru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  наркотиков  Управления  МВД  России по Забайкальскому краю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975A2">
                <w:rPr>
                  <w:rStyle w:val="a3"/>
                  <w:sz w:val="24"/>
                  <w:szCs w:val="24"/>
                </w:rPr>
                <w:t>umvd.75@mvd.ru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Забайкальское ЛУ МВД России на транспорте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zbut_reguest@mvd.ru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522196831"/>
            <w:bookmarkStart w:id="14" w:name="_Toc3896768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     приставов по Забайкальскому краю</w:t>
            </w:r>
            <w:bookmarkEnd w:id="13"/>
            <w:bookmarkEnd w:id="14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mail@r75.fssprus.ru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УФСБ России по Забайкальскому краю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chita@fsb.ru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38967683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    в Забайкальском крае</w:t>
            </w:r>
            <w:bookmarkEnd w:id="15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usd.cht@sudrf.ru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миграционной 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Забайкальскому краю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ufms@75.fms.gov.ru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38967685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  службы по </w:t>
            </w:r>
            <w:r w:rsidRPr="0079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Забайкальскому краю</w:t>
            </w:r>
            <w:bookmarkEnd w:id="1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to75@fas.gov.ru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38967687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</w:t>
            </w:r>
            <w:bookmarkEnd w:id="17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по Забайкальскому краю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ufk91@roskazna.ru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   по Забайкальскому краю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info@control.chita.ru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tur@75.rospotrebnadzor.ru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3896769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    по Забайкальскому краю</w:t>
            </w:r>
            <w:bookmarkEnd w:id="18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75_upr@rosreestr.ru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zab@gosnadzor.ru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3896769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Забайкальскому краю</w:t>
            </w:r>
            <w:bookmarkEnd w:id="19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ru75@minjust.ru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38967699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 России   по Забайкальскому краю</w:t>
            </w:r>
            <w:bookmarkEnd w:id="20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centr.chita@rambler.ru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38967700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Федерального              агентства по управлению государственным имуществом в Забайкальском крае</w:t>
            </w:r>
            <w:bookmarkEnd w:id="2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tu75@rosim.ru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38967712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Прокуратура Забайкальского края</w:t>
            </w:r>
            <w:bookmarkEnd w:id="22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prokuratura@prokzabkray.ru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38967713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Читинская таможня</w:t>
            </w:r>
            <w:bookmarkEnd w:id="23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cht_odo@stu.customs.ru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3896771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Военная комендатура Забайкальского края</w:t>
            </w:r>
            <w:bookmarkEnd w:id="24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vkchg75@mail.ru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38967719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 в Забайкальском крае</w:t>
            </w:r>
            <w:bookmarkEnd w:id="25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git75@list.ru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38967720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суд</w:t>
            </w:r>
            <w:bookmarkEnd w:id="2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oblsud.cht@sudrf.ru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38967722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Арбитражный суд Забайкальского края</w:t>
            </w:r>
            <w:bookmarkEnd w:id="27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info@chita.arbitr.ru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38967726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"Забайкальское региональное отделение Фонда социального страхования РФ"</w:t>
            </w:r>
            <w:bookmarkEnd w:id="28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info@ro75.fss.ru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38967727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"Отделение   пенсионного фонда российской федерации  по Забайкальскому краю"</w:t>
            </w:r>
            <w:bookmarkEnd w:id="29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sekretar@085.pfr.ru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38967732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  медицинского страхования Забайкальского края</w:t>
            </w:r>
            <w:bookmarkEnd w:id="30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tf1@tfoms.chita.ru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Забайкалкрайстат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stat@chita.gks.ru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38967765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Палата адвокатов Забайкальского края</w:t>
            </w:r>
            <w:bookmarkEnd w:id="3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palata.advokat.75@m</w:t>
            </w:r>
            <w:proofErr w:type="gram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ind w:left="-86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палата Забайкальского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975A2">
                <w:rPr>
                  <w:rStyle w:val="a3"/>
                  <w:sz w:val="24"/>
                  <w:szCs w:val="24"/>
                </w:rPr>
                <w:t>pzabaykalskaya@mail.ru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ind w:left="-86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20823159"/>
            <w:bookmarkStart w:id="33" w:name="_Toc522197015"/>
            <w:bookmarkStart w:id="34" w:name="_Toc38967861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округа "Город Чита"</w:t>
            </w:r>
            <w:bookmarkEnd w:id="32"/>
            <w:bookmarkEnd w:id="33"/>
            <w:bookmarkEnd w:id="34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info@admin.chita.ru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ОКРУГА "ГОРОД ПЕТРОВСК-ЗАБАЙКАЛЬСКИЙ"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pochta@gpzab.e-zab.ru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ОКРУГА "ПОСЕЛОК </w:t>
            </w:r>
            <w:proofErr w:type="gram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pochta@paginskoe.e-zab.ru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ОКРУГА ЗАКРЫТОГО АДМИНИСТРАТИВНО-ТЕРРИТОРИАЛЬНОГО ОБРАЗОВАНИЯ П.</w:t>
            </w:r>
            <w:proofErr w:type="gramStart"/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chita46_zato@mail.ru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"АГИНСКИЙ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aginskmr@mail.ru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"АКШИНСКИЙ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aksha_adm.e-zab@mail.ru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"АЛЕКСАНДРОВО-ЗАВОДСКИЙ 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admalzav@yandex.ru 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"БАЛЕЙСКИЙ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pochta@baley.e-zab.ru 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"БОРЗИНСКИЙ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pochta@borzya.e-zab.ru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"ГАЗИМУРО-ЗАВОДСКИЙ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adm-gazimur@mail.ru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"ЗАБАЙКАЛЬСКИЙ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zabaikalsk-40@mail.ru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"КАЛГАНСКИЙ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kalgaraiadm@mail.ru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"КАРЫМСКИЙ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pochta@karimskaya.e-zab.ru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"КРАСНОЧИКОЙСКИЙ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pochta@chikoy.e-zab.ru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"КЫРИНСКИЙ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kyra-adm@mail.ru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"МОГОЙТУЙСКИЙ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adminmog@mail.ru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r w:rsidRPr="0079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"МОГОЧИНСКИЙ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adminis_mogocha@mail.r</w:t>
              </w:r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lastRenderedPageBreak/>
                <w:t>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"НЕРЧИНСКИЙ 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nerch_admin@mail.ru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"НЕРЧИНСКО-ЗАВОДСКИЙ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nerzav@mail.ru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"ОЛОВЯННИНСКИЙ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admolovayannya@mail.ru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"ОНОНСКИЙ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pochta@onon.e-zab.ru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"ПЕТРОВСК-ЗАБАЙКАЛЬСКИЙ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pochta@petrzab.e-zab.ru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"ПРИАРГУНСКИЙ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pochta@priargunsk.e-zab.ru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"СРЕТЕНСКИЙ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pochta@sretensk.e-zab.ru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"ТУНГОКОЧЕНСКИЙ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severadm@mail.ru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 «ТУНГИРО - ОЛЕКМИНСКИЙ РАЙОН»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komupin@rambler.ru</w:t>
              </w:r>
            </w:hyperlink>
            <w:r w:rsidRPr="007975A2">
              <w:rPr>
                <w:rFonts w:ascii="Times New Roman" w:hAnsi="Times New Roman" w:cs="Times New Roman"/>
                <w:sz w:val="24"/>
                <w:szCs w:val="24"/>
              </w:rPr>
              <w:t xml:space="preserve"> komupim@rambler.ru</w:t>
            </w:r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 "Улётовский район"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pochta@ulet.e-zab.ru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"ЧЕРНЫШЕВСКИЙ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adm.chern@mail.ru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"ЧИТИНСКИЙ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adm320091@yandex.ru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РАЙОНА "ШИЛКИНСКИЙ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pochta@shilka.e-zab.ru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АДМИНИСТРАЦИЯ  МУНИЦИПАЛЬНОГО РАЙОНА "ШЕЛОПУГИНСКИЙ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Pochta@shelopug.e-zab.ru</w:t>
              </w:r>
            </w:hyperlink>
          </w:p>
        </w:tc>
      </w:tr>
      <w:tr w:rsidR="007975A2" w:rsidRPr="007975A2" w:rsidTr="007975A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A2" w:rsidRPr="007975A2" w:rsidRDefault="007975A2" w:rsidP="007975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АДМИНИСТРАЦИЯ  МУНИЦИПАЛЬНОГО РАЙОНА "ХИЛОКСКИЙ 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5A2" w:rsidRPr="007975A2" w:rsidRDefault="0079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975A2">
                <w:rPr>
                  <w:rStyle w:val="a3"/>
                  <w:color w:val="auto"/>
                  <w:sz w:val="24"/>
                  <w:szCs w:val="24"/>
                  <w:u w:val="none"/>
                </w:rPr>
                <w:t>admhilok@mail.ru</w:t>
              </w:r>
            </w:hyperlink>
          </w:p>
        </w:tc>
      </w:tr>
    </w:tbl>
    <w:p w:rsidR="007975A2" w:rsidRPr="007975A2" w:rsidRDefault="007975A2">
      <w:pPr>
        <w:rPr>
          <w:rFonts w:ascii="Times New Roman" w:hAnsi="Times New Roman" w:cs="Times New Roman"/>
          <w:sz w:val="24"/>
          <w:szCs w:val="24"/>
        </w:rPr>
      </w:pPr>
    </w:p>
    <w:p w:rsidR="007975A2" w:rsidRPr="007975A2" w:rsidRDefault="007975A2">
      <w:pPr>
        <w:rPr>
          <w:rFonts w:ascii="Times New Roman" w:hAnsi="Times New Roman" w:cs="Times New Roman"/>
          <w:sz w:val="24"/>
          <w:szCs w:val="24"/>
        </w:rPr>
      </w:pPr>
    </w:p>
    <w:sectPr w:rsidR="007975A2" w:rsidRPr="0079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B2D"/>
    <w:multiLevelType w:val="hybridMultilevel"/>
    <w:tmpl w:val="F1FE5E4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91"/>
    <w:rsid w:val="002A4F91"/>
    <w:rsid w:val="007975A2"/>
    <w:rsid w:val="00E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91"/>
    <w:rPr>
      <w:rFonts w:ascii="Times New Roman" w:hAnsi="Times New Roman" w:cs="Times New Roman" w:hint="default"/>
      <w:color w:val="00000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A4F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4F9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79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97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91"/>
    <w:rPr>
      <w:rFonts w:ascii="Times New Roman" w:hAnsi="Times New Roman" w:cs="Times New Roman" w:hint="default"/>
      <w:color w:val="00000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A4F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4F9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79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97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-pp.nalog.ru/" TargetMode="External"/><Relationship Id="rId13" Type="http://schemas.openxmlformats.org/officeDocument/2006/relationships/hyperlink" Target="mailto:pochta@gpzab.e-zab.ru" TargetMode="External"/><Relationship Id="rId18" Type="http://schemas.openxmlformats.org/officeDocument/2006/relationships/hyperlink" Target="mailto:pochta@baley.e-zab.ru" TargetMode="External"/><Relationship Id="rId26" Type="http://schemas.openxmlformats.org/officeDocument/2006/relationships/hyperlink" Target="mailto:adminmog@mail.ru" TargetMode="External"/><Relationship Id="rId39" Type="http://schemas.openxmlformats.org/officeDocument/2006/relationships/hyperlink" Target="mailto:pochta@shilka.e-za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abaikalsk-40@mail.ru" TargetMode="External"/><Relationship Id="rId34" Type="http://schemas.openxmlformats.org/officeDocument/2006/relationships/hyperlink" Target="mailto:severadm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mailto:pzabaykalskaya@mail.ru" TargetMode="External"/><Relationship Id="rId17" Type="http://schemas.openxmlformats.org/officeDocument/2006/relationships/hyperlink" Target="mailto:admalzav@yandex.ru" TargetMode="External"/><Relationship Id="rId25" Type="http://schemas.openxmlformats.org/officeDocument/2006/relationships/hyperlink" Target="mailto:kyra-adm@mail.ru" TargetMode="External"/><Relationship Id="rId33" Type="http://schemas.openxmlformats.org/officeDocument/2006/relationships/hyperlink" Target="mailto:pochta@sretensk.e-zab.ru" TargetMode="External"/><Relationship Id="rId38" Type="http://schemas.openxmlformats.org/officeDocument/2006/relationships/hyperlink" Target="mailto:adm32009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ginskmr@mail.ru" TargetMode="External"/><Relationship Id="rId20" Type="http://schemas.openxmlformats.org/officeDocument/2006/relationships/hyperlink" Target="mailto:adm-gazimur@mail.ru" TargetMode="External"/><Relationship Id="rId29" Type="http://schemas.openxmlformats.org/officeDocument/2006/relationships/hyperlink" Target="mailto:admolovayannya@mail.ru" TargetMode="External"/><Relationship Id="rId41" Type="http://schemas.openxmlformats.org/officeDocument/2006/relationships/hyperlink" Target="mailto:admhilo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11" Type="http://schemas.openxmlformats.org/officeDocument/2006/relationships/hyperlink" Target="mailto:umvd.75@mvd.ru" TargetMode="External"/><Relationship Id="rId24" Type="http://schemas.openxmlformats.org/officeDocument/2006/relationships/hyperlink" Target="mailto:pochta@chikoy.e-zab.ru" TargetMode="External"/><Relationship Id="rId32" Type="http://schemas.openxmlformats.org/officeDocument/2006/relationships/hyperlink" Target="mailto:pochta@priargunsk.e-zab.ru" TargetMode="External"/><Relationship Id="rId37" Type="http://schemas.openxmlformats.org/officeDocument/2006/relationships/hyperlink" Target="mailto:adm.chern@mail.ru" TargetMode="External"/><Relationship Id="rId40" Type="http://schemas.openxmlformats.org/officeDocument/2006/relationships/hyperlink" Target="mailto:Pochta@shelopug.e-z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ta46_zato@mail.ru" TargetMode="External"/><Relationship Id="rId23" Type="http://schemas.openxmlformats.org/officeDocument/2006/relationships/hyperlink" Target="mailto:pochta@karimskaya.e-zab.ru" TargetMode="External"/><Relationship Id="rId28" Type="http://schemas.openxmlformats.org/officeDocument/2006/relationships/hyperlink" Target="mailto:nerzav@mail.ru" TargetMode="External"/><Relationship Id="rId36" Type="http://schemas.openxmlformats.org/officeDocument/2006/relationships/hyperlink" Target="mailto:pochta@ulet.e-zab.ru" TargetMode="External"/><Relationship Id="rId10" Type="http://schemas.openxmlformats.org/officeDocument/2006/relationships/hyperlink" Target="mailto:Info@mfc-chita.ru" TargetMode="External"/><Relationship Id="rId19" Type="http://schemas.openxmlformats.org/officeDocument/2006/relationships/hyperlink" Target="mailto:pochta@borzya.e-zab.ru" TargetMode="External"/><Relationship Id="rId31" Type="http://schemas.openxmlformats.org/officeDocument/2006/relationships/hyperlink" Target="mailto:pochta@petrzab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mailto:pochta@paginskoe.e-zab.ru" TargetMode="External"/><Relationship Id="rId22" Type="http://schemas.openxmlformats.org/officeDocument/2006/relationships/hyperlink" Target="mailto:kalgaraiadm@mail.ru" TargetMode="External"/><Relationship Id="rId27" Type="http://schemas.openxmlformats.org/officeDocument/2006/relationships/hyperlink" Target="mailto:adminis_mogocha@mail.ru" TargetMode="External"/><Relationship Id="rId30" Type="http://schemas.openxmlformats.org/officeDocument/2006/relationships/hyperlink" Target="mailto:pochta@onon.e-zab.ru" TargetMode="External"/><Relationship Id="rId35" Type="http://schemas.openxmlformats.org/officeDocument/2006/relationships/hyperlink" Target="mailto:komupin@rambler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2021-01-25T00:15:00Z</dcterms:created>
  <dcterms:modified xsi:type="dcterms:W3CDTF">2021-01-25T00:17:00Z</dcterms:modified>
</cp:coreProperties>
</file>