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C4" w:rsidRPr="00861CAF" w:rsidRDefault="00BC7DC4" w:rsidP="00BC7D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о конкурсе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7DC4" w:rsidRPr="001B4A03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труда и социальной защиты населения Забайкальского края в 2021 году уже в 17 раз проводит ежегодный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альный конкурс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</w:t>
      </w:r>
      <w:r w:rsidRPr="001B4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2020 год.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льной заболеваемости работников</w:t>
      </w:r>
      <w:r w:rsidRPr="00C21FC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номинациям. 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сельское и лесное хозяйство;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по следующим группам: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7DC4" w:rsidRPr="00861CAF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ля участия в конкурсе организации подают в конкурсную комиссию муниципального образования, на территории которого осуществляется производс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твенная деятельность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и/или показатели,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информированию работников по вопросам ВИЧ/СПИДа на рабочих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BC7DC4" w:rsidRPr="00861CAF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 в конкурсе по номинации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труда;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333113" w:rsidRDefault="00333113" w:rsidP="0033311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AD">
        <w:rPr>
          <w:rFonts w:ascii="Times New Roman" w:hAnsi="Times New Roman"/>
          <w:sz w:val="28"/>
          <w:szCs w:val="28"/>
        </w:rPr>
        <w:t xml:space="preserve">Положение о проведении регионального конкурса </w:t>
      </w:r>
      <w:r>
        <w:rPr>
          <w:rFonts w:ascii="Times New Roman" w:hAnsi="Times New Roman"/>
          <w:sz w:val="28"/>
          <w:szCs w:val="28"/>
        </w:rPr>
        <w:t>«Лучшая организация</w:t>
      </w:r>
      <w:r w:rsidRPr="00901BAD">
        <w:rPr>
          <w:rFonts w:ascii="Times New Roman" w:hAnsi="Times New Roman"/>
          <w:sz w:val="28"/>
          <w:szCs w:val="28"/>
        </w:rPr>
        <w:t xml:space="preserve"> работы по охране труда в Забайкальском крае</w:t>
      </w:r>
      <w:r>
        <w:rPr>
          <w:rFonts w:ascii="Times New Roman" w:hAnsi="Times New Roman"/>
          <w:sz w:val="28"/>
          <w:szCs w:val="28"/>
        </w:rPr>
        <w:t>», показатели и форма заявки</w:t>
      </w:r>
      <w:r w:rsidRPr="00901BAD">
        <w:rPr>
          <w:rFonts w:ascii="Times New Roman" w:hAnsi="Times New Roman"/>
          <w:sz w:val="28"/>
          <w:szCs w:val="28"/>
        </w:rPr>
        <w:t xml:space="preserve"> на участие в конкурсе размещены на официальном сайте </w:t>
      </w:r>
      <w:r>
        <w:rPr>
          <w:rFonts w:ascii="Times New Roman" w:hAnsi="Times New Roman"/>
          <w:sz w:val="28"/>
          <w:szCs w:val="28"/>
        </w:rPr>
        <w:t xml:space="preserve">управления труда и занятости населения </w:t>
      </w:r>
      <w:r w:rsidRPr="00901BAD">
        <w:rPr>
          <w:rFonts w:ascii="Times New Roman" w:hAnsi="Times New Roman"/>
          <w:sz w:val="28"/>
          <w:szCs w:val="28"/>
        </w:rPr>
        <w:t xml:space="preserve">Министерства </w:t>
      </w:r>
      <w:r w:rsidRPr="006A6D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управление Министерства) </w:t>
      </w:r>
      <w:hyperlink r:id="rId7" w:history="1"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zabzan</w:t>
        </w:r>
        <w:proofErr w:type="spellEnd"/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разделе «Информация» / «Охрана труда»</w:t>
      </w:r>
      <w:r w:rsidRPr="0086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Конкурсы по охране труда.</w:t>
      </w:r>
    </w:p>
    <w:p w:rsidR="00333113" w:rsidRDefault="00333113" w:rsidP="0033311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Отделом государственной экспертизы условий и охраны труда управления Министерства проводится консультирование работодателей и специалистов по охране труда по вопросам проведения регионального конкурса по телефону 8(3022) 35-09-57.</w:t>
      </w:r>
    </w:p>
    <w:p w:rsidR="00BA2791" w:rsidRPr="00BA2791" w:rsidRDefault="00BA2791" w:rsidP="00BA2791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быть направлены организацией </w:t>
      </w:r>
      <w:r>
        <w:rPr>
          <w:rFonts w:ascii="Times New Roman" w:hAnsi="Times New Roman"/>
          <w:sz w:val="28"/>
          <w:szCs w:val="28"/>
        </w:rPr>
        <w:t>в</w:t>
      </w:r>
      <w:r w:rsidRPr="00F94313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ую</w:t>
      </w:r>
      <w:r w:rsidRPr="00F9431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94313">
        <w:rPr>
          <w:rFonts w:ascii="Times New Roman" w:hAnsi="Times New Roman"/>
          <w:sz w:val="28"/>
          <w:szCs w:val="28"/>
        </w:rPr>
        <w:t xml:space="preserve"> МР «Улётовский район»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94313">
        <w:rPr>
          <w:rFonts w:ascii="Times New Roman" w:hAnsi="Times New Roman"/>
          <w:sz w:val="28"/>
          <w:szCs w:val="28"/>
        </w:rPr>
        <w:t>адрес: с. Улеты, ул. Кирова, 68-а.</w:t>
      </w:r>
      <w:proofErr w:type="gramEnd"/>
    </w:p>
    <w:p w:rsidR="00BC7DC4" w:rsidRPr="00BA2791" w:rsidRDefault="00BA2791" w:rsidP="00BA2791">
      <w:pPr>
        <w:rPr>
          <w:rFonts w:ascii="Times New Roman" w:hAnsi="Times New Roman"/>
          <w:sz w:val="28"/>
          <w:szCs w:val="28"/>
        </w:rPr>
      </w:pPr>
      <w:r w:rsidRPr="00F94313">
        <w:rPr>
          <w:rFonts w:ascii="Times New Roman" w:hAnsi="Times New Roman"/>
          <w:sz w:val="28"/>
          <w:szCs w:val="28"/>
        </w:rPr>
        <w:t>Режим работы: понедельник: с 08-00 до 16-00, среда: 08-00 до 16-00, пятница: с 08-00 до 12-00.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313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 xml:space="preserve">тактный телефон: 8(30238) 54892,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A27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A279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B7EF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ohranatruda</w:t>
        </w:r>
        <w:r w:rsidRPr="00BA279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BB7EF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adm</w:t>
        </w:r>
        <w:r w:rsidRPr="00BA279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BB7EF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BA279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BB7EF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999999"/>
          <w:sz w:val="28"/>
          <w:szCs w:val="28"/>
          <w:shd w:val="clear" w:color="auto" w:fill="FFFFFF"/>
        </w:rPr>
        <w:t xml:space="preserve">. </w:t>
      </w:r>
      <w:r w:rsidRPr="00BA2791">
        <w:rPr>
          <w:rFonts w:ascii="Times New Roman" w:hAnsi="Times New Roman"/>
          <w:sz w:val="28"/>
          <w:szCs w:val="28"/>
          <w:shd w:val="clear" w:color="auto" w:fill="FFFFFF"/>
        </w:rPr>
        <w:t xml:space="preserve">Либо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 краевую конкурсную комиссию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</w:t>
      </w:r>
      <w:r w:rsid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>до 26</w:t>
      </w:r>
      <w:r w:rsidR="00BC7DC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марта 2021</w:t>
      </w:r>
      <w:r w:rsidR="00BC7DC4" w:rsidRPr="008B1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7DC4" w:rsidRP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672000, г.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Чита, ул. 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>Курнатовского 7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Министерство 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населения </w:t>
      </w:r>
      <w:r w:rsidR="00BC7DC4" w:rsidRPr="00861CAF"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 края, с пометкой на конверте «Конкурс по охране труда».</w:t>
      </w:r>
      <w:r w:rsidR="00BC7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в электронной форме направляются </w:t>
      </w:r>
      <w:r w:rsidR="00BC7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 1 апреля 2021</w:t>
      </w:r>
      <w:r w:rsidR="00BC7DC4" w:rsidRPr="00452E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BC7DC4" w:rsidRPr="00901B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C7DC4">
        <w:rPr>
          <w:rFonts w:ascii="Times New Roman" w:hAnsi="Times New Roman"/>
          <w:sz w:val="28"/>
          <w:szCs w:val="28"/>
        </w:rPr>
        <w:t xml:space="preserve">в адрес отдела государственной экспертизы условий и охраны труда управления Министерства: </w:t>
      </w:r>
      <w:hyperlink r:id="rId9" w:history="1">
        <w:r w:rsidR="0095369C" w:rsidRPr="00333113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>ohrana@mintrud.e-zab.ru</w:t>
        </w:r>
      </w:hyperlink>
      <w:r w:rsidR="00BC7DC4" w:rsidRPr="0033311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награждение победителей ежегодного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ального конкурса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 производится на заседании краевой межведомственной комиссии по охране труда 28 апреля во Всемирный день охраны труда.</w:t>
      </w:r>
    </w:p>
    <w:p w:rsidR="00BC7DC4" w:rsidRDefault="00BC7DC4" w:rsidP="00BC7DC4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формами заявок участников конкурса и таблиц показателей можно ознакомиться в конкурсных комиссиях муниципальных образований и </w:t>
      </w:r>
      <w:r w:rsidR="00DD1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сайте Министерства труда и социальной защиты населения Забайкальского края </w:t>
      </w:r>
      <w:hyperlink w:history="1"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zabzan</w:t>
        </w:r>
        <w:proofErr w:type="spellEnd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177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/ Открытые</w:t>
        </w:r>
      </w:hyperlink>
      <w:r>
        <w:rPr>
          <w:rFonts w:ascii="Times New Roman" w:hAnsi="Times New Roman"/>
          <w:sz w:val="28"/>
          <w:szCs w:val="28"/>
        </w:rPr>
        <w:t xml:space="preserve"> документы</w:t>
      </w:r>
      <w:r w:rsidRPr="004E6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труда и социальной защиты населения Забайкальского края в разделе «Информация» / «Охрана труда» / Конкурсы по охране труда.</w:t>
      </w:r>
    </w:p>
    <w:p w:rsidR="00BC7DC4" w:rsidRDefault="00BC7DC4" w:rsidP="00BC7DC4">
      <w:pPr>
        <w:widowControl w:val="0"/>
        <w:spacing w:after="0" w:line="230" w:lineRule="auto"/>
        <w:ind w:firstLine="709"/>
        <w:jc w:val="both"/>
      </w:pPr>
    </w:p>
    <w:p w:rsidR="00BC7DC4" w:rsidRPr="009F2DA8" w:rsidRDefault="00BC7DC4" w:rsidP="00BC7DC4">
      <w:pPr>
        <w:jc w:val="center"/>
        <w:rPr>
          <w:rFonts w:ascii="Times New Roman" w:hAnsi="Times New Roman"/>
          <w:sz w:val="28"/>
          <w:szCs w:val="28"/>
        </w:rPr>
      </w:pPr>
      <w:r>
        <w:t>___________________</w:t>
      </w: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663A3" w:rsidRPr="009F2DA8" w:rsidSect="00333113">
      <w:headerReference w:type="default" r:id="rId10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4B" w:rsidRDefault="00B95A4B">
      <w:pPr>
        <w:spacing w:after="0" w:line="240" w:lineRule="auto"/>
      </w:pPr>
      <w:r>
        <w:separator/>
      </w:r>
    </w:p>
  </w:endnote>
  <w:endnote w:type="continuationSeparator" w:id="0">
    <w:p w:rsidR="00B95A4B" w:rsidRDefault="00B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4B" w:rsidRDefault="00B95A4B">
      <w:pPr>
        <w:spacing w:after="0" w:line="240" w:lineRule="auto"/>
      </w:pPr>
      <w:r>
        <w:separator/>
      </w:r>
    </w:p>
  </w:footnote>
  <w:footnote w:type="continuationSeparator" w:id="0">
    <w:p w:rsidR="00B95A4B" w:rsidRDefault="00B9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9C" w:rsidRDefault="00953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26C0">
      <w:rPr>
        <w:noProof/>
      </w:rPr>
      <w:t>- 3 -</w:t>
    </w:r>
    <w:r>
      <w:fldChar w:fldCharType="end"/>
    </w:r>
  </w:p>
  <w:p w:rsidR="0095369C" w:rsidRDefault="00953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4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4BBA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49EB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41C1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13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3C93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6864"/>
    <w:rsid w:val="00627660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1FF6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369C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610E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C37D2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5A4B"/>
    <w:rsid w:val="00B97DB4"/>
    <w:rsid w:val="00BA2245"/>
    <w:rsid w:val="00BA2558"/>
    <w:rsid w:val="00BA2791"/>
    <w:rsid w:val="00BA3303"/>
    <w:rsid w:val="00BA39F3"/>
    <w:rsid w:val="00BA74F6"/>
    <w:rsid w:val="00BB10F6"/>
    <w:rsid w:val="00BB4FD5"/>
    <w:rsid w:val="00BB58C4"/>
    <w:rsid w:val="00BC26C0"/>
    <w:rsid w:val="00BC3C65"/>
    <w:rsid w:val="00BC7DC4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10CA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3B3E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C4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7D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BA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3113"/>
    <w:rPr>
      <w:color w:val="800080" w:themeColor="followedHyperlink"/>
      <w:u w:val="single"/>
    </w:rPr>
  </w:style>
  <w:style w:type="character" w:customStyle="1" w:styleId="2">
    <w:name w:val="Основной текст (2)_"/>
    <w:link w:val="20"/>
    <w:rsid w:val="00BA279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791"/>
    <w:pPr>
      <w:widowControl w:val="0"/>
      <w:shd w:val="clear" w:color="auto" w:fill="FFFFFF"/>
      <w:spacing w:after="300" w:line="322" w:lineRule="exact"/>
      <w:jc w:val="center"/>
    </w:pPr>
    <w:rPr>
      <w:rFonts w:eastAsiaTheme="minorHAns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C4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7D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BA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3113"/>
    <w:rPr>
      <w:color w:val="800080" w:themeColor="followedHyperlink"/>
      <w:u w:val="single"/>
    </w:rPr>
  </w:style>
  <w:style w:type="character" w:customStyle="1" w:styleId="2">
    <w:name w:val="Основной текст (2)_"/>
    <w:link w:val="20"/>
    <w:rsid w:val="00BA279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791"/>
    <w:pPr>
      <w:widowControl w:val="0"/>
      <w:shd w:val="clear" w:color="auto" w:fill="FFFFFF"/>
      <w:spacing w:after="300" w:line="322" w:lineRule="exact"/>
      <w:jc w:val="center"/>
    </w:pPr>
    <w:rPr>
      <w:rFonts w:eastAsia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truda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z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hrana@mintrud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admin</cp:lastModifiedBy>
  <cp:revision>2</cp:revision>
  <cp:lastPrinted>2021-02-09T01:19:00Z</cp:lastPrinted>
  <dcterms:created xsi:type="dcterms:W3CDTF">2021-02-09T02:25:00Z</dcterms:created>
  <dcterms:modified xsi:type="dcterms:W3CDTF">2021-02-09T02:25:00Z</dcterms:modified>
</cp:coreProperties>
</file>