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«ХАДАКТИНСКОЕ»</w:t>
      </w:r>
    </w:p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</w:p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КРАЯ</w:t>
      </w:r>
    </w:p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173" w:rsidRDefault="008316B4" w:rsidP="00A741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марта  </w:t>
      </w:r>
      <w:r w:rsidR="00A74173">
        <w:rPr>
          <w:rFonts w:ascii="Times New Roman" w:hAnsi="Times New Roman"/>
          <w:sz w:val="28"/>
          <w:szCs w:val="28"/>
        </w:rPr>
        <w:t>202</w:t>
      </w:r>
      <w:r w:rsidR="006D788F">
        <w:rPr>
          <w:rFonts w:ascii="Times New Roman" w:hAnsi="Times New Roman"/>
          <w:sz w:val="28"/>
          <w:szCs w:val="28"/>
        </w:rPr>
        <w:t>1</w:t>
      </w:r>
      <w:r w:rsidR="00A74173">
        <w:rPr>
          <w:rFonts w:ascii="Times New Roman" w:hAnsi="Times New Roman"/>
          <w:sz w:val="28"/>
          <w:szCs w:val="28"/>
        </w:rPr>
        <w:t xml:space="preserve">  года </w:t>
      </w:r>
      <w:r w:rsidR="00A74173">
        <w:rPr>
          <w:rFonts w:ascii="Times New Roman" w:hAnsi="Times New Roman"/>
          <w:sz w:val="28"/>
          <w:szCs w:val="28"/>
        </w:rPr>
        <w:tab/>
      </w:r>
      <w:r w:rsidR="00A74173">
        <w:rPr>
          <w:rFonts w:ascii="Times New Roman" w:hAnsi="Times New Roman"/>
          <w:sz w:val="28"/>
          <w:szCs w:val="28"/>
        </w:rPr>
        <w:tab/>
      </w:r>
      <w:r w:rsidR="00A74173">
        <w:rPr>
          <w:rFonts w:ascii="Times New Roman" w:hAnsi="Times New Roman"/>
          <w:sz w:val="28"/>
          <w:szCs w:val="28"/>
        </w:rPr>
        <w:tab/>
      </w:r>
      <w:r w:rsidR="00A74173">
        <w:rPr>
          <w:rFonts w:ascii="Times New Roman" w:hAnsi="Times New Roman"/>
          <w:sz w:val="28"/>
          <w:szCs w:val="28"/>
        </w:rPr>
        <w:tab/>
      </w:r>
      <w:r w:rsidR="00A74173">
        <w:rPr>
          <w:rFonts w:ascii="Times New Roman" w:hAnsi="Times New Roman"/>
          <w:sz w:val="28"/>
          <w:szCs w:val="28"/>
        </w:rPr>
        <w:tab/>
      </w:r>
      <w:r w:rsidR="00A74173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A741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</w:t>
      </w:r>
      <w:r w:rsidR="00A74173">
        <w:rPr>
          <w:rFonts w:ascii="Times New Roman" w:hAnsi="Times New Roman"/>
          <w:sz w:val="28"/>
          <w:szCs w:val="28"/>
        </w:rPr>
        <w:t xml:space="preserve"> </w:t>
      </w:r>
    </w:p>
    <w:p w:rsidR="001525D6" w:rsidRDefault="008316B4" w:rsidP="00A741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74173" w:rsidRDefault="00A74173" w:rsidP="00A74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Хадакта</w:t>
      </w:r>
    </w:p>
    <w:p w:rsidR="002732E2" w:rsidRDefault="008316B4">
      <w:pPr>
        <w:rPr>
          <w:rFonts w:ascii="Times New Roman" w:hAnsi="Times New Roman" w:cs="Times New Roman"/>
          <w:sz w:val="28"/>
          <w:szCs w:val="28"/>
        </w:rPr>
      </w:pPr>
    </w:p>
    <w:p w:rsidR="00A74173" w:rsidRPr="00A74173" w:rsidRDefault="00A74173" w:rsidP="00A74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</w:t>
      </w:r>
      <w:r w:rsidRPr="00A74173">
        <w:rPr>
          <w:rFonts w:ascii="Times New Roman" w:hAnsi="Times New Roman" w:cs="Times New Roman"/>
          <w:sz w:val="28"/>
          <w:szCs w:val="28"/>
        </w:rPr>
        <w:t xml:space="preserve">дополнительных основаниях признания </w:t>
      </w:r>
      <w:proofErr w:type="gramStart"/>
      <w:r w:rsidRPr="00A74173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A74173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A74173" w:rsidRPr="00A74173" w:rsidRDefault="00A74173" w:rsidP="00A74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A74173" w:rsidRPr="00A74173" w:rsidRDefault="00A74173" w:rsidP="00A74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A74173" w:rsidRPr="002C1E0C" w:rsidRDefault="00A74173" w:rsidP="00A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74173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A7417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Уставом сельского поселения "</w:t>
      </w:r>
      <w:r>
        <w:rPr>
          <w:rFonts w:ascii="Times New Roman" w:hAnsi="Times New Roman" w:cs="Times New Roman"/>
          <w:sz w:val="28"/>
          <w:szCs w:val="28"/>
        </w:rPr>
        <w:t>Хадактинское</w:t>
      </w:r>
      <w:r w:rsidRPr="00A74173">
        <w:rPr>
          <w:rFonts w:ascii="Times New Roman" w:hAnsi="Times New Roman" w:cs="Times New Roman"/>
          <w:sz w:val="28"/>
          <w:szCs w:val="28"/>
        </w:rPr>
        <w:t>",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Хадактинское</w:t>
      </w:r>
      <w:r w:rsidRPr="00A74173">
        <w:rPr>
          <w:rFonts w:ascii="Times New Roman" w:hAnsi="Times New Roman" w:cs="Times New Roman"/>
          <w:sz w:val="28"/>
          <w:szCs w:val="28"/>
        </w:rPr>
        <w:t>» решил:</w:t>
      </w:r>
    </w:p>
    <w:p w:rsidR="00A74173" w:rsidRPr="00A74173" w:rsidRDefault="00A74173" w:rsidP="00A74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173" w:rsidRPr="00A74173" w:rsidRDefault="00A74173" w:rsidP="00A741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Pr="00A74173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Хадактинское</w:t>
      </w:r>
      <w:r w:rsidRPr="00A74173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A74173">
        <w:rPr>
          <w:rFonts w:ascii="Times New Roman" w:hAnsi="Times New Roman" w:cs="Times New Roman"/>
          <w:sz w:val="28"/>
          <w:szCs w:val="28"/>
        </w:rPr>
        <w:t>1.1. Невозможность взыскания недоимки и задолженности по пеням и штрафам по местным налогам и сборам налогоплательщиков - физических лиц, срок образования которой составляет свыше четырех лет на момент признания ее безнадежной к взысканию.</w:t>
      </w:r>
      <w:bookmarkStart w:id="3" w:name="P15"/>
      <w:bookmarkStart w:id="4" w:name="P16"/>
      <w:bookmarkEnd w:id="3"/>
      <w:bookmarkEnd w:id="4"/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>2. Документом, подтверждающим наличие дополнительных оснований, предусмотренных под</w:t>
      </w:r>
      <w:hyperlink w:anchor="P12" w:history="1">
        <w:r w:rsidRPr="00A7417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74173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является:</w:t>
      </w:r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 наличии задолженности, срок образования которой составляет свыше четырех лет на момент признания ее безнадежной к взысканию. </w:t>
      </w:r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Совета сельского поселения "</w:t>
      </w:r>
      <w:r>
        <w:rPr>
          <w:rFonts w:ascii="Times New Roman" w:hAnsi="Times New Roman" w:cs="Times New Roman"/>
          <w:sz w:val="28"/>
          <w:szCs w:val="28"/>
        </w:rPr>
        <w:t>Хадактинское</w:t>
      </w:r>
      <w:r w:rsidRPr="00A7417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№ 105</w:t>
      </w:r>
      <w:r w:rsidRPr="00A741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31.10.2017г.</w:t>
      </w:r>
      <w:r w:rsidRPr="00A74173">
        <w:rPr>
          <w:rFonts w:ascii="Times New Roman" w:hAnsi="Times New Roman" w:cs="Times New Roman"/>
          <w:sz w:val="28"/>
          <w:szCs w:val="28"/>
        </w:rPr>
        <w:t xml:space="preserve"> 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lastRenderedPageBreak/>
        <w:t>5. Направить настоящее решение в Межрайонную инспекцию Федеральной налоговой службы № 8 по Забайкальскому краю.</w:t>
      </w:r>
    </w:p>
    <w:p w:rsidR="001525D6" w:rsidRDefault="00A74173" w:rsidP="0015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73">
        <w:rPr>
          <w:rFonts w:ascii="Times New Roman" w:hAnsi="Times New Roman" w:cs="Times New Roman"/>
          <w:sz w:val="28"/>
          <w:szCs w:val="28"/>
        </w:rPr>
        <w:t>6. Настоящее Решение разместить на официальном сайте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Хадактинское</w:t>
      </w:r>
      <w:r w:rsidRPr="00A74173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 </w:t>
      </w:r>
      <w:r w:rsidR="001525D6">
        <w:rPr>
          <w:rFonts w:ascii="Times New Roman" w:hAnsi="Times New Roman" w:cs="Times New Roman"/>
          <w:sz w:val="28"/>
          <w:szCs w:val="28"/>
        </w:rPr>
        <w:t xml:space="preserve">и </w:t>
      </w:r>
      <w:r w:rsidR="001525D6" w:rsidRPr="009A2854">
        <w:rPr>
          <w:rFonts w:ascii="Times New Roman" w:hAnsi="Times New Roman" w:cs="Times New Roman"/>
          <w:sz w:val="28"/>
          <w:szCs w:val="28"/>
        </w:rPr>
        <w:t>обнародовать на специально оборудованных стендах сельского поселения «Хадактинское»</w:t>
      </w:r>
      <w:r w:rsidR="001525D6">
        <w:rPr>
          <w:rFonts w:ascii="Times New Roman" w:hAnsi="Times New Roman" w:cs="Times New Roman"/>
          <w:sz w:val="28"/>
          <w:szCs w:val="28"/>
        </w:rPr>
        <w:t>.</w:t>
      </w:r>
    </w:p>
    <w:p w:rsidR="001525D6" w:rsidRDefault="001525D6" w:rsidP="00152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5D6" w:rsidRDefault="001525D6" w:rsidP="00152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5D6" w:rsidRDefault="001525D6" w:rsidP="00152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5D6" w:rsidRDefault="001525D6" w:rsidP="00152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25D6" w:rsidRDefault="001525D6" w:rsidP="001525D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«Хадактинское»                                                        Гончаров С.А.</w:t>
      </w:r>
    </w:p>
    <w:p w:rsidR="00A74173" w:rsidRPr="00A74173" w:rsidRDefault="00A74173" w:rsidP="00A74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173" w:rsidRPr="00A74173" w:rsidRDefault="00A74173" w:rsidP="00A74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173" w:rsidRPr="00A74173" w:rsidRDefault="00A74173" w:rsidP="00A74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173" w:rsidRPr="00A74173" w:rsidRDefault="00A74173">
      <w:pPr>
        <w:rPr>
          <w:rFonts w:ascii="Times New Roman" w:hAnsi="Times New Roman" w:cs="Times New Roman"/>
          <w:sz w:val="28"/>
          <w:szCs w:val="28"/>
        </w:rPr>
      </w:pPr>
    </w:p>
    <w:sectPr w:rsidR="00A74173" w:rsidRPr="00A7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hybridMultilevel"/>
    <w:tmpl w:val="7BC46CCA"/>
    <w:lvl w:ilvl="0" w:tplc="49560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F51C3"/>
    <w:multiLevelType w:val="hybridMultilevel"/>
    <w:tmpl w:val="B5D6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2"/>
    <w:rsid w:val="001525D6"/>
    <w:rsid w:val="003F0FA3"/>
    <w:rsid w:val="006D788F"/>
    <w:rsid w:val="007A0482"/>
    <w:rsid w:val="008316B4"/>
    <w:rsid w:val="008B5BEF"/>
    <w:rsid w:val="00A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417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417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39DA632E0227D1257C788BDDF949F0B833ED0BC72FE9E1AA9AD045B4F3E3C6289AAC6F166BI0t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2021-03-04T01:40:00Z</cp:lastPrinted>
  <dcterms:created xsi:type="dcterms:W3CDTF">2021-02-17T04:45:00Z</dcterms:created>
  <dcterms:modified xsi:type="dcterms:W3CDTF">2021-03-04T01:40:00Z</dcterms:modified>
</cp:coreProperties>
</file>