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AA" w:rsidRPr="00263FAA" w:rsidRDefault="005A46AA" w:rsidP="005A46AA">
      <w:pPr>
        <w:adjustRightInd w:val="0"/>
        <w:jc w:val="center"/>
        <w:rPr>
          <w:b/>
        </w:rPr>
      </w:pPr>
      <w:r w:rsidRPr="00263FAA">
        <w:rPr>
          <w:b/>
        </w:rPr>
        <w:t>Сведения</w:t>
      </w:r>
    </w:p>
    <w:p w:rsidR="005A46AA" w:rsidRPr="00263FAA" w:rsidRDefault="005A46AA" w:rsidP="005A46AA">
      <w:pPr>
        <w:adjustRightInd w:val="0"/>
        <w:jc w:val="center"/>
        <w:rPr>
          <w:b/>
        </w:rPr>
      </w:pPr>
      <w:r w:rsidRPr="00263FAA">
        <w:rPr>
          <w:b/>
        </w:rPr>
        <w:t xml:space="preserve">о доходах, расходах, об имуществе и обязательствах имущественного характера лиц, замещающих  муниципальные  </w:t>
      </w:r>
    </w:p>
    <w:p w:rsidR="005A46AA" w:rsidRPr="00263FAA" w:rsidRDefault="005A46AA" w:rsidP="005A46AA">
      <w:pPr>
        <w:adjustRightInd w:val="0"/>
        <w:jc w:val="center"/>
        <w:rPr>
          <w:b/>
        </w:rPr>
      </w:pPr>
      <w:r w:rsidRPr="00263FAA">
        <w:rPr>
          <w:b/>
        </w:rPr>
        <w:t xml:space="preserve">должности </w:t>
      </w:r>
      <w:r w:rsidR="00263FAA">
        <w:rPr>
          <w:b/>
        </w:rPr>
        <w:t xml:space="preserve"> в администрации </w:t>
      </w:r>
      <w:r w:rsidRPr="00263FAA">
        <w:rPr>
          <w:b/>
        </w:rPr>
        <w:t xml:space="preserve">муниципального района «Улётовский район»  Забайкальского края за отчетный период </w:t>
      </w:r>
    </w:p>
    <w:p w:rsidR="005A46AA" w:rsidRPr="00263FAA" w:rsidRDefault="00CF1FDE" w:rsidP="005A46AA">
      <w:pPr>
        <w:adjustRightInd w:val="0"/>
        <w:jc w:val="center"/>
        <w:rPr>
          <w:b/>
        </w:rPr>
      </w:pPr>
      <w:r>
        <w:rPr>
          <w:b/>
        </w:rPr>
        <w:t>с 1 января 2020</w:t>
      </w:r>
      <w:r w:rsidR="00263FAA">
        <w:rPr>
          <w:b/>
        </w:rPr>
        <w:t xml:space="preserve"> года по 31 </w:t>
      </w:r>
      <w:r>
        <w:rPr>
          <w:b/>
        </w:rPr>
        <w:t>декабря 2020</w:t>
      </w:r>
      <w:r w:rsidR="005A46AA" w:rsidRPr="00263FAA">
        <w:rPr>
          <w:b/>
        </w:rPr>
        <w:t xml:space="preserve"> года</w:t>
      </w:r>
    </w:p>
    <w:p w:rsidR="005A46AA" w:rsidRPr="00263FAA" w:rsidRDefault="005A46AA" w:rsidP="005A46AA">
      <w:pPr>
        <w:adjustRightInd w:val="0"/>
        <w:rPr>
          <w:b/>
        </w:rPr>
      </w:pPr>
    </w:p>
    <w:p w:rsidR="005A46AA" w:rsidRDefault="005A46AA" w:rsidP="005A46AA">
      <w:pPr>
        <w:adjustRightInd w:val="0"/>
        <w:rPr>
          <w:b/>
          <w:sz w:val="28"/>
          <w:szCs w:val="28"/>
        </w:rPr>
      </w:pPr>
    </w:p>
    <w:tbl>
      <w:tblPr>
        <w:tblW w:w="16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25"/>
        <w:gridCol w:w="891"/>
        <w:gridCol w:w="2646"/>
        <w:gridCol w:w="1701"/>
        <w:gridCol w:w="794"/>
        <w:gridCol w:w="1048"/>
        <w:gridCol w:w="2130"/>
        <w:gridCol w:w="672"/>
        <w:gridCol w:w="894"/>
        <w:gridCol w:w="1057"/>
        <w:gridCol w:w="1201"/>
        <w:gridCol w:w="1361"/>
      </w:tblGrid>
      <w:tr w:rsidR="005A46AA" w:rsidTr="00AD15F6">
        <w:trPr>
          <w:cantSplit/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Транспортные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A46AA" w:rsidTr="00AD15F6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</w:tr>
      <w:tr w:rsidR="00AF1CAF" w:rsidTr="00CF1FDE">
        <w:trPr>
          <w:cantSplit/>
          <w:trHeight w:val="1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F" w:rsidRDefault="00AF1CAF" w:rsidP="0040489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AF" w:rsidRDefault="00AF1CAF">
            <w:pPr>
              <w:jc w:val="center"/>
              <w:rPr>
                <w:b/>
                <w:caps/>
                <w:spacing w:val="-20"/>
                <w:sz w:val="19"/>
                <w:szCs w:val="19"/>
              </w:rPr>
            </w:pPr>
            <w:r>
              <w:rPr>
                <w:b/>
                <w:caps/>
                <w:spacing w:val="-20"/>
                <w:sz w:val="19"/>
                <w:szCs w:val="19"/>
              </w:rPr>
              <w:t>СИНКЕВИЧ А.И.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AF" w:rsidRDefault="00AF1CA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района «Улётовский район»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F" w:rsidRDefault="00CF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F" w:rsidRDefault="00CF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 1/2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F" w:rsidRDefault="00CF1FD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AF" w:rsidRDefault="00CF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F" w:rsidRDefault="00CF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F" w:rsidRDefault="00CF1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F" w:rsidRDefault="00CF1F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16" w:rsidRPr="00A47716" w:rsidRDefault="00A47716" w:rsidP="00A477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A47716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  <w:p w:rsidR="00AF1CAF" w:rsidRDefault="00A47716" w:rsidP="00A477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  <w:p w:rsidR="00A47716" w:rsidRPr="00A47716" w:rsidRDefault="00A47716" w:rsidP="00A477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AF" w:rsidRPr="008E543A" w:rsidRDefault="00CF1F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1540482,00</w:t>
            </w:r>
            <w:r w:rsidR="008E543A" w:rsidRPr="008E543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AF" w:rsidRDefault="00AF1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1FDE" w:rsidTr="00EC7B6B">
        <w:trPr>
          <w:cantSplit/>
          <w:trHeight w:val="16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FDE" w:rsidRDefault="00CF1FDE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FDE" w:rsidRDefault="00CF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FDE" w:rsidRDefault="00CF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DE" w:rsidRDefault="00CF1FDE" w:rsidP="009A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DE" w:rsidRDefault="00CF1FDE" w:rsidP="009A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Обшая долевая 1/2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DE" w:rsidRDefault="00CF1FDE" w:rsidP="009A6A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DE" w:rsidRDefault="00CF1FDE" w:rsidP="009A6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DE" w:rsidRDefault="00CF1FDE" w:rsidP="00E56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DE" w:rsidRDefault="00CF1FDE" w:rsidP="00E56D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DE" w:rsidRDefault="00CF1FDE" w:rsidP="00E56D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DE" w:rsidRPr="00AF1CAF" w:rsidRDefault="00CF1FDE" w:rsidP="00A477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FDE" w:rsidRPr="008E543A" w:rsidRDefault="00CF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472428,78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FDE" w:rsidRDefault="00CF1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B7C51" w:rsidRDefault="009B7C51">
      <w:bookmarkStart w:id="0" w:name="_GoBack"/>
      <w:bookmarkEnd w:id="0"/>
    </w:p>
    <w:sectPr w:rsidR="009B7C51" w:rsidSect="005A46AA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3D"/>
    <w:rsid w:val="000A7CAF"/>
    <w:rsid w:val="001C11C7"/>
    <w:rsid w:val="00263FAA"/>
    <w:rsid w:val="0027193D"/>
    <w:rsid w:val="003E7BA5"/>
    <w:rsid w:val="004F46EF"/>
    <w:rsid w:val="005A46AA"/>
    <w:rsid w:val="00607D73"/>
    <w:rsid w:val="00656579"/>
    <w:rsid w:val="008E543A"/>
    <w:rsid w:val="009B7C51"/>
    <w:rsid w:val="00A47716"/>
    <w:rsid w:val="00AD15F6"/>
    <w:rsid w:val="00AF1CAF"/>
    <w:rsid w:val="00BC00A4"/>
    <w:rsid w:val="00C40649"/>
    <w:rsid w:val="00C534A3"/>
    <w:rsid w:val="00CF1FDE"/>
    <w:rsid w:val="00E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5A46A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5A46A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2017-02-14T03:00:00Z</dcterms:created>
  <dcterms:modified xsi:type="dcterms:W3CDTF">2021-04-29T00:55:00Z</dcterms:modified>
</cp:coreProperties>
</file>