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7D" w:rsidRDefault="0024127D" w:rsidP="00180855">
      <w:pPr>
        <w:pStyle w:val="ab"/>
        <w:spacing w:before="0" w:beforeAutospacing="0" w:after="0" w:afterAutospacing="0"/>
        <w:ind w:firstLine="708"/>
        <w:jc w:val="both"/>
        <w:rPr>
          <w:sz w:val="28"/>
          <w:szCs w:val="28"/>
        </w:rPr>
      </w:pPr>
    </w:p>
    <w:p w:rsidR="00D64F7F" w:rsidRPr="0024127D" w:rsidRDefault="00D64F7F" w:rsidP="00180855">
      <w:pPr>
        <w:pStyle w:val="ab"/>
        <w:spacing w:before="0" w:beforeAutospacing="0" w:after="0" w:afterAutospacing="0"/>
        <w:ind w:firstLine="708"/>
        <w:jc w:val="both"/>
        <w:rPr>
          <w:sz w:val="28"/>
          <w:szCs w:val="28"/>
        </w:rPr>
      </w:pPr>
    </w:p>
    <w:p w:rsidR="00D64F7F" w:rsidRDefault="008B32EA" w:rsidP="00180855">
      <w:pPr>
        <w:pStyle w:val="ab"/>
        <w:spacing w:before="0" w:beforeAutospacing="0" w:after="0" w:afterAutospacing="0"/>
        <w:ind w:firstLine="708"/>
        <w:jc w:val="both"/>
        <w:rPr>
          <w:sz w:val="28"/>
          <w:szCs w:val="28"/>
        </w:rPr>
      </w:pPr>
      <w:r w:rsidRPr="0024127D">
        <w:rPr>
          <w:sz w:val="28"/>
          <w:szCs w:val="28"/>
        </w:rPr>
        <w:t>В соответствии с постановлением Правительства Российской Федерации</w:t>
      </w:r>
      <w:r w:rsidR="0024127D" w:rsidRPr="0024127D">
        <w:rPr>
          <w:sz w:val="28"/>
          <w:szCs w:val="28"/>
        </w:rPr>
        <w:br/>
      </w:r>
      <w:r w:rsidRPr="0024127D">
        <w:rPr>
          <w:sz w:val="28"/>
          <w:szCs w:val="28"/>
        </w:rPr>
        <w:t xml:space="preserve"> от </w:t>
      </w:r>
      <w:r w:rsidR="008F022C" w:rsidRPr="0024127D">
        <w:rPr>
          <w:sz w:val="28"/>
          <w:szCs w:val="28"/>
        </w:rPr>
        <w:t xml:space="preserve">5 июля </w:t>
      </w:r>
      <w:r w:rsidRPr="0024127D">
        <w:rPr>
          <w:sz w:val="28"/>
          <w:szCs w:val="28"/>
        </w:rPr>
        <w:t xml:space="preserve">2019 года № </w:t>
      </w:r>
      <w:r w:rsidR="008F022C" w:rsidRPr="0024127D">
        <w:rPr>
          <w:sz w:val="28"/>
          <w:szCs w:val="28"/>
        </w:rPr>
        <w:t>860</w:t>
      </w:r>
      <w:r w:rsidRPr="0024127D">
        <w:rPr>
          <w:sz w:val="28"/>
          <w:szCs w:val="28"/>
        </w:rPr>
        <w:t xml:space="preserve"> с 1 </w:t>
      </w:r>
      <w:r w:rsidR="008F022C" w:rsidRPr="0024127D">
        <w:rPr>
          <w:sz w:val="28"/>
          <w:szCs w:val="28"/>
        </w:rPr>
        <w:t>июля</w:t>
      </w:r>
      <w:r w:rsidRPr="0024127D">
        <w:rPr>
          <w:sz w:val="28"/>
          <w:szCs w:val="28"/>
        </w:rPr>
        <w:t xml:space="preserve"> </w:t>
      </w:r>
      <w:r w:rsidR="009A3DDB" w:rsidRPr="0024127D">
        <w:rPr>
          <w:sz w:val="28"/>
          <w:szCs w:val="28"/>
        </w:rPr>
        <w:t>202</w:t>
      </w:r>
      <w:r w:rsidR="008F022C" w:rsidRPr="0024127D">
        <w:rPr>
          <w:sz w:val="28"/>
          <w:szCs w:val="28"/>
        </w:rPr>
        <w:t>0</w:t>
      </w:r>
      <w:r w:rsidR="009A3DDB" w:rsidRPr="0024127D">
        <w:rPr>
          <w:sz w:val="28"/>
          <w:szCs w:val="28"/>
        </w:rPr>
        <w:t xml:space="preserve"> года </w:t>
      </w:r>
      <w:r w:rsidRPr="0024127D">
        <w:rPr>
          <w:sz w:val="28"/>
          <w:szCs w:val="28"/>
        </w:rPr>
        <w:t xml:space="preserve">введен запрет на оборот немаркированных средствами идентификации </w:t>
      </w:r>
      <w:r w:rsidR="008F022C" w:rsidRPr="0024127D">
        <w:rPr>
          <w:sz w:val="28"/>
          <w:szCs w:val="28"/>
        </w:rPr>
        <w:t xml:space="preserve">обувных </w:t>
      </w:r>
      <w:r w:rsidRPr="0024127D">
        <w:rPr>
          <w:sz w:val="28"/>
          <w:szCs w:val="28"/>
        </w:rPr>
        <w:t>товаров</w:t>
      </w:r>
      <w:r w:rsidR="008F022C" w:rsidRPr="0024127D">
        <w:rPr>
          <w:sz w:val="28"/>
          <w:szCs w:val="28"/>
        </w:rPr>
        <w:t>.</w:t>
      </w:r>
      <w:r w:rsidR="00545812" w:rsidRPr="0024127D">
        <w:rPr>
          <w:sz w:val="28"/>
          <w:szCs w:val="28"/>
        </w:rPr>
        <w:t xml:space="preserve"> </w:t>
      </w:r>
    </w:p>
    <w:p w:rsidR="004F1D37" w:rsidRPr="0024127D" w:rsidRDefault="00E1673D" w:rsidP="00180855">
      <w:pPr>
        <w:pStyle w:val="ab"/>
        <w:spacing w:before="0" w:beforeAutospacing="0" w:after="0" w:afterAutospacing="0"/>
        <w:ind w:firstLine="708"/>
        <w:jc w:val="both"/>
        <w:rPr>
          <w:sz w:val="28"/>
          <w:szCs w:val="28"/>
        </w:rPr>
      </w:pPr>
      <w:proofErr w:type="gramStart"/>
      <w:r w:rsidRPr="0024127D">
        <w:rPr>
          <w:sz w:val="28"/>
          <w:szCs w:val="28"/>
        </w:rPr>
        <w:t>Вместе с тем,</w:t>
      </w:r>
      <w:r w:rsidR="00D64F7F">
        <w:rPr>
          <w:sz w:val="28"/>
          <w:szCs w:val="28"/>
        </w:rPr>
        <w:t xml:space="preserve"> </w:t>
      </w:r>
      <w:r w:rsidR="004F1D37" w:rsidRPr="0024127D">
        <w:rPr>
          <w:sz w:val="28"/>
          <w:szCs w:val="28"/>
        </w:rPr>
        <w:t>22</w:t>
      </w:r>
      <w:r w:rsidRPr="0024127D">
        <w:rPr>
          <w:sz w:val="28"/>
          <w:szCs w:val="28"/>
        </w:rPr>
        <w:t xml:space="preserve"> </w:t>
      </w:r>
      <w:r w:rsidR="004F1D37" w:rsidRPr="0024127D">
        <w:rPr>
          <w:sz w:val="28"/>
          <w:szCs w:val="28"/>
        </w:rPr>
        <w:t>апреля</w:t>
      </w:r>
      <w:r w:rsidRPr="0024127D">
        <w:rPr>
          <w:sz w:val="28"/>
          <w:szCs w:val="28"/>
        </w:rPr>
        <w:t xml:space="preserve"> 2021 года вступило в силу постановление Правительства Российской Федерации от </w:t>
      </w:r>
      <w:r w:rsidR="004F1D37" w:rsidRPr="0024127D">
        <w:rPr>
          <w:sz w:val="28"/>
          <w:szCs w:val="28"/>
        </w:rPr>
        <w:t>8</w:t>
      </w:r>
      <w:r w:rsidRPr="0024127D">
        <w:rPr>
          <w:sz w:val="28"/>
          <w:szCs w:val="28"/>
        </w:rPr>
        <w:t xml:space="preserve"> </w:t>
      </w:r>
      <w:r w:rsidR="004F1D37" w:rsidRPr="0024127D">
        <w:rPr>
          <w:sz w:val="28"/>
          <w:szCs w:val="28"/>
        </w:rPr>
        <w:t>апреля</w:t>
      </w:r>
      <w:r w:rsidRPr="0024127D">
        <w:rPr>
          <w:sz w:val="28"/>
          <w:szCs w:val="28"/>
        </w:rPr>
        <w:t xml:space="preserve"> 2021 года № </w:t>
      </w:r>
      <w:r w:rsidR="004F1D37" w:rsidRPr="0024127D">
        <w:rPr>
          <w:sz w:val="28"/>
          <w:szCs w:val="28"/>
        </w:rPr>
        <w:t>560</w:t>
      </w:r>
      <w:r w:rsidRPr="0024127D">
        <w:rPr>
          <w:sz w:val="28"/>
          <w:szCs w:val="28"/>
        </w:rPr>
        <w:t xml:space="preserve">, согласно которому участники оборота </w:t>
      </w:r>
      <w:r w:rsidR="004F1D37" w:rsidRPr="0024127D">
        <w:rPr>
          <w:sz w:val="28"/>
          <w:szCs w:val="28"/>
        </w:rPr>
        <w:t>обувных товаров</w:t>
      </w:r>
      <w:r w:rsidRPr="0024127D">
        <w:rPr>
          <w:sz w:val="28"/>
          <w:szCs w:val="28"/>
        </w:rPr>
        <w:t xml:space="preserve"> вправе осуществлять хранение</w:t>
      </w:r>
      <w:r w:rsidR="004F1D37" w:rsidRPr="0024127D">
        <w:rPr>
          <w:sz w:val="28"/>
          <w:szCs w:val="28"/>
        </w:rPr>
        <w:t>,</w:t>
      </w:r>
      <w:r w:rsidRPr="0024127D">
        <w:rPr>
          <w:sz w:val="28"/>
          <w:szCs w:val="28"/>
        </w:rPr>
        <w:t xml:space="preserve"> транспортировку </w:t>
      </w:r>
      <w:r w:rsidR="004F1D37" w:rsidRPr="0024127D">
        <w:rPr>
          <w:sz w:val="28"/>
          <w:szCs w:val="28"/>
        </w:rPr>
        <w:t xml:space="preserve">и маркировку средствами </w:t>
      </w:r>
      <w:r w:rsidR="00BF571D" w:rsidRPr="0024127D">
        <w:rPr>
          <w:sz w:val="28"/>
          <w:szCs w:val="28"/>
        </w:rPr>
        <w:t>идентификации,</w:t>
      </w:r>
      <w:r w:rsidR="004F1D37" w:rsidRPr="0024127D">
        <w:rPr>
          <w:sz w:val="28"/>
          <w:szCs w:val="28"/>
        </w:rPr>
        <w:t xml:space="preserve"> в целях последующей реализации находившихся у них во владении, и (или) пользовании, и (или) распоряжении </w:t>
      </w:r>
      <w:r w:rsidR="00B35D3D" w:rsidRPr="0024127D">
        <w:rPr>
          <w:sz w:val="28"/>
          <w:szCs w:val="28"/>
        </w:rPr>
        <w:t>обувных товаров по состоянию на 1 июля 2020 года (остатков обувных</w:t>
      </w:r>
      <w:proofErr w:type="gramEnd"/>
      <w:r w:rsidR="00B35D3D" w:rsidRPr="0024127D">
        <w:rPr>
          <w:sz w:val="28"/>
          <w:szCs w:val="28"/>
        </w:rPr>
        <w:t xml:space="preserve"> товаров), до 1 июня 2021 года и вводить их в оборот не позднее 15 июня 2021 года.</w:t>
      </w:r>
      <w:bookmarkStart w:id="0" w:name="_GoBack"/>
      <w:bookmarkEnd w:id="0"/>
    </w:p>
    <w:p w:rsidR="00FA4B9C" w:rsidRPr="0024127D" w:rsidRDefault="007B1E8C" w:rsidP="00180855">
      <w:pPr>
        <w:pStyle w:val="ab"/>
        <w:spacing w:before="0" w:beforeAutospacing="0" w:after="0" w:afterAutospacing="0"/>
        <w:ind w:firstLine="708"/>
        <w:jc w:val="both"/>
        <w:rPr>
          <w:sz w:val="28"/>
          <w:szCs w:val="28"/>
        </w:rPr>
      </w:pPr>
      <w:r w:rsidRPr="0024127D">
        <w:rPr>
          <w:sz w:val="28"/>
          <w:szCs w:val="28"/>
        </w:rPr>
        <w:t>Также сообщаем, что Министерст</w:t>
      </w:r>
      <w:r w:rsidR="00CE0D34" w:rsidRPr="0024127D">
        <w:rPr>
          <w:sz w:val="28"/>
          <w:szCs w:val="28"/>
        </w:rPr>
        <w:t>вом</w:t>
      </w:r>
      <w:r w:rsidRPr="0024127D">
        <w:rPr>
          <w:sz w:val="28"/>
          <w:szCs w:val="28"/>
        </w:rPr>
        <w:t xml:space="preserve"> </w:t>
      </w:r>
      <w:r w:rsidR="00CE0D34" w:rsidRPr="0024127D">
        <w:rPr>
          <w:sz w:val="28"/>
          <w:szCs w:val="28"/>
        </w:rPr>
        <w:t xml:space="preserve">промышленности и торговли Российской Федерации </w:t>
      </w:r>
      <w:r w:rsidR="000B0750" w:rsidRPr="0024127D">
        <w:rPr>
          <w:sz w:val="28"/>
          <w:szCs w:val="28"/>
        </w:rPr>
        <w:t xml:space="preserve">разработан проект изменений в постановление Правительства Российской Федерации от 15 декабря 2020 года № 2099 «Об утверждении </w:t>
      </w:r>
      <w:r w:rsidR="001729F4" w:rsidRPr="0024127D">
        <w:rPr>
          <w:sz w:val="28"/>
          <w:szCs w:val="28"/>
        </w:rPr>
        <w:t>Правил маркировки молочной продукции». Проектом уточняются Правила маркировки молочной продукции средствами идентификации и особенности внедрения государственной информационной системы мониторинга за оборотом товаров, подлежащих обязательной маркировке</w:t>
      </w:r>
      <w:r w:rsidR="006C1B54" w:rsidRPr="0024127D">
        <w:rPr>
          <w:sz w:val="28"/>
          <w:szCs w:val="28"/>
        </w:rPr>
        <w:t xml:space="preserve"> средствами идентификации, в отношении молочной продукции. Согласно новым правилам, дата вступления в силу обязательства по выводу из </w:t>
      </w:r>
      <w:r w:rsidR="00545812" w:rsidRPr="0024127D">
        <w:rPr>
          <w:sz w:val="28"/>
          <w:szCs w:val="28"/>
        </w:rPr>
        <w:t>оборота молочной продукции путем розничной продажи переносится</w:t>
      </w:r>
      <w:r w:rsidR="009F5245">
        <w:rPr>
          <w:sz w:val="28"/>
          <w:szCs w:val="28"/>
        </w:rPr>
        <w:br/>
      </w:r>
      <w:r w:rsidR="00545812" w:rsidRPr="0024127D">
        <w:rPr>
          <w:sz w:val="28"/>
          <w:szCs w:val="28"/>
        </w:rPr>
        <w:t>на 20 января 2022 года.</w:t>
      </w:r>
      <w:r w:rsidR="00D64F7F">
        <w:rPr>
          <w:sz w:val="28"/>
          <w:szCs w:val="28"/>
        </w:rPr>
        <w:t xml:space="preserve"> При этом документ дополнен новыми правилами и требованиями.</w:t>
      </w:r>
    </w:p>
    <w:tbl>
      <w:tblPr>
        <w:tblW w:w="0" w:type="auto"/>
        <w:tblLook w:val="04A0" w:firstRow="1" w:lastRow="0" w:firstColumn="1" w:lastColumn="0" w:noHBand="0" w:noVBand="1"/>
      </w:tblPr>
      <w:tblGrid>
        <w:gridCol w:w="1809"/>
        <w:gridCol w:w="7335"/>
        <w:gridCol w:w="462"/>
      </w:tblGrid>
      <w:tr w:rsidR="00761CF4" w:rsidRPr="003D7137" w:rsidTr="0041639A">
        <w:tc>
          <w:tcPr>
            <w:tcW w:w="1809" w:type="dxa"/>
            <w:shd w:val="clear" w:color="auto" w:fill="auto"/>
          </w:tcPr>
          <w:p w:rsidR="00761CF4" w:rsidRPr="003D7137" w:rsidRDefault="00761CF4" w:rsidP="00761CF4">
            <w:pPr>
              <w:pStyle w:val="ab"/>
              <w:spacing w:before="0" w:beforeAutospacing="0" w:after="0" w:afterAutospacing="0"/>
              <w:jc w:val="both"/>
              <w:rPr>
                <w:sz w:val="28"/>
                <w:szCs w:val="28"/>
              </w:rPr>
            </w:pPr>
          </w:p>
        </w:tc>
        <w:tc>
          <w:tcPr>
            <w:tcW w:w="7797" w:type="dxa"/>
            <w:gridSpan w:val="2"/>
            <w:shd w:val="clear" w:color="auto" w:fill="auto"/>
          </w:tcPr>
          <w:p w:rsidR="00761CF4" w:rsidRPr="003D7137" w:rsidRDefault="00761CF4" w:rsidP="0097558B">
            <w:pPr>
              <w:pStyle w:val="ab"/>
              <w:spacing w:before="0" w:beforeAutospacing="0" w:after="0" w:afterAutospacing="0"/>
              <w:jc w:val="both"/>
              <w:rPr>
                <w:sz w:val="28"/>
                <w:szCs w:val="28"/>
              </w:rPr>
            </w:pPr>
          </w:p>
        </w:tc>
      </w:tr>
      <w:tr w:rsidR="00761CF4" w:rsidRPr="00AE7386" w:rsidTr="00761CF4">
        <w:trPr>
          <w:gridAfter w:val="1"/>
          <w:wAfter w:w="462" w:type="dxa"/>
        </w:trPr>
        <w:tc>
          <w:tcPr>
            <w:tcW w:w="1809" w:type="dxa"/>
            <w:shd w:val="clear" w:color="auto" w:fill="auto"/>
          </w:tcPr>
          <w:p w:rsidR="00761CF4" w:rsidRPr="00AE7386" w:rsidRDefault="00761CF4" w:rsidP="00761CF4">
            <w:pPr>
              <w:pStyle w:val="ab"/>
              <w:spacing w:before="0" w:beforeAutospacing="0" w:after="0" w:afterAutospacing="0"/>
              <w:jc w:val="both"/>
              <w:rPr>
                <w:sz w:val="28"/>
                <w:szCs w:val="28"/>
              </w:rPr>
            </w:pPr>
          </w:p>
        </w:tc>
        <w:tc>
          <w:tcPr>
            <w:tcW w:w="7335" w:type="dxa"/>
            <w:shd w:val="clear" w:color="auto" w:fill="auto"/>
          </w:tcPr>
          <w:p w:rsidR="00761CF4" w:rsidRPr="00AE7386" w:rsidRDefault="00761CF4" w:rsidP="00761CF4">
            <w:pPr>
              <w:pStyle w:val="ab"/>
              <w:spacing w:before="0" w:beforeAutospacing="0" w:after="0" w:afterAutospacing="0"/>
              <w:jc w:val="both"/>
              <w:rPr>
                <w:sz w:val="28"/>
                <w:szCs w:val="28"/>
              </w:rPr>
            </w:pPr>
          </w:p>
        </w:tc>
      </w:tr>
      <w:tr w:rsidR="00761CF4" w:rsidRPr="00AE7386" w:rsidTr="00761CF4">
        <w:trPr>
          <w:gridAfter w:val="1"/>
          <w:wAfter w:w="462" w:type="dxa"/>
        </w:trPr>
        <w:tc>
          <w:tcPr>
            <w:tcW w:w="1809" w:type="dxa"/>
            <w:shd w:val="clear" w:color="auto" w:fill="auto"/>
          </w:tcPr>
          <w:p w:rsidR="00761CF4" w:rsidRPr="00AE7386" w:rsidRDefault="00761CF4" w:rsidP="00761CF4">
            <w:pPr>
              <w:pStyle w:val="ab"/>
              <w:spacing w:before="0" w:beforeAutospacing="0" w:after="0" w:afterAutospacing="0"/>
              <w:jc w:val="both"/>
              <w:rPr>
                <w:sz w:val="28"/>
                <w:szCs w:val="28"/>
              </w:rPr>
            </w:pPr>
          </w:p>
        </w:tc>
        <w:tc>
          <w:tcPr>
            <w:tcW w:w="7335" w:type="dxa"/>
            <w:shd w:val="clear" w:color="auto" w:fill="auto"/>
          </w:tcPr>
          <w:p w:rsidR="00761CF4" w:rsidRPr="00AE7386" w:rsidRDefault="00761CF4" w:rsidP="00761CF4">
            <w:pPr>
              <w:pStyle w:val="ab"/>
              <w:spacing w:before="0" w:beforeAutospacing="0" w:after="0" w:afterAutospacing="0"/>
              <w:jc w:val="both"/>
              <w:rPr>
                <w:sz w:val="28"/>
                <w:szCs w:val="28"/>
              </w:rPr>
            </w:pPr>
          </w:p>
        </w:tc>
      </w:tr>
    </w:tbl>
    <w:p w:rsidR="00FA4B9C" w:rsidRDefault="00FA4B9C"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D64F7F" w:rsidRDefault="00D64F7F" w:rsidP="00A200A8">
      <w:pPr>
        <w:tabs>
          <w:tab w:val="center" w:pos="4677"/>
        </w:tabs>
        <w:rPr>
          <w:sz w:val="20"/>
        </w:rPr>
      </w:pPr>
    </w:p>
    <w:p w:rsidR="00761CF4" w:rsidRPr="003915FF" w:rsidRDefault="00761CF4" w:rsidP="00A200A8">
      <w:pPr>
        <w:tabs>
          <w:tab w:val="center" w:pos="4677"/>
        </w:tabs>
        <w:rPr>
          <w:sz w:val="28"/>
          <w:szCs w:val="28"/>
        </w:rPr>
      </w:pPr>
    </w:p>
    <w:sectPr w:rsidR="00761CF4" w:rsidRPr="003915FF" w:rsidSect="00A04143">
      <w:headerReference w:type="even" r:id="rId9"/>
      <w:headerReference w:type="default" r:id="rId10"/>
      <w:pgSz w:w="11907" w:h="16840" w:code="9"/>
      <w:pgMar w:top="1134" w:right="851" w:bottom="907"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45" w:rsidRDefault="009F5245">
      <w:r>
        <w:separator/>
      </w:r>
    </w:p>
  </w:endnote>
  <w:endnote w:type="continuationSeparator" w:id="0">
    <w:p w:rsidR="009F5245" w:rsidRDefault="009F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45" w:rsidRDefault="009F5245">
      <w:r>
        <w:separator/>
      </w:r>
    </w:p>
  </w:footnote>
  <w:footnote w:type="continuationSeparator" w:id="0">
    <w:p w:rsidR="009F5245" w:rsidRDefault="009F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45" w:rsidRDefault="009F5245"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5245" w:rsidRDefault="009F52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45" w:rsidRDefault="009F5245"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571D">
      <w:rPr>
        <w:rStyle w:val="a6"/>
        <w:noProof/>
      </w:rPr>
      <w:t>2</w:t>
    </w:r>
    <w:r>
      <w:rPr>
        <w:rStyle w:val="a6"/>
      </w:rPr>
      <w:fldChar w:fldCharType="end"/>
    </w:r>
  </w:p>
  <w:p w:rsidR="009F5245" w:rsidRDefault="009F52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0A67"/>
    <w:rsid w:val="00004521"/>
    <w:rsid w:val="0001044B"/>
    <w:rsid w:val="00012EEE"/>
    <w:rsid w:val="00013E33"/>
    <w:rsid w:val="000158A0"/>
    <w:rsid w:val="0001599C"/>
    <w:rsid w:val="00024FF1"/>
    <w:rsid w:val="00027E44"/>
    <w:rsid w:val="0003664F"/>
    <w:rsid w:val="000375D2"/>
    <w:rsid w:val="00040925"/>
    <w:rsid w:val="00041926"/>
    <w:rsid w:val="0004359E"/>
    <w:rsid w:val="00043FD9"/>
    <w:rsid w:val="00045A5C"/>
    <w:rsid w:val="00052465"/>
    <w:rsid w:val="0005392A"/>
    <w:rsid w:val="00057933"/>
    <w:rsid w:val="00057FFD"/>
    <w:rsid w:val="00067382"/>
    <w:rsid w:val="000757ED"/>
    <w:rsid w:val="000806A3"/>
    <w:rsid w:val="00082C5E"/>
    <w:rsid w:val="00084DDA"/>
    <w:rsid w:val="00086A8A"/>
    <w:rsid w:val="0008731D"/>
    <w:rsid w:val="000912A9"/>
    <w:rsid w:val="00093A19"/>
    <w:rsid w:val="000946A7"/>
    <w:rsid w:val="000A0C4B"/>
    <w:rsid w:val="000A4095"/>
    <w:rsid w:val="000A6E60"/>
    <w:rsid w:val="000A7083"/>
    <w:rsid w:val="000A7335"/>
    <w:rsid w:val="000A75EE"/>
    <w:rsid w:val="000B0750"/>
    <w:rsid w:val="000B3A05"/>
    <w:rsid w:val="000C5CFC"/>
    <w:rsid w:val="000C7150"/>
    <w:rsid w:val="000C7C6B"/>
    <w:rsid w:val="000D68DD"/>
    <w:rsid w:val="000D7774"/>
    <w:rsid w:val="000E03D2"/>
    <w:rsid w:val="000E1270"/>
    <w:rsid w:val="000E247E"/>
    <w:rsid w:val="000E71AC"/>
    <w:rsid w:val="000F6D25"/>
    <w:rsid w:val="000F7326"/>
    <w:rsid w:val="001014EE"/>
    <w:rsid w:val="00102C0A"/>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29F4"/>
    <w:rsid w:val="00173D0A"/>
    <w:rsid w:val="00180855"/>
    <w:rsid w:val="001A0ABE"/>
    <w:rsid w:val="001A5DCE"/>
    <w:rsid w:val="001B1033"/>
    <w:rsid w:val="001B132C"/>
    <w:rsid w:val="001B1728"/>
    <w:rsid w:val="001B1E2A"/>
    <w:rsid w:val="001B4DBE"/>
    <w:rsid w:val="001B52EF"/>
    <w:rsid w:val="001B785E"/>
    <w:rsid w:val="001C3B61"/>
    <w:rsid w:val="001D4E37"/>
    <w:rsid w:val="001E32BF"/>
    <w:rsid w:val="001E5F99"/>
    <w:rsid w:val="001E6A10"/>
    <w:rsid w:val="001F0646"/>
    <w:rsid w:val="001F215D"/>
    <w:rsid w:val="0020479C"/>
    <w:rsid w:val="00205825"/>
    <w:rsid w:val="002108CD"/>
    <w:rsid w:val="00213ED9"/>
    <w:rsid w:val="002143EB"/>
    <w:rsid w:val="00215889"/>
    <w:rsid w:val="0021782D"/>
    <w:rsid w:val="00220C4E"/>
    <w:rsid w:val="00221A92"/>
    <w:rsid w:val="002234B6"/>
    <w:rsid w:val="00233747"/>
    <w:rsid w:val="002375F2"/>
    <w:rsid w:val="0024127D"/>
    <w:rsid w:val="00243593"/>
    <w:rsid w:val="00250983"/>
    <w:rsid w:val="002531EA"/>
    <w:rsid w:val="00253F8C"/>
    <w:rsid w:val="0026529F"/>
    <w:rsid w:val="00273A80"/>
    <w:rsid w:val="00273CCE"/>
    <w:rsid w:val="00282A2F"/>
    <w:rsid w:val="00283FF0"/>
    <w:rsid w:val="0028513A"/>
    <w:rsid w:val="00292BF9"/>
    <w:rsid w:val="00293459"/>
    <w:rsid w:val="002A5DCD"/>
    <w:rsid w:val="002A6C7B"/>
    <w:rsid w:val="002A7461"/>
    <w:rsid w:val="002B3620"/>
    <w:rsid w:val="002B4826"/>
    <w:rsid w:val="002B7A5F"/>
    <w:rsid w:val="002C1697"/>
    <w:rsid w:val="002C23BF"/>
    <w:rsid w:val="002C2BC9"/>
    <w:rsid w:val="002D1CB6"/>
    <w:rsid w:val="002D3334"/>
    <w:rsid w:val="002D49C6"/>
    <w:rsid w:val="002D59DB"/>
    <w:rsid w:val="002D73E3"/>
    <w:rsid w:val="002E0C7F"/>
    <w:rsid w:val="002E5237"/>
    <w:rsid w:val="002F0539"/>
    <w:rsid w:val="002F4D65"/>
    <w:rsid w:val="002F6E86"/>
    <w:rsid w:val="003000E0"/>
    <w:rsid w:val="00301C41"/>
    <w:rsid w:val="00301D47"/>
    <w:rsid w:val="00307623"/>
    <w:rsid w:val="00310A93"/>
    <w:rsid w:val="00316D84"/>
    <w:rsid w:val="00321B29"/>
    <w:rsid w:val="00323B06"/>
    <w:rsid w:val="003314BD"/>
    <w:rsid w:val="003323E9"/>
    <w:rsid w:val="00333C4D"/>
    <w:rsid w:val="0033437C"/>
    <w:rsid w:val="00341372"/>
    <w:rsid w:val="00351684"/>
    <w:rsid w:val="00351BF3"/>
    <w:rsid w:val="00356D10"/>
    <w:rsid w:val="0035766A"/>
    <w:rsid w:val="00366C26"/>
    <w:rsid w:val="0037089B"/>
    <w:rsid w:val="00376CFD"/>
    <w:rsid w:val="00377DD1"/>
    <w:rsid w:val="00382448"/>
    <w:rsid w:val="003876C0"/>
    <w:rsid w:val="00390082"/>
    <w:rsid w:val="003900F4"/>
    <w:rsid w:val="00391CAD"/>
    <w:rsid w:val="0039366F"/>
    <w:rsid w:val="003A48DB"/>
    <w:rsid w:val="003A63BB"/>
    <w:rsid w:val="003B38DF"/>
    <w:rsid w:val="003D03A8"/>
    <w:rsid w:val="003D1546"/>
    <w:rsid w:val="003D7137"/>
    <w:rsid w:val="003E0B32"/>
    <w:rsid w:val="003E45F7"/>
    <w:rsid w:val="003F002F"/>
    <w:rsid w:val="003F3A1C"/>
    <w:rsid w:val="004011AB"/>
    <w:rsid w:val="00402291"/>
    <w:rsid w:val="0040594D"/>
    <w:rsid w:val="0041639A"/>
    <w:rsid w:val="004240B2"/>
    <w:rsid w:val="00432B79"/>
    <w:rsid w:val="00433D3D"/>
    <w:rsid w:val="004344ED"/>
    <w:rsid w:val="004348CE"/>
    <w:rsid w:val="00441163"/>
    <w:rsid w:val="00442DE2"/>
    <w:rsid w:val="00443E4E"/>
    <w:rsid w:val="00444A3B"/>
    <w:rsid w:val="00447E41"/>
    <w:rsid w:val="00450694"/>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58F7"/>
    <w:rsid w:val="004C0FA7"/>
    <w:rsid w:val="004C1C45"/>
    <w:rsid w:val="004C255B"/>
    <w:rsid w:val="004C2E34"/>
    <w:rsid w:val="004C4FE6"/>
    <w:rsid w:val="004D3498"/>
    <w:rsid w:val="004E6A07"/>
    <w:rsid w:val="004F1D37"/>
    <w:rsid w:val="004F36AC"/>
    <w:rsid w:val="004F63F9"/>
    <w:rsid w:val="004F7421"/>
    <w:rsid w:val="0050227A"/>
    <w:rsid w:val="005030B9"/>
    <w:rsid w:val="00507873"/>
    <w:rsid w:val="005101C7"/>
    <w:rsid w:val="00513152"/>
    <w:rsid w:val="0051702F"/>
    <w:rsid w:val="00517F95"/>
    <w:rsid w:val="00522352"/>
    <w:rsid w:val="0053006B"/>
    <w:rsid w:val="00531660"/>
    <w:rsid w:val="00545812"/>
    <w:rsid w:val="00555C43"/>
    <w:rsid w:val="005574AC"/>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C5139"/>
    <w:rsid w:val="005D3114"/>
    <w:rsid w:val="005D48F5"/>
    <w:rsid w:val="005D4F64"/>
    <w:rsid w:val="005E0F3B"/>
    <w:rsid w:val="005E7710"/>
    <w:rsid w:val="005F6F59"/>
    <w:rsid w:val="00612AAC"/>
    <w:rsid w:val="0061322E"/>
    <w:rsid w:val="00617D28"/>
    <w:rsid w:val="00621C51"/>
    <w:rsid w:val="00623811"/>
    <w:rsid w:val="00626B84"/>
    <w:rsid w:val="00627383"/>
    <w:rsid w:val="00636CEF"/>
    <w:rsid w:val="00640169"/>
    <w:rsid w:val="006423EC"/>
    <w:rsid w:val="006431FA"/>
    <w:rsid w:val="00643E04"/>
    <w:rsid w:val="006466E9"/>
    <w:rsid w:val="00646B2D"/>
    <w:rsid w:val="006513DD"/>
    <w:rsid w:val="00660C0B"/>
    <w:rsid w:val="00673AB1"/>
    <w:rsid w:val="006756BE"/>
    <w:rsid w:val="00681091"/>
    <w:rsid w:val="00684F6C"/>
    <w:rsid w:val="00687DFB"/>
    <w:rsid w:val="00692776"/>
    <w:rsid w:val="006961B3"/>
    <w:rsid w:val="006A37A7"/>
    <w:rsid w:val="006B7469"/>
    <w:rsid w:val="006B7699"/>
    <w:rsid w:val="006C1B51"/>
    <w:rsid w:val="006C1B54"/>
    <w:rsid w:val="006C2067"/>
    <w:rsid w:val="006C38AA"/>
    <w:rsid w:val="006C543D"/>
    <w:rsid w:val="006C5933"/>
    <w:rsid w:val="006C704F"/>
    <w:rsid w:val="006D33C0"/>
    <w:rsid w:val="006D4D00"/>
    <w:rsid w:val="006D6118"/>
    <w:rsid w:val="006E0505"/>
    <w:rsid w:val="006E1014"/>
    <w:rsid w:val="006E32F5"/>
    <w:rsid w:val="006E4BE4"/>
    <w:rsid w:val="006F49C0"/>
    <w:rsid w:val="006F7238"/>
    <w:rsid w:val="00700514"/>
    <w:rsid w:val="00701337"/>
    <w:rsid w:val="007020F1"/>
    <w:rsid w:val="007028FE"/>
    <w:rsid w:val="00703DE9"/>
    <w:rsid w:val="00706B60"/>
    <w:rsid w:val="00711DC1"/>
    <w:rsid w:val="00713356"/>
    <w:rsid w:val="00714E16"/>
    <w:rsid w:val="007205DC"/>
    <w:rsid w:val="00722ABF"/>
    <w:rsid w:val="007249A0"/>
    <w:rsid w:val="0072504C"/>
    <w:rsid w:val="00725790"/>
    <w:rsid w:val="007266D0"/>
    <w:rsid w:val="00727AD0"/>
    <w:rsid w:val="007329FB"/>
    <w:rsid w:val="00732A9D"/>
    <w:rsid w:val="00737701"/>
    <w:rsid w:val="00737B46"/>
    <w:rsid w:val="00750D1C"/>
    <w:rsid w:val="007571F7"/>
    <w:rsid w:val="00761CF4"/>
    <w:rsid w:val="00764721"/>
    <w:rsid w:val="00767EC3"/>
    <w:rsid w:val="00770859"/>
    <w:rsid w:val="00770DEE"/>
    <w:rsid w:val="007812B8"/>
    <w:rsid w:val="00781DDF"/>
    <w:rsid w:val="007839C2"/>
    <w:rsid w:val="007932C0"/>
    <w:rsid w:val="00795274"/>
    <w:rsid w:val="007A0E03"/>
    <w:rsid w:val="007B1E8C"/>
    <w:rsid w:val="007B2566"/>
    <w:rsid w:val="007C713C"/>
    <w:rsid w:val="007D26D1"/>
    <w:rsid w:val="007D3E85"/>
    <w:rsid w:val="007D3F0E"/>
    <w:rsid w:val="007D550D"/>
    <w:rsid w:val="007D55E8"/>
    <w:rsid w:val="007E300D"/>
    <w:rsid w:val="007F0CE6"/>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BED"/>
    <w:rsid w:val="00897755"/>
    <w:rsid w:val="008B1BB4"/>
    <w:rsid w:val="008B32EA"/>
    <w:rsid w:val="008B6574"/>
    <w:rsid w:val="008B71F5"/>
    <w:rsid w:val="008D0D04"/>
    <w:rsid w:val="008D1D68"/>
    <w:rsid w:val="008D6B27"/>
    <w:rsid w:val="008E0CC9"/>
    <w:rsid w:val="008E27D6"/>
    <w:rsid w:val="008E4BE0"/>
    <w:rsid w:val="008E58D4"/>
    <w:rsid w:val="008E7FDC"/>
    <w:rsid w:val="008F022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66689"/>
    <w:rsid w:val="00971876"/>
    <w:rsid w:val="0097558B"/>
    <w:rsid w:val="009759CE"/>
    <w:rsid w:val="0098112C"/>
    <w:rsid w:val="00982716"/>
    <w:rsid w:val="00984519"/>
    <w:rsid w:val="0098501D"/>
    <w:rsid w:val="00996085"/>
    <w:rsid w:val="0099647B"/>
    <w:rsid w:val="009A2FE4"/>
    <w:rsid w:val="009A347F"/>
    <w:rsid w:val="009A3DDB"/>
    <w:rsid w:val="009B101E"/>
    <w:rsid w:val="009B3FD0"/>
    <w:rsid w:val="009C2344"/>
    <w:rsid w:val="009C51FC"/>
    <w:rsid w:val="009C5A5F"/>
    <w:rsid w:val="009C5DDB"/>
    <w:rsid w:val="009C68F7"/>
    <w:rsid w:val="009D2C21"/>
    <w:rsid w:val="009D3C08"/>
    <w:rsid w:val="009D489D"/>
    <w:rsid w:val="009D6449"/>
    <w:rsid w:val="009D7F3B"/>
    <w:rsid w:val="009E004B"/>
    <w:rsid w:val="009E0BA2"/>
    <w:rsid w:val="009E15CB"/>
    <w:rsid w:val="009E4483"/>
    <w:rsid w:val="009E5431"/>
    <w:rsid w:val="009E5A1E"/>
    <w:rsid w:val="009F0D9C"/>
    <w:rsid w:val="009F2CC0"/>
    <w:rsid w:val="009F41E4"/>
    <w:rsid w:val="009F5245"/>
    <w:rsid w:val="00A04143"/>
    <w:rsid w:val="00A130AE"/>
    <w:rsid w:val="00A167AE"/>
    <w:rsid w:val="00A200A8"/>
    <w:rsid w:val="00A21046"/>
    <w:rsid w:val="00A217A3"/>
    <w:rsid w:val="00A30F57"/>
    <w:rsid w:val="00A326C2"/>
    <w:rsid w:val="00A679A3"/>
    <w:rsid w:val="00A727B6"/>
    <w:rsid w:val="00A83FA2"/>
    <w:rsid w:val="00AA2F81"/>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259EB"/>
    <w:rsid w:val="00B33699"/>
    <w:rsid w:val="00B342E0"/>
    <w:rsid w:val="00B34D64"/>
    <w:rsid w:val="00B35D3D"/>
    <w:rsid w:val="00B450B1"/>
    <w:rsid w:val="00B4587B"/>
    <w:rsid w:val="00B56928"/>
    <w:rsid w:val="00B60A13"/>
    <w:rsid w:val="00B60CF1"/>
    <w:rsid w:val="00B612DF"/>
    <w:rsid w:val="00B637A4"/>
    <w:rsid w:val="00B643F4"/>
    <w:rsid w:val="00B6666C"/>
    <w:rsid w:val="00B70BE9"/>
    <w:rsid w:val="00B719A4"/>
    <w:rsid w:val="00B72E90"/>
    <w:rsid w:val="00B77ED7"/>
    <w:rsid w:val="00B813C5"/>
    <w:rsid w:val="00B83414"/>
    <w:rsid w:val="00B84890"/>
    <w:rsid w:val="00B8568E"/>
    <w:rsid w:val="00B85D12"/>
    <w:rsid w:val="00B8742B"/>
    <w:rsid w:val="00B96181"/>
    <w:rsid w:val="00BA77BD"/>
    <w:rsid w:val="00BB2065"/>
    <w:rsid w:val="00BB2DCA"/>
    <w:rsid w:val="00BB4A69"/>
    <w:rsid w:val="00BB4B04"/>
    <w:rsid w:val="00BC13E2"/>
    <w:rsid w:val="00BC299A"/>
    <w:rsid w:val="00BC45BC"/>
    <w:rsid w:val="00BE4C6E"/>
    <w:rsid w:val="00BE7CA4"/>
    <w:rsid w:val="00BF43AE"/>
    <w:rsid w:val="00BF571D"/>
    <w:rsid w:val="00C02ADA"/>
    <w:rsid w:val="00C031CB"/>
    <w:rsid w:val="00C0643A"/>
    <w:rsid w:val="00C12FF4"/>
    <w:rsid w:val="00C20C9F"/>
    <w:rsid w:val="00C21CAA"/>
    <w:rsid w:val="00C2645A"/>
    <w:rsid w:val="00C321E8"/>
    <w:rsid w:val="00C41878"/>
    <w:rsid w:val="00C45CA8"/>
    <w:rsid w:val="00C4645E"/>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0D34"/>
    <w:rsid w:val="00CE33DB"/>
    <w:rsid w:val="00D03A6C"/>
    <w:rsid w:val="00D03E51"/>
    <w:rsid w:val="00D071EC"/>
    <w:rsid w:val="00D16A7F"/>
    <w:rsid w:val="00D17866"/>
    <w:rsid w:val="00D17A12"/>
    <w:rsid w:val="00D23BC1"/>
    <w:rsid w:val="00D266FD"/>
    <w:rsid w:val="00D2754B"/>
    <w:rsid w:val="00D2786B"/>
    <w:rsid w:val="00D34B3A"/>
    <w:rsid w:val="00D403A8"/>
    <w:rsid w:val="00D40F47"/>
    <w:rsid w:val="00D558AC"/>
    <w:rsid w:val="00D60E2C"/>
    <w:rsid w:val="00D623F0"/>
    <w:rsid w:val="00D64F7F"/>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D7F86"/>
    <w:rsid w:val="00DE470A"/>
    <w:rsid w:val="00DE6071"/>
    <w:rsid w:val="00DF55FB"/>
    <w:rsid w:val="00DF69EB"/>
    <w:rsid w:val="00E0506A"/>
    <w:rsid w:val="00E1673D"/>
    <w:rsid w:val="00E16DCD"/>
    <w:rsid w:val="00E16F92"/>
    <w:rsid w:val="00E2222B"/>
    <w:rsid w:val="00E26124"/>
    <w:rsid w:val="00E30D34"/>
    <w:rsid w:val="00E52576"/>
    <w:rsid w:val="00E6496A"/>
    <w:rsid w:val="00E73C98"/>
    <w:rsid w:val="00E83028"/>
    <w:rsid w:val="00E9268C"/>
    <w:rsid w:val="00E969E8"/>
    <w:rsid w:val="00E9762C"/>
    <w:rsid w:val="00EA20FC"/>
    <w:rsid w:val="00EA6599"/>
    <w:rsid w:val="00EA7515"/>
    <w:rsid w:val="00EB5736"/>
    <w:rsid w:val="00EB7110"/>
    <w:rsid w:val="00EC0AAD"/>
    <w:rsid w:val="00EE121F"/>
    <w:rsid w:val="00EE3A0E"/>
    <w:rsid w:val="00F02D58"/>
    <w:rsid w:val="00F04028"/>
    <w:rsid w:val="00F10CC0"/>
    <w:rsid w:val="00F2037A"/>
    <w:rsid w:val="00F31CEA"/>
    <w:rsid w:val="00F32FE7"/>
    <w:rsid w:val="00F357A2"/>
    <w:rsid w:val="00F35DD1"/>
    <w:rsid w:val="00F4382E"/>
    <w:rsid w:val="00F460E0"/>
    <w:rsid w:val="00F50D96"/>
    <w:rsid w:val="00F51A89"/>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9690A"/>
    <w:rsid w:val="00FA077A"/>
    <w:rsid w:val="00FA34C4"/>
    <w:rsid w:val="00FA4B9C"/>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2EED9-969C-439A-987B-B8245B0D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1313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Пользователь Windows</cp:lastModifiedBy>
  <cp:revision>3</cp:revision>
  <cp:lastPrinted>2021-05-11T08:29:00Z</cp:lastPrinted>
  <dcterms:created xsi:type="dcterms:W3CDTF">2021-05-17T06:41:00Z</dcterms:created>
  <dcterms:modified xsi:type="dcterms:W3CDTF">2021-05-17T06:43:00Z</dcterms:modified>
</cp:coreProperties>
</file>