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E6" w:rsidRDefault="00BE1BE6" w:rsidP="00BE1B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2456180</wp:posOffset>
            </wp:positionH>
            <wp:positionV relativeFrom="paragraph">
              <wp:posOffset>-190500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BE6" w:rsidRDefault="00BE1BE6" w:rsidP="00BE1B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1BE6" w:rsidRDefault="00BE1BE6" w:rsidP="00BE1B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1BE6" w:rsidRDefault="00316319" w:rsidP="00BE1BE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.</w:t>
      </w:r>
    </w:p>
    <w:p w:rsidR="00BE1BE6" w:rsidRPr="00570C05" w:rsidRDefault="00BE1BE6" w:rsidP="00BE1BE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iCs/>
          <w:color w:val="252525"/>
          <w:sz w:val="28"/>
          <w:szCs w:val="28"/>
        </w:rPr>
      </w:pPr>
      <w:r w:rsidRPr="00570C05">
        <w:rPr>
          <w:rFonts w:ascii="Times New Roman" w:hAnsi="Times New Roman"/>
          <w:b/>
          <w:iCs/>
          <w:color w:val="252525"/>
          <w:sz w:val="28"/>
          <w:szCs w:val="28"/>
        </w:rPr>
        <w:t>СОВЕТ МУНИЦИПАЛЬНОГО РАЙОНА</w:t>
      </w:r>
    </w:p>
    <w:p w:rsidR="00BE1BE6" w:rsidRPr="00570C05" w:rsidRDefault="00BE1BE6" w:rsidP="00BE1BE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iCs/>
          <w:color w:val="252525"/>
          <w:sz w:val="28"/>
          <w:szCs w:val="28"/>
        </w:rPr>
      </w:pPr>
      <w:r w:rsidRPr="00570C05">
        <w:rPr>
          <w:rFonts w:ascii="Times New Roman" w:hAnsi="Times New Roman"/>
          <w:b/>
          <w:iCs/>
          <w:color w:val="252525"/>
          <w:sz w:val="28"/>
          <w:szCs w:val="28"/>
        </w:rPr>
        <w:t>«УЛЁТОВСКИЙ РАЙОН»</w:t>
      </w:r>
    </w:p>
    <w:p w:rsidR="00BE1BE6" w:rsidRPr="00570C05" w:rsidRDefault="00BE1BE6" w:rsidP="00BE1BE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iCs/>
          <w:color w:val="252525"/>
          <w:sz w:val="28"/>
          <w:szCs w:val="28"/>
        </w:rPr>
      </w:pPr>
      <w:r w:rsidRPr="00570C05">
        <w:rPr>
          <w:rFonts w:ascii="Times New Roman" w:hAnsi="Times New Roman"/>
          <w:b/>
          <w:iCs/>
          <w:color w:val="252525"/>
          <w:sz w:val="28"/>
          <w:szCs w:val="28"/>
        </w:rPr>
        <w:t>ЗАБАЙКАЛЬСКОГО КРАЯ</w:t>
      </w:r>
    </w:p>
    <w:p w:rsidR="00BE1BE6" w:rsidRPr="00570C05" w:rsidRDefault="00BE1BE6" w:rsidP="00BE1BE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iCs/>
          <w:color w:val="252525"/>
          <w:sz w:val="28"/>
          <w:szCs w:val="28"/>
        </w:rPr>
      </w:pPr>
      <w:r w:rsidRPr="00570C05">
        <w:rPr>
          <w:rFonts w:ascii="Times New Roman" w:hAnsi="Times New Roman"/>
          <w:b/>
          <w:iCs/>
          <w:color w:val="252525"/>
          <w:sz w:val="28"/>
          <w:szCs w:val="28"/>
        </w:rPr>
        <w:t>РЕШЕНИЕ</w:t>
      </w:r>
    </w:p>
    <w:p w:rsidR="00BE1BE6" w:rsidRPr="00570C05" w:rsidRDefault="00BE1BE6" w:rsidP="00BE1B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2345"/>
        <w:gridCol w:w="4149"/>
      </w:tblGrid>
      <w:tr w:rsidR="00BE1BE6" w:rsidRPr="00570C05" w:rsidTr="00B8371D">
        <w:trPr>
          <w:trHeight w:val="723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E9249F" w:rsidP="00B83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924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03</w:t>
            </w:r>
            <w:r w:rsidR="009E332D">
              <w:rPr>
                <w:rFonts w:ascii="Times New Roman" w:hAnsi="Times New Roman"/>
                <w:b/>
                <w:sz w:val="28"/>
                <w:szCs w:val="28"/>
              </w:rPr>
              <w:t>» июня  2021</w:t>
            </w:r>
            <w:r w:rsidR="00BE1BE6" w:rsidRPr="00570C0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BE1BE6" w:rsidP="00B8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1BE6" w:rsidRPr="00570C05" w:rsidRDefault="00BE1BE6" w:rsidP="00B8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C0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570C05">
              <w:rPr>
                <w:rFonts w:ascii="Times New Roman" w:hAnsi="Times New Roman"/>
                <w:b/>
                <w:sz w:val="28"/>
                <w:szCs w:val="28"/>
              </w:rPr>
              <w:t>.У</w:t>
            </w:r>
            <w:proofErr w:type="gramEnd"/>
            <w:r w:rsidRPr="00570C05">
              <w:rPr>
                <w:rFonts w:ascii="Times New Roman" w:hAnsi="Times New Roman"/>
                <w:b/>
                <w:sz w:val="28"/>
                <w:szCs w:val="28"/>
              </w:rPr>
              <w:t>лёты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BE1BE6" w:rsidP="00B8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C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924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249F" w:rsidRPr="00E924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58</w:t>
            </w:r>
          </w:p>
        </w:tc>
      </w:tr>
      <w:tr w:rsidR="00BE1BE6" w:rsidRPr="00570C05" w:rsidTr="00B8371D">
        <w:trPr>
          <w:trHeight w:val="353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BE1BE6" w:rsidP="00B83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BE1BE6" w:rsidP="00B83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BE1BE6" w:rsidP="00B83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E1BE6" w:rsidRPr="00570C05" w:rsidRDefault="00BE1BE6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BE6" w:rsidRPr="00570C05" w:rsidRDefault="00BE1BE6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BE6" w:rsidRPr="00570C05" w:rsidRDefault="00BE1BE6" w:rsidP="00BE1BE6">
      <w:pPr>
        <w:pStyle w:val="a5"/>
        <w:jc w:val="center"/>
        <w:rPr>
          <w:color w:val="000000"/>
          <w:sz w:val="28"/>
          <w:szCs w:val="28"/>
        </w:rPr>
      </w:pPr>
      <w:r w:rsidRPr="00570C05">
        <w:rPr>
          <w:rStyle w:val="a4"/>
          <w:color w:val="000000"/>
          <w:sz w:val="28"/>
          <w:szCs w:val="28"/>
        </w:rPr>
        <w:t>Об утверждении кандидатур в Общественную палату  муниципального района «Улётовский район»</w:t>
      </w:r>
      <w:r w:rsidR="008504AA">
        <w:rPr>
          <w:rStyle w:val="a4"/>
          <w:color w:val="000000"/>
          <w:sz w:val="28"/>
          <w:szCs w:val="28"/>
        </w:rPr>
        <w:t xml:space="preserve"> Забайкальского края второго состава</w:t>
      </w:r>
    </w:p>
    <w:p w:rsidR="00BE1BE6" w:rsidRPr="00570C05" w:rsidRDefault="00BE1BE6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BE6" w:rsidRPr="0058309F" w:rsidRDefault="003C4FC2" w:rsidP="00BE1BE6">
      <w:pPr>
        <w:pStyle w:val="a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BE1BE6" w:rsidRPr="00570C05">
        <w:rPr>
          <w:color w:val="000000"/>
          <w:sz w:val="28"/>
          <w:szCs w:val="28"/>
        </w:rPr>
        <w:t>На основании Положения об Общественной палате  муниципального района «Улётовский район», утвержденного решением Совета  муниципального района «Улётовский район» № 98 от 20.02.2018 года,</w:t>
      </w:r>
      <w:r>
        <w:rPr>
          <w:color w:val="000000"/>
          <w:sz w:val="28"/>
          <w:szCs w:val="28"/>
        </w:rPr>
        <w:t xml:space="preserve"> решением Совета муниципального района «Улётовский район» от 30.04.2021 года № 54 «О формировании Общественной палаты муниципального района «Улётовский район» Забайкальского края второго состава», </w:t>
      </w:r>
      <w:r w:rsidR="00BE1BE6" w:rsidRPr="00570C05">
        <w:rPr>
          <w:color w:val="000000"/>
          <w:sz w:val="28"/>
          <w:szCs w:val="28"/>
        </w:rPr>
        <w:t xml:space="preserve"> </w:t>
      </w:r>
      <w:r w:rsidR="00BE1BE6" w:rsidRPr="00E7743D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BE1BE6" w:rsidRPr="00570C05">
        <w:rPr>
          <w:color w:val="000000"/>
          <w:sz w:val="28"/>
          <w:szCs w:val="28"/>
        </w:rPr>
        <w:t>Устав</w:t>
      </w:r>
      <w:r w:rsidR="00BE1BE6">
        <w:rPr>
          <w:color w:val="000000"/>
          <w:sz w:val="28"/>
          <w:szCs w:val="28"/>
        </w:rPr>
        <w:t>ом</w:t>
      </w:r>
      <w:r w:rsidR="00BE1BE6" w:rsidRPr="00570C05">
        <w:rPr>
          <w:color w:val="000000"/>
          <w:sz w:val="28"/>
          <w:szCs w:val="28"/>
        </w:rPr>
        <w:t xml:space="preserve"> муниципального района «Улётовский район», Совет муниципаль</w:t>
      </w:r>
      <w:r w:rsidR="00BE1BE6">
        <w:rPr>
          <w:color w:val="000000"/>
          <w:sz w:val="28"/>
          <w:szCs w:val="28"/>
        </w:rPr>
        <w:t xml:space="preserve">ного района «Улётовский район» </w:t>
      </w:r>
      <w:r w:rsidR="00BE1BE6" w:rsidRPr="0058309F">
        <w:rPr>
          <w:b/>
          <w:color w:val="000000"/>
          <w:sz w:val="28"/>
          <w:szCs w:val="28"/>
        </w:rPr>
        <w:t>решил:</w:t>
      </w:r>
      <w:proofErr w:type="gramEnd"/>
    </w:p>
    <w:p w:rsidR="00BE1BE6" w:rsidRDefault="003C4FC2" w:rsidP="00E31C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31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CA1" w:rsidRPr="00E31CA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BE6" w:rsidRPr="00E31CA1">
        <w:rPr>
          <w:rFonts w:ascii="Times New Roman" w:hAnsi="Times New Roman"/>
          <w:color w:val="000000"/>
          <w:sz w:val="28"/>
          <w:szCs w:val="28"/>
        </w:rPr>
        <w:t>Утвердить кандидатуры</w:t>
      </w:r>
      <w:r w:rsidR="00E31CA1" w:rsidRPr="00E31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F60" w:rsidRPr="00E31CA1">
        <w:rPr>
          <w:rFonts w:ascii="Times New Roman" w:hAnsi="Times New Roman"/>
          <w:color w:val="000000"/>
          <w:sz w:val="28"/>
          <w:szCs w:val="28"/>
        </w:rPr>
        <w:t xml:space="preserve">от Совета муниципального района «Улётовский район» Забайкальского края </w:t>
      </w:r>
      <w:r w:rsidR="00186A92" w:rsidRPr="00E31CA1">
        <w:rPr>
          <w:rFonts w:ascii="Times New Roman" w:hAnsi="Times New Roman"/>
          <w:color w:val="000000"/>
          <w:sz w:val="28"/>
          <w:szCs w:val="28"/>
        </w:rPr>
        <w:t>в Общественную палату муниципал</w:t>
      </w:r>
      <w:r w:rsidR="008504AA" w:rsidRPr="00E31CA1">
        <w:rPr>
          <w:rFonts w:ascii="Times New Roman" w:hAnsi="Times New Roman"/>
          <w:color w:val="000000"/>
          <w:sz w:val="28"/>
          <w:szCs w:val="28"/>
        </w:rPr>
        <w:t xml:space="preserve">ьного района «Улётовский район» Забайкальского края </w:t>
      </w:r>
      <w:r w:rsidR="00E31CA1" w:rsidRPr="00E31CA1">
        <w:rPr>
          <w:rFonts w:ascii="Times New Roman" w:hAnsi="Times New Roman"/>
          <w:color w:val="000000"/>
          <w:sz w:val="28"/>
          <w:szCs w:val="28"/>
        </w:rPr>
        <w:t xml:space="preserve"> второго состава следующих граждан:</w:t>
      </w:r>
    </w:p>
    <w:p w:rsidR="00E31CA1" w:rsidRDefault="00E31CA1" w:rsidP="00E31C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Балуева Юрия Степановича;</w:t>
      </w:r>
    </w:p>
    <w:p w:rsidR="00E31CA1" w:rsidRPr="00E31CA1" w:rsidRDefault="00E31CA1" w:rsidP="00E31C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Стелькина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Сергея Семеновича.</w:t>
      </w:r>
    </w:p>
    <w:p w:rsidR="001E6F60" w:rsidRPr="0062736A" w:rsidRDefault="001E6F60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решение нап</w:t>
      </w:r>
      <w:r w:rsidR="00316319">
        <w:rPr>
          <w:rFonts w:ascii="Times New Roman" w:hAnsi="Times New Roman"/>
          <w:color w:val="000000"/>
          <w:sz w:val="28"/>
          <w:szCs w:val="28"/>
        </w:rPr>
        <w:t>равляется главе муниципального района «Улётовский район».</w:t>
      </w:r>
    </w:p>
    <w:p w:rsidR="009E332D" w:rsidRPr="009E332D" w:rsidRDefault="001E6F60" w:rsidP="009E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332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</w:t>
      </w:r>
      <w:r w:rsidR="003C4FC2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опубликовать, путём размещения (обнародования)</w:t>
      </w:r>
      <w:r w:rsidR="009E332D" w:rsidRPr="009E33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района «Улетовский район» в информационно-телекоммуникационной сети «Интернет» в разделе «Документы» - «Правовые акты Совета» - </w:t>
      </w:r>
      <w:hyperlink r:id="rId7" w:history="1">
        <w:r w:rsidR="009E332D" w:rsidRPr="009E332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9E332D" w:rsidRPr="009E332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9E332D" w:rsidRPr="009E332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uletov</w:t>
        </w:r>
        <w:proofErr w:type="spellEnd"/>
        <w:r w:rsidR="009E332D" w:rsidRPr="009E332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="009E332D" w:rsidRPr="009E332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E332D" w:rsidRPr="009E332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9E332D" w:rsidRPr="009E33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BE6" w:rsidRDefault="00BE1BE6" w:rsidP="00BE1BE6">
      <w:pPr>
        <w:pStyle w:val="a6"/>
        <w:ind w:firstLine="900"/>
        <w:rPr>
          <w:szCs w:val="28"/>
        </w:rPr>
      </w:pPr>
    </w:p>
    <w:p w:rsidR="00BE1BE6" w:rsidRDefault="001C1DA3" w:rsidP="009E33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1C1DA3" w:rsidRDefault="009E332D" w:rsidP="009E33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C1DA3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</w:t>
      </w:r>
    </w:p>
    <w:p w:rsidR="001C1DA3" w:rsidRPr="00570C05" w:rsidRDefault="001C1DA3" w:rsidP="009E33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«Улётовский район»                                             </w:t>
      </w:r>
      <w:r w:rsidR="009E33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К.М.Шелеметьев</w:t>
      </w:r>
      <w:proofErr w:type="spellEnd"/>
    </w:p>
    <w:sectPr w:rsidR="001C1DA3" w:rsidRPr="00570C05" w:rsidSect="0002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4460"/>
    <w:multiLevelType w:val="hybridMultilevel"/>
    <w:tmpl w:val="01F2D92C"/>
    <w:lvl w:ilvl="0" w:tplc="92DCA680">
      <w:start w:val="1"/>
      <w:numFmt w:val="decimal"/>
      <w:lvlText w:val="%1."/>
      <w:lvlJc w:val="left"/>
      <w:pPr>
        <w:ind w:left="1933" w:hanging="1224"/>
      </w:pPr>
      <w:rPr>
        <w:rFonts w:ascii="Roboto" w:hAnsi="Roboto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D58"/>
    <w:rsid w:val="00024D2C"/>
    <w:rsid w:val="00186A92"/>
    <w:rsid w:val="001C19CD"/>
    <w:rsid w:val="001C1DA3"/>
    <w:rsid w:val="001E6F60"/>
    <w:rsid w:val="00316319"/>
    <w:rsid w:val="003C4FC2"/>
    <w:rsid w:val="007D0E58"/>
    <w:rsid w:val="007F4206"/>
    <w:rsid w:val="008504AA"/>
    <w:rsid w:val="009E332D"/>
    <w:rsid w:val="00BD7D58"/>
    <w:rsid w:val="00BE1BE6"/>
    <w:rsid w:val="00CA75BE"/>
    <w:rsid w:val="00CB0FE4"/>
    <w:rsid w:val="00CE7F13"/>
    <w:rsid w:val="00E31CA1"/>
    <w:rsid w:val="00E73F89"/>
    <w:rsid w:val="00E9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BE6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BE1BE6"/>
    <w:rPr>
      <w:b/>
      <w:bCs/>
    </w:rPr>
  </w:style>
  <w:style w:type="paragraph" w:styleId="a5">
    <w:name w:val="Normal (Web)"/>
    <w:basedOn w:val="a"/>
    <w:uiPriority w:val="99"/>
    <w:semiHidden/>
    <w:unhideWhenUsed/>
    <w:rsid w:val="00BE1BE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B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1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E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BE6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BE1BE6"/>
    <w:rPr>
      <w:b/>
      <w:bCs/>
    </w:rPr>
  </w:style>
  <w:style w:type="paragraph" w:styleId="a5">
    <w:name w:val="Normal (Web)"/>
    <w:basedOn w:val="a"/>
    <w:uiPriority w:val="99"/>
    <w:semiHidden/>
    <w:unhideWhenUsed/>
    <w:rsid w:val="00BE1BE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B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1B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admin</cp:lastModifiedBy>
  <cp:revision>15</cp:revision>
  <dcterms:created xsi:type="dcterms:W3CDTF">2018-03-01T05:05:00Z</dcterms:created>
  <dcterms:modified xsi:type="dcterms:W3CDTF">2021-06-01T00:00:00Z</dcterms:modified>
</cp:coreProperties>
</file>