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78" w:rsidRDefault="00B36978" w:rsidP="000905A6">
      <w:pPr>
        <w:spacing w:before="120" w:after="120"/>
        <w:jc w:val="center"/>
        <w:rPr>
          <w:b/>
          <w:sz w:val="28"/>
          <w:szCs w:val="28"/>
        </w:rPr>
      </w:pPr>
      <w:r w:rsidRPr="000905A6">
        <w:rPr>
          <w:b/>
          <w:sz w:val="28"/>
          <w:szCs w:val="28"/>
        </w:rPr>
        <w:t>АДМИНИСТРАЦИЯ СЕЛЬСКОГО ПОСЕЛЕНИЯ «ГЕОРГИЕВСКОЕ»</w:t>
      </w:r>
    </w:p>
    <w:p w:rsidR="000905A6" w:rsidRPr="000905A6" w:rsidRDefault="000905A6" w:rsidP="000905A6">
      <w:pPr>
        <w:spacing w:before="120" w:after="120"/>
        <w:jc w:val="center"/>
        <w:rPr>
          <w:b/>
          <w:sz w:val="28"/>
          <w:szCs w:val="28"/>
        </w:rPr>
      </w:pPr>
    </w:p>
    <w:p w:rsidR="000905A6" w:rsidRDefault="00B36978" w:rsidP="000905A6">
      <w:pPr>
        <w:keepNext/>
        <w:spacing w:before="120" w:after="120"/>
        <w:jc w:val="center"/>
        <w:outlineLvl w:val="0"/>
        <w:rPr>
          <w:b/>
          <w:sz w:val="32"/>
          <w:szCs w:val="32"/>
        </w:rPr>
      </w:pPr>
      <w:r w:rsidRPr="000905A6">
        <w:rPr>
          <w:b/>
          <w:sz w:val="32"/>
          <w:szCs w:val="32"/>
        </w:rPr>
        <w:t>ПОСТАНОВЛЕНИЕ</w:t>
      </w:r>
    </w:p>
    <w:p w:rsidR="000905A6" w:rsidRPr="000905A6" w:rsidRDefault="000905A6" w:rsidP="000905A6">
      <w:pPr>
        <w:keepNext/>
        <w:spacing w:before="120" w:after="120"/>
        <w:jc w:val="center"/>
        <w:outlineLvl w:val="0"/>
        <w:rPr>
          <w:b/>
          <w:sz w:val="32"/>
          <w:szCs w:val="32"/>
        </w:rPr>
      </w:pPr>
    </w:p>
    <w:p w:rsidR="00B36978" w:rsidRPr="003C710B" w:rsidRDefault="00B36978" w:rsidP="004043D2">
      <w:pPr>
        <w:widowControl w:val="0"/>
        <w:jc w:val="both"/>
        <w:rPr>
          <w:sz w:val="28"/>
          <w:szCs w:val="28"/>
        </w:rPr>
      </w:pPr>
      <w:r w:rsidRPr="003C710B">
        <w:rPr>
          <w:sz w:val="28"/>
          <w:szCs w:val="28"/>
        </w:rPr>
        <w:t>27 апреля 2020 г.</w:t>
      </w:r>
      <w:r w:rsidRPr="003C710B">
        <w:rPr>
          <w:sz w:val="28"/>
          <w:szCs w:val="28"/>
        </w:rPr>
        <w:tab/>
      </w:r>
      <w:r w:rsidRPr="003C710B">
        <w:rPr>
          <w:sz w:val="28"/>
          <w:szCs w:val="28"/>
        </w:rPr>
        <w:tab/>
      </w:r>
      <w:r w:rsidRPr="003C710B">
        <w:rPr>
          <w:sz w:val="28"/>
          <w:szCs w:val="28"/>
        </w:rPr>
        <w:tab/>
      </w:r>
      <w:r w:rsidRPr="003C710B">
        <w:rPr>
          <w:sz w:val="28"/>
          <w:szCs w:val="28"/>
        </w:rPr>
        <w:tab/>
      </w:r>
      <w:r w:rsidRPr="003C710B">
        <w:rPr>
          <w:sz w:val="28"/>
          <w:szCs w:val="28"/>
        </w:rPr>
        <w:tab/>
      </w:r>
      <w:r w:rsidRPr="003C710B">
        <w:rPr>
          <w:sz w:val="28"/>
          <w:szCs w:val="28"/>
        </w:rPr>
        <w:tab/>
      </w:r>
      <w:r w:rsidRPr="003C710B">
        <w:rPr>
          <w:sz w:val="28"/>
          <w:szCs w:val="28"/>
        </w:rPr>
        <w:tab/>
      </w:r>
      <w:r w:rsidRPr="003C710B">
        <w:rPr>
          <w:sz w:val="28"/>
          <w:szCs w:val="28"/>
        </w:rPr>
        <w:tab/>
      </w:r>
      <w:r w:rsidRPr="003C710B">
        <w:rPr>
          <w:sz w:val="28"/>
          <w:szCs w:val="28"/>
        </w:rPr>
        <w:tab/>
      </w:r>
      <w:r w:rsidRPr="003C710B">
        <w:rPr>
          <w:sz w:val="28"/>
          <w:szCs w:val="28"/>
        </w:rPr>
        <w:tab/>
      </w:r>
      <w:bookmarkStart w:id="0" w:name="_GoBack"/>
      <w:bookmarkEnd w:id="0"/>
      <w:r w:rsidRPr="003C710B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B36978" w:rsidRPr="004043D2" w:rsidRDefault="00B36978" w:rsidP="004043D2">
      <w:pPr>
        <w:widowControl w:val="0"/>
        <w:jc w:val="center"/>
        <w:rPr>
          <w:sz w:val="28"/>
          <w:szCs w:val="28"/>
        </w:rPr>
      </w:pPr>
      <w:r w:rsidRPr="00C02BBB">
        <w:rPr>
          <w:sz w:val="28"/>
          <w:szCs w:val="28"/>
        </w:rPr>
        <w:t>с. Георгиевское</w:t>
      </w:r>
    </w:p>
    <w:p w:rsidR="00B36978" w:rsidRPr="003C710B" w:rsidRDefault="00B36978" w:rsidP="00B36978">
      <w:pPr>
        <w:widowControl w:val="0"/>
      </w:pPr>
    </w:p>
    <w:p w:rsidR="00B36978" w:rsidRPr="003C710B" w:rsidRDefault="00B36978" w:rsidP="00B36978">
      <w:pPr>
        <w:keepNext/>
        <w:keepLines/>
        <w:widowControl w:val="0"/>
        <w:autoSpaceDE w:val="0"/>
        <w:autoSpaceDN w:val="0"/>
        <w:adjustRightInd w:val="0"/>
        <w:ind w:right="-6" w:firstLine="720"/>
        <w:jc w:val="center"/>
        <w:outlineLvl w:val="1"/>
        <w:rPr>
          <w:b/>
          <w:bCs/>
          <w:kern w:val="28"/>
          <w:sz w:val="28"/>
          <w:szCs w:val="28"/>
        </w:rPr>
      </w:pPr>
      <w:r w:rsidRPr="003C710B">
        <w:rPr>
          <w:b/>
          <w:sz w:val="28"/>
        </w:rPr>
        <w:t>О внесении изменений в Постановление администрации муниципального района от 21 ноября 2019 г. №  3 «</w:t>
      </w:r>
      <w:r w:rsidRPr="003C710B">
        <w:rPr>
          <w:b/>
          <w:bCs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:rsidR="00B36978" w:rsidRPr="003C710B" w:rsidRDefault="00B36978" w:rsidP="00B36978">
      <w:pPr>
        <w:widowControl w:val="0"/>
        <w:jc w:val="center"/>
        <w:rPr>
          <w:color w:val="FF0000"/>
          <w:sz w:val="28"/>
        </w:rPr>
      </w:pPr>
    </w:p>
    <w:p w:rsidR="00B36978" w:rsidRPr="003C710B" w:rsidRDefault="00B36978" w:rsidP="000905A6">
      <w:pPr>
        <w:widowControl w:val="0"/>
        <w:spacing w:line="276" w:lineRule="auto"/>
        <w:ind w:firstLine="284"/>
        <w:jc w:val="both"/>
        <w:rPr>
          <w:b/>
          <w:sz w:val="28"/>
        </w:rPr>
      </w:pPr>
      <w:r w:rsidRPr="003C710B">
        <w:rPr>
          <w:sz w:val="28"/>
        </w:rPr>
        <w:t xml:space="preserve">На основании Устава </w:t>
      </w:r>
      <w:r w:rsidRPr="004971B2">
        <w:rPr>
          <w:sz w:val="28"/>
        </w:rPr>
        <w:t>сельского поселения «Георгиевское»</w:t>
      </w:r>
      <w:r w:rsidRPr="003C710B">
        <w:rPr>
          <w:sz w:val="28"/>
        </w:rPr>
        <w:t xml:space="preserve"> и в соответствии с действующим законодательством, администрация </w:t>
      </w:r>
      <w:r w:rsidRPr="001F2FA8">
        <w:rPr>
          <w:sz w:val="28"/>
        </w:rPr>
        <w:t xml:space="preserve">сельского поселения «Георгиевское» </w:t>
      </w:r>
      <w:r w:rsidRPr="003C710B">
        <w:rPr>
          <w:sz w:val="28"/>
        </w:rPr>
        <w:t xml:space="preserve"> </w:t>
      </w:r>
      <w:r w:rsidRPr="003C710B">
        <w:rPr>
          <w:b/>
          <w:sz w:val="28"/>
        </w:rPr>
        <w:t>постановляет:</w:t>
      </w:r>
    </w:p>
    <w:p w:rsidR="00B36978" w:rsidRPr="003C710B" w:rsidRDefault="00B36978" w:rsidP="000905A6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284"/>
        <w:jc w:val="both"/>
        <w:outlineLvl w:val="1"/>
        <w:rPr>
          <w:bCs/>
          <w:kern w:val="28"/>
          <w:sz w:val="28"/>
          <w:szCs w:val="28"/>
        </w:rPr>
      </w:pPr>
      <w:r w:rsidRPr="003C710B">
        <w:rPr>
          <w:sz w:val="28"/>
        </w:rPr>
        <w:t xml:space="preserve">Внести изменение в Постановление администрации </w:t>
      </w:r>
      <w:r w:rsidRPr="001F2FA8">
        <w:rPr>
          <w:sz w:val="28"/>
        </w:rPr>
        <w:t xml:space="preserve">сельского поселения «Георгиевское» </w:t>
      </w:r>
      <w:r w:rsidRPr="003C710B">
        <w:rPr>
          <w:sz w:val="28"/>
        </w:rPr>
        <w:t xml:space="preserve"> от </w:t>
      </w:r>
      <w:r>
        <w:rPr>
          <w:sz w:val="28"/>
        </w:rPr>
        <w:t xml:space="preserve"> 21 ноября 2019</w:t>
      </w:r>
      <w:r w:rsidRPr="003C710B">
        <w:rPr>
          <w:sz w:val="28"/>
        </w:rPr>
        <w:t xml:space="preserve">  г. № </w:t>
      </w:r>
      <w:r>
        <w:rPr>
          <w:sz w:val="28"/>
        </w:rPr>
        <w:t>3</w:t>
      </w:r>
      <w:r w:rsidRPr="003C710B">
        <w:rPr>
          <w:sz w:val="28"/>
        </w:rPr>
        <w:t xml:space="preserve">  </w:t>
      </w:r>
      <w:r w:rsidRPr="001F2FA8">
        <w:rPr>
          <w:sz w:val="28"/>
        </w:rPr>
        <w:t>«</w:t>
      </w:r>
      <w:r w:rsidRPr="001F2FA8">
        <w:rPr>
          <w:bCs/>
          <w:kern w:val="28"/>
          <w:sz w:val="28"/>
          <w:szCs w:val="28"/>
        </w:rPr>
        <w:t>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  <w:r>
        <w:rPr>
          <w:bCs/>
          <w:kern w:val="28"/>
          <w:sz w:val="28"/>
          <w:szCs w:val="28"/>
        </w:rPr>
        <w:t>:</w:t>
      </w:r>
    </w:p>
    <w:p w:rsidR="00B36978" w:rsidRPr="003C710B" w:rsidRDefault="00B36978" w:rsidP="000905A6">
      <w:pPr>
        <w:widowControl w:val="0"/>
        <w:spacing w:line="276" w:lineRule="auto"/>
        <w:ind w:firstLine="284"/>
        <w:jc w:val="both"/>
        <w:rPr>
          <w:bCs/>
          <w:sz w:val="28"/>
        </w:rPr>
      </w:pPr>
      <w:r>
        <w:rPr>
          <w:bCs/>
          <w:sz w:val="28"/>
        </w:rPr>
        <w:t xml:space="preserve">    1.</w:t>
      </w:r>
      <w:r w:rsidRPr="003C710B">
        <w:rPr>
          <w:bCs/>
          <w:sz w:val="28"/>
        </w:rPr>
        <w:t xml:space="preserve"> пункт   </w:t>
      </w:r>
      <w:r>
        <w:rPr>
          <w:bCs/>
          <w:sz w:val="28"/>
        </w:rPr>
        <w:t xml:space="preserve">2 </w:t>
      </w:r>
      <w:proofErr w:type="spellStart"/>
      <w:r>
        <w:rPr>
          <w:bCs/>
          <w:sz w:val="28"/>
        </w:rPr>
        <w:t>пп</w:t>
      </w:r>
      <w:proofErr w:type="spellEnd"/>
      <w:r>
        <w:rPr>
          <w:bCs/>
          <w:sz w:val="28"/>
        </w:rPr>
        <w:t>. 2.4</w:t>
      </w:r>
      <w:r w:rsidRPr="003C710B">
        <w:rPr>
          <w:bCs/>
          <w:sz w:val="28"/>
        </w:rPr>
        <w:t xml:space="preserve">  изложить в новой редакции: «Срок предоставления муниципальной услуги в части присвоения адреса вновь образованному участку и вновь созданному объекту капитального строительства и внесения его в Федеральную информационную адресную систему до 5 дней».</w:t>
      </w:r>
    </w:p>
    <w:p w:rsidR="00B36978" w:rsidRPr="002D375C" w:rsidRDefault="00B36978" w:rsidP="000905A6">
      <w:pPr>
        <w:spacing w:line="276" w:lineRule="auto"/>
        <w:ind w:firstLine="284"/>
        <w:jc w:val="both"/>
        <w:rPr>
          <w:sz w:val="28"/>
          <w:szCs w:val="28"/>
        </w:rPr>
      </w:pPr>
      <w:r w:rsidRPr="002D375C">
        <w:rPr>
          <w:sz w:val="28"/>
          <w:szCs w:val="28"/>
        </w:rPr>
        <w:t>2. Настоящее постановление обнародовать на стенде «Муниципальный Вестник».</w:t>
      </w:r>
    </w:p>
    <w:p w:rsidR="00B36978" w:rsidRDefault="00B36978" w:rsidP="000905A6">
      <w:pPr>
        <w:spacing w:line="276" w:lineRule="auto"/>
        <w:ind w:firstLine="284"/>
        <w:jc w:val="both"/>
        <w:rPr>
          <w:sz w:val="28"/>
          <w:szCs w:val="28"/>
        </w:rPr>
      </w:pPr>
      <w:r w:rsidRPr="002D375C">
        <w:rPr>
          <w:sz w:val="28"/>
          <w:szCs w:val="28"/>
        </w:rPr>
        <w:t>3. Настоящее постановление вступает в силу на следующий день, после дня его официальног</w:t>
      </w:r>
      <w:r w:rsidR="000905A6">
        <w:rPr>
          <w:sz w:val="28"/>
          <w:szCs w:val="28"/>
        </w:rPr>
        <w:t>о опубликования (обнародования).</w:t>
      </w:r>
    </w:p>
    <w:p w:rsidR="000905A6" w:rsidRDefault="000905A6" w:rsidP="000905A6">
      <w:pPr>
        <w:spacing w:line="276" w:lineRule="auto"/>
        <w:ind w:firstLine="284"/>
        <w:jc w:val="both"/>
        <w:rPr>
          <w:sz w:val="28"/>
          <w:szCs w:val="28"/>
        </w:rPr>
      </w:pPr>
    </w:p>
    <w:p w:rsidR="000905A6" w:rsidRPr="000905A6" w:rsidRDefault="000905A6" w:rsidP="000905A6">
      <w:pPr>
        <w:spacing w:line="276" w:lineRule="auto"/>
        <w:ind w:firstLine="284"/>
        <w:jc w:val="both"/>
        <w:rPr>
          <w:sz w:val="28"/>
          <w:szCs w:val="28"/>
        </w:rPr>
      </w:pPr>
    </w:p>
    <w:p w:rsidR="00B36978" w:rsidRPr="003C710B" w:rsidRDefault="00B36978" w:rsidP="00B36978">
      <w:pPr>
        <w:widowControl w:val="0"/>
        <w:ind w:right="-3681"/>
        <w:rPr>
          <w:sz w:val="28"/>
          <w:szCs w:val="20"/>
        </w:rPr>
      </w:pPr>
    </w:p>
    <w:p w:rsidR="00B36978" w:rsidRPr="001F2FA8" w:rsidRDefault="00B36978" w:rsidP="00B36978">
      <w:pPr>
        <w:rPr>
          <w:sz w:val="28"/>
          <w:szCs w:val="28"/>
        </w:rPr>
      </w:pPr>
      <w:r w:rsidRPr="001F2FA8">
        <w:rPr>
          <w:sz w:val="28"/>
          <w:szCs w:val="28"/>
        </w:rPr>
        <w:t xml:space="preserve">Глава </w:t>
      </w:r>
      <w:proofErr w:type="gramStart"/>
      <w:r w:rsidRPr="001F2FA8">
        <w:rPr>
          <w:sz w:val="28"/>
          <w:szCs w:val="28"/>
        </w:rPr>
        <w:t>сельского</w:t>
      </w:r>
      <w:proofErr w:type="gramEnd"/>
      <w:r w:rsidRPr="001F2FA8">
        <w:rPr>
          <w:sz w:val="28"/>
          <w:szCs w:val="28"/>
        </w:rPr>
        <w:t xml:space="preserve"> </w:t>
      </w:r>
    </w:p>
    <w:p w:rsidR="00B36978" w:rsidRPr="001F2FA8" w:rsidRDefault="00B36978" w:rsidP="00B36978">
      <w:pPr>
        <w:rPr>
          <w:sz w:val="28"/>
          <w:szCs w:val="28"/>
        </w:rPr>
      </w:pPr>
      <w:r w:rsidRPr="001F2FA8">
        <w:rPr>
          <w:sz w:val="28"/>
          <w:szCs w:val="28"/>
        </w:rPr>
        <w:t>поселения «Георгиевское»</w:t>
      </w:r>
      <w:r w:rsidRPr="001F2FA8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   </w:t>
      </w:r>
      <w:r w:rsidRPr="001F2FA8">
        <w:rPr>
          <w:sz w:val="28"/>
          <w:szCs w:val="28"/>
        </w:rPr>
        <w:t>И.С. Бобрышева</w:t>
      </w:r>
    </w:p>
    <w:p w:rsidR="00B36978" w:rsidRDefault="00B36978" w:rsidP="00B36978">
      <w:pPr>
        <w:suppressAutoHyphens/>
        <w:autoSpaceDE w:val="0"/>
        <w:ind w:firstLine="709"/>
        <w:jc w:val="center"/>
        <w:rPr>
          <w:b/>
          <w:bCs/>
          <w:sz w:val="28"/>
          <w:szCs w:val="28"/>
          <w:lang w:eastAsia="zh-CN"/>
        </w:rPr>
      </w:pPr>
    </w:p>
    <w:p w:rsidR="00B36978" w:rsidRDefault="00B36978" w:rsidP="00B36978">
      <w:pPr>
        <w:suppressAutoHyphens/>
        <w:autoSpaceDE w:val="0"/>
        <w:ind w:firstLine="709"/>
        <w:jc w:val="center"/>
        <w:rPr>
          <w:b/>
          <w:bCs/>
          <w:sz w:val="28"/>
          <w:szCs w:val="28"/>
          <w:lang w:eastAsia="zh-CN"/>
        </w:rPr>
      </w:pPr>
    </w:p>
    <w:p w:rsidR="00F00711" w:rsidRDefault="00F00711"/>
    <w:sectPr w:rsidR="00F00711" w:rsidSect="007F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B436A"/>
    <w:rsid w:val="000905A6"/>
    <w:rsid w:val="004043D2"/>
    <w:rsid w:val="00594ABF"/>
    <w:rsid w:val="007B436A"/>
    <w:rsid w:val="007F41C9"/>
    <w:rsid w:val="008F57A7"/>
    <w:rsid w:val="00B36978"/>
    <w:rsid w:val="00C02BBB"/>
    <w:rsid w:val="00E273C2"/>
    <w:rsid w:val="00F0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5</cp:revision>
  <dcterms:created xsi:type="dcterms:W3CDTF">2020-05-26T04:31:00Z</dcterms:created>
  <dcterms:modified xsi:type="dcterms:W3CDTF">2020-08-28T05:34:00Z</dcterms:modified>
</cp:coreProperties>
</file>