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01F" w:rsidRPr="00781930" w:rsidRDefault="00EC301F" w:rsidP="00EC301F">
      <w:pPr>
        <w:jc w:val="center"/>
        <w:rPr>
          <w:rFonts w:ascii="Times New Roman" w:hAnsi="Times New Roman" w:cs="Times New Roman"/>
          <w:b/>
          <w:sz w:val="28"/>
        </w:rPr>
      </w:pPr>
      <w:r w:rsidRPr="00781930">
        <w:rPr>
          <w:rFonts w:ascii="Times New Roman" w:hAnsi="Times New Roman" w:cs="Times New Roman"/>
          <w:b/>
          <w:sz w:val="28"/>
        </w:rPr>
        <w:t>АДМИНИСТРАЦИЯ СЕЛЬСКОГО ПОЕЛДЕНИЯ «ГЕОРГИЕВСКОЕ»</w:t>
      </w:r>
    </w:p>
    <w:p w:rsidR="00EC301F" w:rsidRPr="00781930" w:rsidRDefault="00EC301F" w:rsidP="00EC301F">
      <w:pPr>
        <w:jc w:val="center"/>
        <w:rPr>
          <w:rFonts w:ascii="Times New Roman" w:hAnsi="Times New Roman" w:cs="Times New Roman"/>
          <w:b/>
          <w:sz w:val="28"/>
        </w:rPr>
      </w:pPr>
    </w:p>
    <w:p w:rsidR="00EC301F" w:rsidRPr="00781930" w:rsidRDefault="00EC301F" w:rsidP="00EC3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93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301F" w:rsidRPr="00781930" w:rsidRDefault="00EC301F" w:rsidP="00EC301F">
      <w:pPr>
        <w:rPr>
          <w:rFonts w:ascii="Times New Roman" w:hAnsi="Times New Roman" w:cs="Times New Roman"/>
          <w:b/>
          <w:sz w:val="28"/>
          <w:szCs w:val="28"/>
        </w:rPr>
      </w:pPr>
    </w:p>
    <w:p w:rsidR="00EC301F" w:rsidRPr="00781930" w:rsidRDefault="00EC301F" w:rsidP="00EC301F">
      <w:pPr>
        <w:tabs>
          <w:tab w:val="left" w:pos="187"/>
        </w:tabs>
        <w:rPr>
          <w:rFonts w:ascii="Times New Roman" w:hAnsi="Times New Roman" w:cs="Times New Roman"/>
          <w:bCs/>
          <w:sz w:val="28"/>
          <w:szCs w:val="28"/>
        </w:rPr>
      </w:pPr>
      <w:r w:rsidRPr="00781930">
        <w:rPr>
          <w:rFonts w:ascii="Times New Roman" w:hAnsi="Times New Roman" w:cs="Times New Roman"/>
          <w:bCs/>
          <w:sz w:val="28"/>
          <w:szCs w:val="28"/>
        </w:rPr>
        <w:tab/>
        <w:t>29 марта 2018 г.</w:t>
      </w:r>
      <w:r w:rsidRPr="00781930">
        <w:rPr>
          <w:rFonts w:ascii="Times New Roman" w:hAnsi="Times New Roman" w:cs="Times New Roman"/>
          <w:bCs/>
          <w:sz w:val="28"/>
          <w:szCs w:val="28"/>
        </w:rPr>
        <w:tab/>
      </w:r>
      <w:r w:rsidRPr="00781930">
        <w:rPr>
          <w:rFonts w:ascii="Times New Roman" w:hAnsi="Times New Roman" w:cs="Times New Roman"/>
          <w:bCs/>
          <w:sz w:val="28"/>
          <w:szCs w:val="28"/>
        </w:rPr>
        <w:tab/>
      </w:r>
      <w:r w:rsidRPr="00781930">
        <w:rPr>
          <w:rFonts w:ascii="Times New Roman" w:hAnsi="Times New Roman" w:cs="Times New Roman"/>
          <w:bCs/>
          <w:sz w:val="28"/>
          <w:szCs w:val="28"/>
        </w:rPr>
        <w:tab/>
      </w:r>
      <w:r w:rsidRPr="00781930">
        <w:rPr>
          <w:rFonts w:ascii="Times New Roman" w:hAnsi="Times New Roman" w:cs="Times New Roman"/>
          <w:bCs/>
          <w:sz w:val="28"/>
          <w:szCs w:val="28"/>
        </w:rPr>
        <w:tab/>
      </w:r>
      <w:r w:rsidRPr="00781930">
        <w:rPr>
          <w:rFonts w:ascii="Times New Roman" w:hAnsi="Times New Roman" w:cs="Times New Roman"/>
          <w:bCs/>
          <w:sz w:val="28"/>
          <w:szCs w:val="28"/>
        </w:rPr>
        <w:tab/>
      </w:r>
      <w:r w:rsidRPr="00781930">
        <w:rPr>
          <w:rFonts w:ascii="Times New Roman" w:hAnsi="Times New Roman" w:cs="Times New Roman"/>
          <w:bCs/>
          <w:sz w:val="28"/>
          <w:szCs w:val="28"/>
        </w:rPr>
        <w:tab/>
      </w:r>
      <w:r w:rsidRPr="00781930">
        <w:rPr>
          <w:rFonts w:ascii="Times New Roman" w:hAnsi="Times New Roman" w:cs="Times New Roman"/>
          <w:bCs/>
          <w:sz w:val="28"/>
          <w:szCs w:val="28"/>
        </w:rPr>
        <w:tab/>
      </w:r>
      <w:r w:rsidRPr="00781930">
        <w:rPr>
          <w:rFonts w:ascii="Times New Roman" w:hAnsi="Times New Roman" w:cs="Times New Roman"/>
          <w:bCs/>
          <w:sz w:val="28"/>
          <w:szCs w:val="28"/>
        </w:rPr>
        <w:tab/>
      </w:r>
      <w:r w:rsidRPr="00781930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781930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</w:p>
    <w:p w:rsidR="00EC301F" w:rsidRPr="00781930" w:rsidRDefault="00EC301F" w:rsidP="00EC30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930">
        <w:rPr>
          <w:rFonts w:ascii="Times New Roman" w:hAnsi="Times New Roman" w:cs="Times New Roman"/>
          <w:b/>
          <w:sz w:val="28"/>
          <w:szCs w:val="28"/>
        </w:rPr>
        <w:t>Об обеспечении первичных мер</w:t>
      </w:r>
    </w:p>
    <w:p w:rsidR="00EC301F" w:rsidRPr="00781930" w:rsidRDefault="00EC301F" w:rsidP="00EC30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930">
        <w:rPr>
          <w:rFonts w:ascii="Times New Roman" w:hAnsi="Times New Roman" w:cs="Times New Roman"/>
          <w:b/>
          <w:sz w:val="28"/>
          <w:szCs w:val="28"/>
        </w:rPr>
        <w:t>пожарной безопасности в границах населенных пунктов</w:t>
      </w:r>
    </w:p>
    <w:p w:rsidR="00EC301F" w:rsidRDefault="00EC301F" w:rsidP="00EC30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930">
        <w:rPr>
          <w:rFonts w:ascii="Times New Roman" w:hAnsi="Times New Roman" w:cs="Times New Roman"/>
          <w:b/>
          <w:sz w:val="28"/>
          <w:szCs w:val="28"/>
        </w:rPr>
        <w:t>сельского поселения «Георгиевское»</w:t>
      </w:r>
    </w:p>
    <w:p w:rsidR="00EC301F" w:rsidRPr="00A94E03" w:rsidRDefault="00EC301F" w:rsidP="00EC30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01F" w:rsidRPr="00781930" w:rsidRDefault="00EC301F" w:rsidP="00EC301F">
      <w:pPr>
        <w:tabs>
          <w:tab w:val="left" w:pos="72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t>Во исполнение Федеральных законов от 21.12.1994 № 69-ФЗ «О пожарной безопасности», от 22.07.2008 № 123-ФЗ «Технический регламент о требованиях пожарной безопасности», руководствуясь Федеральным законом от 06.10.2003 №131-ФЗ «Об общих принципах организации местного самоуправления в Российской Федерации» и в целях повышения противопожарной устойчивости жилых, административных зданий и объектов экономики на территории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Георгиевское</w:t>
      </w:r>
      <w:r w:rsidRPr="00781930">
        <w:rPr>
          <w:rFonts w:ascii="Times New Roman" w:hAnsi="Times New Roman" w:cs="Times New Roman"/>
          <w:sz w:val="28"/>
          <w:szCs w:val="28"/>
        </w:rPr>
        <w:t>», Администрация  «</w:t>
      </w:r>
      <w:r>
        <w:rPr>
          <w:rFonts w:ascii="Times New Roman" w:hAnsi="Times New Roman" w:cs="Times New Roman"/>
          <w:sz w:val="28"/>
          <w:szCs w:val="28"/>
        </w:rPr>
        <w:t>Георгиевское</w:t>
      </w:r>
      <w:r w:rsidRPr="00781930">
        <w:rPr>
          <w:rFonts w:ascii="Times New Roman" w:hAnsi="Times New Roman" w:cs="Times New Roman"/>
          <w:sz w:val="28"/>
          <w:szCs w:val="28"/>
        </w:rPr>
        <w:t xml:space="preserve">» сельского поселения, </w:t>
      </w:r>
      <w:r>
        <w:rPr>
          <w:rFonts w:ascii="Times New Roman" w:hAnsi="Times New Roman" w:cs="Times New Roman"/>
          <w:b/>
          <w:sz w:val="28"/>
          <w:szCs w:val="28"/>
        </w:rPr>
        <w:t>постановляе</w:t>
      </w:r>
      <w:r w:rsidRPr="00781930">
        <w:rPr>
          <w:rFonts w:ascii="Times New Roman" w:hAnsi="Times New Roman" w:cs="Times New Roman"/>
          <w:b/>
          <w:sz w:val="28"/>
          <w:szCs w:val="28"/>
        </w:rPr>
        <w:t>т</w:t>
      </w:r>
      <w:r w:rsidRPr="00781930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EC301F" w:rsidRPr="00A94E03" w:rsidRDefault="00EC301F" w:rsidP="00EC3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94E03">
        <w:rPr>
          <w:rFonts w:ascii="Times New Roman" w:hAnsi="Times New Roman" w:cs="Times New Roman"/>
          <w:sz w:val="28"/>
          <w:szCs w:val="28"/>
        </w:rPr>
        <w:t xml:space="preserve">1. Утвердить Положение об организационно – правовом, финансовом и материально – техническом обеспечении первичных мер пожарной безопасности в границах населенных пунктов сельского поселения «Георгиевское» согласно приложению. </w:t>
      </w:r>
    </w:p>
    <w:p w:rsidR="00EC301F" w:rsidRPr="00A94E03" w:rsidRDefault="00EC301F" w:rsidP="00EC3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94E03">
        <w:rPr>
          <w:rFonts w:ascii="Times New Roman" w:hAnsi="Times New Roman" w:cs="Times New Roman"/>
          <w:sz w:val="28"/>
          <w:szCs w:val="28"/>
        </w:rPr>
        <w:t>2. В процессе тушения пожаров использовать первичные средства пожаротушения, имеющиеся у населения и организациях, расположенных на территории сельского поселения «Георгиевское».</w:t>
      </w:r>
    </w:p>
    <w:p w:rsidR="00EC301F" w:rsidRPr="00A94E03" w:rsidRDefault="00EC301F" w:rsidP="00EC30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94E03">
        <w:rPr>
          <w:rFonts w:ascii="Times New Roman" w:hAnsi="Times New Roman" w:cs="Times New Roman"/>
          <w:sz w:val="28"/>
          <w:szCs w:val="28"/>
        </w:rPr>
        <w:t>3. Считать 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 постановление от 25.05.20</w:t>
      </w:r>
      <w:r w:rsidRPr="00A94E03">
        <w:rPr>
          <w:rFonts w:ascii="Times New Roman" w:hAnsi="Times New Roman" w:cs="Times New Roman"/>
          <w:sz w:val="28"/>
          <w:szCs w:val="28"/>
        </w:rPr>
        <w:t>11 года № 11 «Об обеспечении первичных мер пожарной безопасности в границах сельского поселения «Георгиевское».</w:t>
      </w:r>
    </w:p>
    <w:p w:rsidR="00EC301F" w:rsidRPr="00A94E03" w:rsidRDefault="00EC301F" w:rsidP="00EC301F">
      <w:pPr>
        <w:pStyle w:val="a3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94E03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Pr="00A94E03">
        <w:rPr>
          <w:rFonts w:ascii="Times New Roman" w:hAnsi="Times New Roman" w:cs="Times New Roman"/>
          <w:spacing w:val="-2"/>
          <w:sz w:val="28"/>
          <w:szCs w:val="28"/>
        </w:rPr>
        <w:t>постановление вступает в силу со дня его официального обнародования.</w:t>
      </w:r>
    </w:p>
    <w:p w:rsidR="00EC301F" w:rsidRPr="00A94E03" w:rsidRDefault="00EC301F" w:rsidP="00EC30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E03">
        <w:rPr>
          <w:rFonts w:ascii="Times New Roman" w:hAnsi="Times New Roman" w:cs="Times New Roman"/>
          <w:sz w:val="28"/>
          <w:szCs w:val="28"/>
        </w:rPr>
        <w:t xml:space="preserve">       5. Контроль за исполнением данного постановления оставляю за собой.</w:t>
      </w:r>
    </w:p>
    <w:p w:rsidR="00EC301F" w:rsidRDefault="00EC301F" w:rsidP="00EC301F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C301F" w:rsidRPr="00781930" w:rsidRDefault="00EC301F" w:rsidP="00EC301F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C301F" w:rsidRPr="00A94E03" w:rsidRDefault="00EC301F" w:rsidP="00EC30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E0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C301F" w:rsidRPr="00A94E03" w:rsidRDefault="00EC301F" w:rsidP="00EC30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94E03">
        <w:rPr>
          <w:rFonts w:ascii="Times New Roman" w:hAnsi="Times New Roman" w:cs="Times New Roman"/>
          <w:sz w:val="28"/>
          <w:szCs w:val="28"/>
        </w:rPr>
        <w:t xml:space="preserve">сельского поселения  «Георгиевское» </w:t>
      </w:r>
      <w:r w:rsidRPr="00A94E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94E03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Pr="00A94E03">
        <w:rPr>
          <w:rFonts w:ascii="Times New Roman" w:hAnsi="Times New Roman" w:cs="Times New Roman"/>
          <w:sz w:val="28"/>
          <w:szCs w:val="28"/>
        </w:rPr>
        <w:t>Вологин</w:t>
      </w:r>
      <w:proofErr w:type="spellEnd"/>
    </w:p>
    <w:p w:rsidR="00EC301F" w:rsidRPr="00781930" w:rsidRDefault="00EC301F" w:rsidP="00EC301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639"/>
      </w:tblGrid>
      <w:tr w:rsidR="00EC301F" w:rsidRPr="00781930" w:rsidTr="008453ED">
        <w:trPr>
          <w:trHeight w:val="1440"/>
          <w:jc w:val="right"/>
        </w:trPr>
        <w:tc>
          <w:tcPr>
            <w:tcW w:w="4639" w:type="dxa"/>
          </w:tcPr>
          <w:p w:rsidR="00EC301F" w:rsidRPr="00781930" w:rsidRDefault="00EC301F" w:rsidP="008453ED">
            <w:pPr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930">
              <w:rPr>
                <w:rFonts w:ascii="Times New Roman" w:hAnsi="Times New Roman" w:cs="Times New Roman"/>
                <w:kern w:val="1"/>
                <w:sz w:val="28"/>
                <w:szCs w:val="28"/>
              </w:rPr>
              <w:lastRenderedPageBreak/>
              <w:t xml:space="preserve"> </w:t>
            </w:r>
            <w:r w:rsidRPr="0078193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:rsidR="00EC301F" w:rsidRPr="00781930" w:rsidRDefault="00EC301F" w:rsidP="00EC301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930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EC301F" w:rsidRPr="00781930" w:rsidRDefault="00EC301F" w:rsidP="00EC301F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930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«Георгиевское»</w:t>
            </w:r>
          </w:p>
          <w:p w:rsidR="00EC301F" w:rsidRPr="00781930" w:rsidRDefault="00EC301F" w:rsidP="00845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93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  <w:r w:rsidRPr="00781930">
              <w:rPr>
                <w:rFonts w:ascii="Times New Roman" w:hAnsi="Times New Roman" w:cs="Times New Roman"/>
                <w:sz w:val="28"/>
                <w:szCs w:val="28"/>
              </w:rPr>
              <w:t>.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8193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C301F" w:rsidRPr="00781930" w:rsidRDefault="00EC301F" w:rsidP="00EC301F">
            <w:pPr>
              <w:numPr>
                <w:ilvl w:val="0"/>
                <w:numId w:val="1"/>
              </w:numPr>
              <w:tabs>
                <w:tab w:val="num" w:pos="64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301F" w:rsidRPr="00781930" w:rsidRDefault="00EC301F" w:rsidP="00EC301F">
      <w:pPr>
        <w:rPr>
          <w:rFonts w:ascii="Times New Roman" w:hAnsi="Times New Roman" w:cs="Times New Roman"/>
          <w:sz w:val="28"/>
          <w:szCs w:val="28"/>
        </w:rPr>
      </w:pPr>
    </w:p>
    <w:p w:rsidR="00EC301F" w:rsidRPr="00A94E03" w:rsidRDefault="00EC301F" w:rsidP="00EC3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E0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C301F" w:rsidRPr="00A94E03" w:rsidRDefault="00EC301F" w:rsidP="00EC30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E03">
        <w:rPr>
          <w:rFonts w:ascii="Times New Roman" w:hAnsi="Times New Roman" w:cs="Times New Roman"/>
          <w:b/>
          <w:sz w:val="28"/>
          <w:szCs w:val="28"/>
        </w:rPr>
        <w:t>об обеспечении первичных мер пожарной безопасности в границах</w:t>
      </w:r>
    </w:p>
    <w:p w:rsidR="00EC301F" w:rsidRPr="00A94E03" w:rsidRDefault="00EC301F" w:rsidP="00EC30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E03">
        <w:rPr>
          <w:rFonts w:ascii="Times New Roman" w:hAnsi="Times New Roman" w:cs="Times New Roman"/>
          <w:b/>
          <w:sz w:val="28"/>
          <w:szCs w:val="28"/>
        </w:rPr>
        <w:t>населенных пунктов сельского поселения «Георгиевское»</w:t>
      </w:r>
    </w:p>
    <w:p w:rsidR="00EC301F" w:rsidRPr="00A87B6A" w:rsidRDefault="00EC301F" w:rsidP="00EC30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301F" w:rsidRPr="00A87B6A" w:rsidRDefault="00EC301F" w:rsidP="00EC301F">
      <w:pPr>
        <w:pStyle w:val="a5"/>
        <w:numPr>
          <w:ilvl w:val="0"/>
          <w:numId w:val="2"/>
        </w:numPr>
        <w:jc w:val="center"/>
        <w:rPr>
          <w:sz w:val="28"/>
          <w:szCs w:val="28"/>
        </w:rPr>
      </w:pPr>
      <w:r w:rsidRPr="00781930">
        <w:rPr>
          <w:sz w:val="28"/>
          <w:szCs w:val="28"/>
        </w:rPr>
        <w:t xml:space="preserve">Общие положения </w:t>
      </w:r>
    </w:p>
    <w:p w:rsidR="00EC301F" w:rsidRPr="00781930" w:rsidRDefault="00EC301F" w:rsidP="00EC301F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t>1. Настоящее Положение определяет организационно-правовое, финансовое, материально-техническое обеспечение первичных мер пожарной безопасности в границах населенных пунктов сельского поселения «</w:t>
      </w:r>
      <w:r>
        <w:rPr>
          <w:rFonts w:ascii="Times New Roman" w:hAnsi="Times New Roman" w:cs="Times New Roman"/>
          <w:sz w:val="28"/>
          <w:szCs w:val="28"/>
        </w:rPr>
        <w:t>Георгиевское</w:t>
      </w:r>
      <w:r w:rsidRPr="0078193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C301F" w:rsidRPr="00781930" w:rsidRDefault="00EC301F" w:rsidP="00EC301F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t>2.  Первичные меры пожарной безопасности – это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EC301F" w:rsidRPr="00781930" w:rsidRDefault="00EC301F" w:rsidP="00EC3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t>3. Обеспечение первичных мер пожарной безопасности в границах населенных пунктов сельского поселения «</w:t>
      </w:r>
      <w:r>
        <w:rPr>
          <w:rFonts w:ascii="Times New Roman" w:hAnsi="Times New Roman" w:cs="Times New Roman"/>
          <w:sz w:val="28"/>
          <w:szCs w:val="28"/>
        </w:rPr>
        <w:t>Георгиевское</w:t>
      </w:r>
      <w:r w:rsidRPr="007819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30">
        <w:rPr>
          <w:rFonts w:ascii="Times New Roman" w:hAnsi="Times New Roman" w:cs="Times New Roman"/>
          <w:sz w:val="28"/>
          <w:szCs w:val="28"/>
        </w:rPr>
        <w:t>относится к вопросам местного значения.</w:t>
      </w:r>
    </w:p>
    <w:p w:rsidR="00EC301F" w:rsidRPr="00781930" w:rsidRDefault="00EC301F" w:rsidP="00EC3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t xml:space="preserve">4. Вопросы, не отраженные в настоящем Положении, регламентируются нормами федерального и краевого законодательства. </w:t>
      </w:r>
    </w:p>
    <w:p w:rsidR="00EC301F" w:rsidRPr="00781930" w:rsidRDefault="00EC301F" w:rsidP="00EC301F">
      <w:pPr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t>Организационно-правовое обеспечение первичных</w:t>
      </w:r>
    </w:p>
    <w:p w:rsidR="00EC301F" w:rsidRPr="00781930" w:rsidRDefault="00EC301F" w:rsidP="00EC301F">
      <w:pPr>
        <w:ind w:left="7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t>мер пожарной безопасности</w:t>
      </w:r>
    </w:p>
    <w:p w:rsidR="00EC301F" w:rsidRPr="00781930" w:rsidRDefault="00EC301F" w:rsidP="00EC301F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t xml:space="preserve"> 1. Организационно-правовое обеспечение первичных мер пожарной безопасности в границах населенных пунктов сельского поселения «</w:t>
      </w:r>
      <w:r>
        <w:rPr>
          <w:rFonts w:ascii="Times New Roman" w:hAnsi="Times New Roman" w:cs="Times New Roman"/>
          <w:sz w:val="28"/>
          <w:szCs w:val="28"/>
        </w:rPr>
        <w:t>Георгиевское</w:t>
      </w:r>
      <w:r w:rsidRPr="007819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930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EC301F" w:rsidRPr="00781930" w:rsidRDefault="00EC301F" w:rsidP="00EC301F">
      <w:pPr>
        <w:tabs>
          <w:tab w:val="left" w:pos="720"/>
          <w:tab w:val="left" w:pos="900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t>-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</w:p>
    <w:p w:rsidR="00EC301F" w:rsidRPr="00781930" w:rsidRDefault="00EC301F" w:rsidP="00EC301F">
      <w:pPr>
        <w:tabs>
          <w:tab w:val="left" w:pos="720"/>
          <w:tab w:val="left" w:pos="900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lastRenderedPageBreak/>
        <w:t xml:space="preserve"> - разработку и осуществление мероприятий по обеспечению пожарной безопасности индивидуальных жилых домов на территории поселения и объектов муниципальной собственности;</w:t>
      </w:r>
    </w:p>
    <w:p w:rsidR="00EC301F" w:rsidRPr="00781930" w:rsidRDefault="00EC301F" w:rsidP="00EC301F">
      <w:pPr>
        <w:tabs>
          <w:tab w:val="left" w:pos="720"/>
          <w:tab w:val="left" w:pos="900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t>- включение мероприятий по обеспечению пожарной безопасности в планы и программы развития поселения;</w:t>
      </w:r>
    </w:p>
    <w:p w:rsidR="00EC301F" w:rsidRPr="00781930" w:rsidRDefault="00EC301F" w:rsidP="00EC301F">
      <w:pPr>
        <w:tabs>
          <w:tab w:val="left" w:pos="720"/>
          <w:tab w:val="left" w:pos="900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t xml:space="preserve">- разработку, утверждение и исполнение бюджета поселения в части расходов на обеспечение первичных мер пожарной безопасности; </w:t>
      </w:r>
    </w:p>
    <w:p w:rsidR="00EC301F" w:rsidRPr="00781930" w:rsidRDefault="00EC301F" w:rsidP="00EC301F">
      <w:pPr>
        <w:tabs>
          <w:tab w:val="left" w:pos="720"/>
          <w:tab w:val="left" w:pos="900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t xml:space="preserve"> - установление плана привлечения сил и средств для тушения пожаров и проведения аварийно-спасательных работ на территории поселения; </w:t>
      </w:r>
    </w:p>
    <w:p w:rsidR="00EC301F" w:rsidRPr="00781930" w:rsidRDefault="00EC301F" w:rsidP="00EC301F">
      <w:pPr>
        <w:tabs>
          <w:tab w:val="left" w:pos="720"/>
          <w:tab w:val="left" w:pos="900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t xml:space="preserve"> - установление особого противопожарного режима на территории населенных пунктов поселения;</w:t>
      </w:r>
    </w:p>
    <w:p w:rsidR="00EC301F" w:rsidRPr="00781930" w:rsidRDefault="00EC301F" w:rsidP="00EC301F">
      <w:pPr>
        <w:tabs>
          <w:tab w:val="left" w:pos="720"/>
          <w:tab w:val="left" w:pos="900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t>- установление на время особого противопожарного режима дополнительных требований пожарной безопасности;</w:t>
      </w:r>
    </w:p>
    <w:p w:rsidR="00EC301F" w:rsidRPr="00781930" w:rsidRDefault="00EC301F" w:rsidP="00EC301F">
      <w:pPr>
        <w:tabs>
          <w:tab w:val="left" w:pos="720"/>
          <w:tab w:val="left" w:pos="900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t>- проведение противопожарной пропаганды и организация обучения населения мерам пожарной безопасности;</w:t>
      </w:r>
    </w:p>
    <w:p w:rsidR="00EC301F" w:rsidRPr="00781930" w:rsidRDefault="00EC301F" w:rsidP="00EC301F">
      <w:pPr>
        <w:tabs>
          <w:tab w:val="left" w:pos="720"/>
          <w:tab w:val="left" w:pos="900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t xml:space="preserve"> - организацию работы межведомственной комиссии на период проведения инвентаризации источников противопожарного водоснабжения на территории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Георгиевское</w:t>
      </w:r>
      <w:r w:rsidRPr="0078193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C301F" w:rsidRPr="00781930" w:rsidRDefault="00EC301F" w:rsidP="00EC301F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t>3. Материально-техническое обеспечение</w:t>
      </w:r>
    </w:p>
    <w:p w:rsidR="00EC301F" w:rsidRPr="00781930" w:rsidRDefault="00EC301F" w:rsidP="00EC301F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t xml:space="preserve">    первичных мер пожарной безопасности</w:t>
      </w:r>
    </w:p>
    <w:p w:rsidR="00EC301F" w:rsidRPr="00781930" w:rsidRDefault="00EC301F" w:rsidP="00EC3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t>1. Материально-техническое обеспечение первичных мер пожарной безопасности предусматривает:</w:t>
      </w:r>
    </w:p>
    <w:p w:rsidR="00EC301F" w:rsidRPr="00781930" w:rsidRDefault="00EC301F" w:rsidP="00EC3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t xml:space="preserve">- обеспечение беспрепятственного проезда пожарной техники к месту пожара; </w:t>
      </w:r>
    </w:p>
    <w:p w:rsidR="00EC301F" w:rsidRPr="00781930" w:rsidRDefault="00EC301F" w:rsidP="00EC3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t xml:space="preserve"> - обеспечение надлежащего состояния источников противопожарного водоснабжения, находящихся на территории поселения;</w:t>
      </w:r>
    </w:p>
    <w:p w:rsidR="00EC301F" w:rsidRPr="00781930" w:rsidRDefault="00EC301F" w:rsidP="00EC3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t xml:space="preserve"> -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EC301F" w:rsidRPr="00781930" w:rsidRDefault="00EC301F" w:rsidP="00EC301F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t xml:space="preserve"> - поддержание в постоянной готовности техники, приспособленной для тушения пожара.</w:t>
      </w:r>
    </w:p>
    <w:p w:rsidR="00EC301F" w:rsidRPr="00781930" w:rsidRDefault="00EC301F" w:rsidP="00EC3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lastRenderedPageBreak/>
        <w:t xml:space="preserve"> 2. Материально-техническое обеспечение первичных мер пожарной безопасности осуществляется в порядке и по нормам, установленных требованиями законодательства Российской Федерации.</w:t>
      </w:r>
    </w:p>
    <w:p w:rsidR="00EC301F" w:rsidRPr="00781930" w:rsidRDefault="00EC301F" w:rsidP="00EC301F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t>4. Финансовое обеспечение</w:t>
      </w:r>
    </w:p>
    <w:p w:rsidR="00EC301F" w:rsidRPr="00781930" w:rsidRDefault="00EC301F" w:rsidP="00EC301F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t>первичных мер пожарной безопасности</w:t>
      </w:r>
    </w:p>
    <w:p w:rsidR="00EC301F" w:rsidRPr="00781930" w:rsidRDefault="00EC301F" w:rsidP="00EC301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t>1. Финансовое обеспечение первичных мер пожарной безопасности на территории поселения в соответствии с Федеральным законом от 21.12.1994 №69-ФЗ «О пожарной безопасности» является расходным обязательством поселения, в пределах средств, предусмотренных решением Собрания депутатов о бюджете на соответствующий финансовый год.</w:t>
      </w:r>
    </w:p>
    <w:p w:rsidR="00EC301F" w:rsidRPr="00781930" w:rsidRDefault="00EC301F" w:rsidP="00EC301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t>2. Финансовое обеспечение первичных мер пожарной безопасности включает в себя:</w:t>
      </w:r>
    </w:p>
    <w:p w:rsidR="00EC301F" w:rsidRPr="00781930" w:rsidRDefault="00EC301F" w:rsidP="00EC301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t xml:space="preserve">- финансирование расходов на приобретение и монтаж пожарной сигнализации, первичных средств пожаротушения; </w:t>
      </w:r>
    </w:p>
    <w:p w:rsidR="00EC301F" w:rsidRPr="00781930" w:rsidRDefault="00EC301F" w:rsidP="00EC301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t xml:space="preserve">- закупку пожарно-технической продукции; </w:t>
      </w:r>
    </w:p>
    <w:p w:rsidR="00EC301F" w:rsidRPr="00781930" w:rsidRDefault="00EC301F" w:rsidP="00EC301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t>- разработку и организацию выполнения целевых программ по обеспечению пожарной безопасности;</w:t>
      </w:r>
    </w:p>
    <w:p w:rsidR="00EC301F" w:rsidRPr="00781930" w:rsidRDefault="00EC301F" w:rsidP="00EC301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t xml:space="preserve">- приобретение аварийно-спасательного имущества и техники, организацию противопожарной пропаганды и обучение мерам пожарной безопасности. </w:t>
      </w:r>
    </w:p>
    <w:p w:rsidR="00EC301F" w:rsidRPr="00781930" w:rsidRDefault="00EC301F" w:rsidP="00EC301F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1930">
        <w:rPr>
          <w:rFonts w:ascii="Times New Roman" w:hAnsi="Times New Roman" w:cs="Times New Roman"/>
          <w:sz w:val="28"/>
          <w:szCs w:val="28"/>
        </w:rPr>
        <w:t>- финансовое и материально – технического обеспечения деятельности добровольной пожарной дружины.</w:t>
      </w:r>
    </w:p>
    <w:p w:rsidR="00EC301F" w:rsidRPr="00781930" w:rsidRDefault="00EC301F" w:rsidP="00EC30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301F" w:rsidRDefault="00EC301F" w:rsidP="00EC30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301F" w:rsidRPr="00A87B6A" w:rsidRDefault="00EC301F" w:rsidP="00EC301F"/>
    <w:p w:rsidR="00EC301F" w:rsidRPr="00A87B6A" w:rsidRDefault="00EC301F" w:rsidP="00EC301F"/>
    <w:p w:rsidR="00EC301F" w:rsidRPr="00A87B6A" w:rsidRDefault="00EC301F" w:rsidP="00EC301F"/>
    <w:p w:rsidR="00EC301F" w:rsidRDefault="00EC301F" w:rsidP="00EC301F"/>
    <w:p w:rsidR="00EC301F" w:rsidRDefault="00EC301F" w:rsidP="00EC301F"/>
    <w:p w:rsidR="00EC301F" w:rsidRDefault="00EC301F" w:rsidP="00EC301F"/>
    <w:p w:rsidR="00EC301F" w:rsidRDefault="00EC301F" w:rsidP="00EC30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01F" w:rsidRDefault="00EC301F" w:rsidP="00EC30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3E3" w:rsidRDefault="00F103E3">
      <w:bookmarkStart w:id="0" w:name="_GoBack"/>
      <w:bookmarkEnd w:id="0"/>
    </w:p>
    <w:sectPr w:rsidR="00F1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3348CF2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2E4A17"/>
    <w:multiLevelType w:val="hybridMultilevel"/>
    <w:tmpl w:val="627E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84"/>
    <w:rsid w:val="00C67C84"/>
    <w:rsid w:val="00EC301F"/>
    <w:rsid w:val="00F1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1EAA4-812C-4234-9C04-65DC5FC8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30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C301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qFormat/>
    <w:rsid w:val="00EC30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rsid w:val="00EC301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Бобрышева</dc:creator>
  <cp:keywords/>
  <dc:description/>
  <cp:lastModifiedBy>Ирина Бобрышева</cp:lastModifiedBy>
  <cp:revision>2</cp:revision>
  <dcterms:created xsi:type="dcterms:W3CDTF">2018-12-23T15:46:00Z</dcterms:created>
  <dcterms:modified xsi:type="dcterms:W3CDTF">2018-12-23T15:46:00Z</dcterms:modified>
</cp:coreProperties>
</file>