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11" w:rsidRPr="00A20C11" w:rsidRDefault="00A20C11" w:rsidP="00A2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11" w:rsidRPr="00A20C11" w:rsidRDefault="00A20C11" w:rsidP="00A20C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C11" w:rsidRPr="00A20C11" w:rsidRDefault="00A20C11" w:rsidP="00A20C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proofErr w:type="gramStart"/>
      <w:r w:rsidRPr="00A20C1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Р</w:t>
      </w:r>
      <w:proofErr w:type="gramEnd"/>
      <w:r w:rsidRPr="00A20C1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Е Ш Е Н И Е</w:t>
      </w:r>
    </w:p>
    <w:p w:rsidR="00A20C11" w:rsidRPr="00A20C11" w:rsidRDefault="00A20C11" w:rsidP="00A20C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20C11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СОВЕТА МУНИЦИПАЛЬНОГО РАЙОНА</w:t>
      </w:r>
    </w:p>
    <w:p w:rsidR="00A20C11" w:rsidRPr="00A20C11" w:rsidRDefault="00A20C11" w:rsidP="00A20C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20C11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«КАЛАРСКИЙ РАЙОН»</w:t>
      </w:r>
    </w:p>
    <w:p w:rsidR="00A20C11" w:rsidRPr="00A20C11" w:rsidRDefault="00A20C11" w:rsidP="00A20C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A20C11" w:rsidRPr="00A20C11" w:rsidRDefault="00A20C11" w:rsidP="00A20C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от 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27</w:t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 августа 2019 года</w:t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  <w:t>№ 2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70</w:t>
      </w:r>
    </w:p>
    <w:p w:rsidR="00A20C11" w:rsidRPr="00A20C11" w:rsidRDefault="00A20C11" w:rsidP="00A2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2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Чара</w:t>
      </w:r>
    </w:p>
    <w:p w:rsidR="00BF704E" w:rsidRDefault="00BF704E" w:rsidP="004F2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04E" w:rsidRDefault="00BF704E" w:rsidP="00BF704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20C1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увольнения (освобождения от должности) лиц, замещающих муниципальные должности в органах местного самоуправления муниципального района «Каларский район» в связи с утратой доверия</w:t>
      </w:r>
    </w:p>
    <w:p w:rsidR="00BF704E" w:rsidRDefault="00BF704E" w:rsidP="00111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C11" w:rsidRDefault="004C2781" w:rsidP="00A2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1E">
        <w:rPr>
          <w:rFonts w:ascii="Times New Roman" w:hAnsi="Times New Roman" w:cs="Times New Roman"/>
          <w:sz w:val="28"/>
          <w:szCs w:val="28"/>
        </w:rPr>
        <w:t>В соответствии со статьей 13.1 Федерального закона от 25</w:t>
      </w:r>
      <w:r w:rsidR="00233B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011E">
        <w:rPr>
          <w:rFonts w:ascii="Times New Roman" w:hAnsi="Times New Roman" w:cs="Times New Roman"/>
          <w:sz w:val="28"/>
          <w:szCs w:val="28"/>
        </w:rPr>
        <w:t xml:space="preserve">2008 </w:t>
      </w:r>
      <w:r w:rsidR="00233B1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4011E">
        <w:rPr>
          <w:rFonts w:ascii="Times New Roman" w:hAnsi="Times New Roman" w:cs="Times New Roman"/>
          <w:sz w:val="28"/>
          <w:szCs w:val="28"/>
        </w:rPr>
        <w:t>№ 273-ФЗ «О против</w:t>
      </w:r>
      <w:r w:rsidR="00940E95">
        <w:rPr>
          <w:rFonts w:ascii="Times New Roman" w:hAnsi="Times New Roman" w:cs="Times New Roman"/>
          <w:sz w:val="28"/>
          <w:szCs w:val="28"/>
        </w:rPr>
        <w:t>одействии коррупции», статьей 12.3 Закона Забайкальского края</w:t>
      </w:r>
      <w:r w:rsidR="00233B1E">
        <w:rPr>
          <w:rFonts w:ascii="Times New Roman" w:hAnsi="Times New Roman" w:cs="Times New Roman"/>
          <w:sz w:val="28"/>
          <w:szCs w:val="28"/>
        </w:rPr>
        <w:t xml:space="preserve"> от 25 июля 2008 года № 18-ЗЗК</w:t>
      </w:r>
      <w:r w:rsidR="00940E95">
        <w:rPr>
          <w:rFonts w:ascii="Times New Roman" w:hAnsi="Times New Roman" w:cs="Times New Roman"/>
          <w:sz w:val="28"/>
          <w:szCs w:val="28"/>
        </w:rPr>
        <w:t xml:space="preserve"> </w:t>
      </w:r>
      <w:r w:rsidRPr="0094011E"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 w:rsidR="00940E95">
        <w:rPr>
          <w:rFonts w:ascii="Times New Roman" w:hAnsi="Times New Roman" w:cs="Times New Roman"/>
          <w:sz w:val="28"/>
          <w:szCs w:val="28"/>
        </w:rPr>
        <w:t>коррупции в Забайкальском крае</w:t>
      </w:r>
      <w:r w:rsidRPr="0094011E"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</w:t>
      </w:r>
      <w:r w:rsidR="00233B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011E">
        <w:rPr>
          <w:rFonts w:ascii="Times New Roman" w:hAnsi="Times New Roman" w:cs="Times New Roman"/>
          <w:sz w:val="28"/>
          <w:szCs w:val="28"/>
        </w:rPr>
        <w:t>2003</w:t>
      </w:r>
      <w:r w:rsidR="00233B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01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</w:t>
      </w:r>
      <w:r w:rsidR="00940E95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94011E">
        <w:rPr>
          <w:rFonts w:ascii="Times New Roman" w:hAnsi="Times New Roman" w:cs="Times New Roman"/>
          <w:sz w:val="28"/>
          <w:szCs w:val="28"/>
        </w:rPr>
        <w:t>Федерации», Уст</w:t>
      </w:r>
      <w:r w:rsidR="00940E95">
        <w:rPr>
          <w:rFonts w:ascii="Times New Roman" w:hAnsi="Times New Roman" w:cs="Times New Roman"/>
          <w:sz w:val="28"/>
          <w:szCs w:val="28"/>
        </w:rPr>
        <w:t>авом муниципального района «Каларский район»</w:t>
      </w:r>
      <w:r w:rsidR="00233B1E">
        <w:rPr>
          <w:rFonts w:ascii="Times New Roman" w:hAnsi="Times New Roman" w:cs="Times New Roman"/>
          <w:sz w:val="28"/>
          <w:szCs w:val="28"/>
        </w:rPr>
        <w:t>,</w:t>
      </w:r>
      <w:r w:rsidR="00940E95">
        <w:rPr>
          <w:rFonts w:ascii="Times New Roman" w:hAnsi="Times New Roman" w:cs="Times New Roman"/>
          <w:sz w:val="28"/>
          <w:szCs w:val="28"/>
        </w:rPr>
        <w:t xml:space="preserve">  Совет</w:t>
      </w:r>
      <w:r w:rsidR="00A20C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0E95">
        <w:rPr>
          <w:rFonts w:ascii="Times New Roman" w:hAnsi="Times New Roman" w:cs="Times New Roman"/>
          <w:sz w:val="28"/>
          <w:szCs w:val="28"/>
        </w:rPr>
        <w:t>«Каларский</w:t>
      </w:r>
      <w:proofErr w:type="gramEnd"/>
      <w:r w:rsidRPr="00940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E95">
        <w:rPr>
          <w:rFonts w:ascii="Times New Roman" w:hAnsi="Times New Roman" w:cs="Times New Roman"/>
          <w:sz w:val="28"/>
          <w:szCs w:val="28"/>
        </w:rPr>
        <w:t>»</w:t>
      </w:r>
    </w:p>
    <w:p w:rsidR="00A20C11" w:rsidRPr="00A20C11" w:rsidRDefault="00A20C11" w:rsidP="00A2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2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  <w:r w:rsidRPr="00A2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B1E" w:rsidRDefault="00233B1E" w:rsidP="0023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1E" w:rsidRDefault="0094011E" w:rsidP="0023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1">
        <w:rPr>
          <w:rFonts w:ascii="Times New Roman" w:hAnsi="Times New Roman" w:cs="Times New Roman"/>
          <w:b/>
          <w:sz w:val="28"/>
          <w:szCs w:val="28"/>
        </w:rPr>
        <w:t>1.</w:t>
      </w:r>
      <w:r w:rsidRPr="0094011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A20C11">
        <w:rPr>
          <w:rFonts w:ascii="Times New Roman" w:hAnsi="Times New Roman" w:cs="Times New Roman"/>
          <w:sz w:val="28"/>
          <w:szCs w:val="28"/>
        </w:rPr>
        <w:t>прилагаемый п</w:t>
      </w:r>
      <w:r w:rsidRPr="0094011E">
        <w:rPr>
          <w:rFonts w:ascii="Times New Roman" w:hAnsi="Times New Roman" w:cs="Times New Roman"/>
          <w:sz w:val="28"/>
          <w:szCs w:val="28"/>
        </w:rPr>
        <w:t>орядок увольнения (освобождения от должности) лиц, замещающих муниципальные должности</w:t>
      </w:r>
      <w:r w:rsidR="00940E95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района «Каларский район»</w:t>
      </w:r>
      <w:r w:rsidRPr="0094011E">
        <w:rPr>
          <w:rFonts w:ascii="Times New Roman" w:hAnsi="Times New Roman" w:cs="Times New Roman"/>
          <w:sz w:val="28"/>
          <w:szCs w:val="28"/>
        </w:rPr>
        <w:t>, в связи с утратой доверия (прилагается).</w:t>
      </w:r>
    </w:p>
    <w:p w:rsidR="00A20C11" w:rsidRDefault="00A20C11" w:rsidP="0023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233B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E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233B1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«Каларский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B1E" w:rsidRDefault="00233B1E" w:rsidP="00233B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1E" w:rsidRDefault="00233B1E" w:rsidP="00233B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1E" w:rsidRPr="004F2D67" w:rsidRDefault="00233B1E" w:rsidP="00233B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72E4" w:rsidRDefault="005E72E4" w:rsidP="00233B1E">
      <w:pPr>
        <w:pStyle w:val="2"/>
        <w:ind w:firstLine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района</w:t>
      </w:r>
    </w:p>
    <w:p w:rsidR="005E72E4" w:rsidRDefault="005E72E4" w:rsidP="00233B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«Каларский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C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</w:t>
      </w:r>
      <w:r w:rsidR="00A20C1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</w:t>
      </w:r>
    </w:p>
    <w:p w:rsidR="00233B1E" w:rsidRDefault="0094011E" w:rsidP="0023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1E">
        <w:rPr>
          <w:rFonts w:ascii="Times New Roman" w:hAnsi="Times New Roman" w:cs="Times New Roman"/>
          <w:sz w:val="28"/>
          <w:szCs w:val="28"/>
        </w:rPr>
        <w:t> </w:t>
      </w:r>
    </w:p>
    <w:p w:rsidR="00233B1E" w:rsidRDefault="0023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2D67" w:rsidRPr="00A20C11" w:rsidRDefault="004F2D67" w:rsidP="00233B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C11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4F2D67" w:rsidRPr="00A20C11" w:rsidRDefault="004F2D67" w:rsidP="00233B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C11">
        <w:rPr>
          <w:rFonts w:ascii="Times New Roman" w:hAnsi="Times New Roman" w:cs="Times New Roman"/>
          <w:b/>
          <w:sz w:val="24"/>
          <w:szCs w:val="24"/>
        </w:rPr>
        <w:t>решением Совета муниципального</w:t>
      </w:r>
    </w:p>
    <w:p w:rsidR="004F2D67" w:rsidRPr="00A20C11" w:rsidRDefault="004F2D67" w:rsidP="00233B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C11">
        <w:rPr>
          <w:rFonts w:ascii="Times New Roman" w:hAnsi="Times New Roman" w:cs="Times New Roman"/>
          <w:b/>
          <w:sz w:val="24"/>
          <w:szCs w:val="24"/>
        </w:rPr>
        <w:t>района «Каларский район»</w:t>
      </w:r>
    </w:p>
    <w:p w:rsidR="004F2D67" w:rsidRPr="00A20C11" w:rsidRDefault="004F2D67" w:rsidP="00233B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C11">
        <w:rPr>
          <w:rFonts w:ascii="Times New Roman" w:hAnsi="Times New Roman" w:cs="Times New Roman"/>
          <w:b/>
          <w:sz w:val="24"/>
          <w:szCs w:val="24"/>
        </w:rPr>
        <w:t>№</w:t>
      </w:r>
      <w:r w:rsidR="00A20C11" w:rsidRPr="00A20C11">
        <w:rPr>
          <w:rFonts w:ascii="Times New Roman" w:hAnsi="Times New Roman" w:cs="Times New Roman"/>
          <w:b/>
          <w:sz w:val="24"/>
          <w:szCs w:val="24"/>
        </w:rPr>
        <w:t xml:space="preserve"> 270</w:t>
      </w:r>
      <w:r w:rsidRPr="00A20C1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20C11" w:rsidRPr="00A20C11">
        <w:rPr>
          <w:rFonts w:ascii="Times New Roman" w:hAnsi="Times New Roman" w:cs="Times New Roman"/>
          <w:b/>
          <w:sz w:val="24"/>
          <w:szCs w:val="24"/>
        </w:rPr>
        <w:t>27.08.</w:t>
      </w:r>
      <w:r w:rsidRPr="00A20C11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4F2D67" w:rsidRDefault="004F2D67" w:rsidP="00233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7" w:rsidRPr="004F2D67" w:rsidRDefault="0094011E" w:rsidP="00233B1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3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D67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лиц,</w:t>
      </w:r>
      <w:r w:rsidR="004F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D67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</w:t>
      </w:r>
      <w:r w:rsidR="004F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D67" w:rsidRPr="004F2D67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</w:t>
      </w:r>
    </w:p>
    <w:p w:rsidR="004F2D67" w:rsidRDefault="004F2D67" w:rsidP="00233B1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7">
        <w:rPr>
          <w:rFonts w:ascii="Times New Roman" w:hAnsi="Times New Roman" w:cs="Times New Roman"/>
          <w:b/>
          <w:sz w:val="28"/>
          <w:szCs w:val="28"/>
        </w:rPr>
        <w:t>муниципального района «Каларский район»</w:t>
      </w:r>
      <w:r w:rsidR="0094011E" w:rsidRPr="004F2D67">
        <w:rPr>
          <w:rFonts w:ascii="Times New Roman" w:hAnsi="Times New Roman" w:cs="Times New Roman"/>
          <w:b/>
          <w:sz w:val="28"/>
          <w:szCs w:val="28"/>
        </w:rPr>
        <w:t>,</w:t>
      </w:r>
      <w:r w:rsidR="0023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1E" w:rsidRPr="004F2D67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233B1E" w:rsidRPr="004F2D67" w:rsidRDefault="00233B1E" w:rsidP="00233B1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9A" w:rsidRDefault="0094011E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 w:rsidRPr="0094011E">
        <w:t> </w:t>
      </w:r>
      <w:proofErr w:type="gramStart"/>
      <w:r w:rsidR="00583055">
        <w:t xml:space="preserve">Настоящий </w:t>
      </w:r>
      <w:r w:rsidR="00A20C11">
        <w:t>п</w:t>
      </w:r>
      <w:r w:rsidR="00583055">
        <w:t>орядок разработан и принят</w:t>
      </w:r>
      <w:r w:rsidR="00E9069A">
        <w:t xml:space="preserve"> в целях соблюдения лицами, замещающими муниципальные должности в органах местного самоуправления муниципального района «Каларский район»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 и определяет процедуру увольнения (досрочного прекращения полномочий, освобождения от должности) лиц, замещающих муниципальную должность</w:t>
      </w:r>
      <w:proofErr w:type="gramEnd"/>
      <w:r w:rsidR="00E9069A">
        <w:t xml:space="preserve"> в органах местного самоуправления муниципального района «Каларский район» (далее - лицо, замещающее муниципальную должность), в связи с утратой доверия.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</w:pPr>
      <w:r>
        <w:t>Под лицом, замещающим муниципальную должность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E9069A" w:rsidRDefault="00E9069A" w:rsidP="00233B1E">
      <w:pPr>
        <w:pStyle w:val="22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jc w:val="both"/>
      </w:pPr>
      <w:r>
        <w:t>Депутат муниципального района «Каларский район», глава муниципального района «Каларский район».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firstLine="709"/>
        <w:jc w:val="both"/>
      </w:pPr>
      <w:r>
        <w:t>Понятия и термины,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proofErr w:type="gramStart"/>
      <w:r>
        <w:t xml:space="preserve">Удаление </w:t>
      </w:r>
      <w:r w:rsidR="006E3CB6">
        <w:t>главы муниципального района</w:t>
      </w:r>
      <w:r>
        <w:t xml:space="preserve"> в отставку в связи с утратой доверия при наличии оснований, предусмотренных ст.13.1 Федерального закона от 25 декабря 2008 года № 273-ФЗ «О противодействии коррупции», осуществляется п</w:t>
      </w:r>
      <w:r w:rsidR="006E3CB6">
        <w:t>о инициативе депутатов</w:t>
      </w:r>
      <w:r>
        <w:t xml:space="preserve"> </w:t>
      </w:r>
      <w:r w:rsidR="00233B1E">
        <w:t>С</w:t>
      </w:r>
      <w:r>
        <w:t>овета</w:t>
      </w:r>
      <w:r w:rsidR="006E3CB6">
        <w:t xml:space="preserve"> муниципального района</w:t>
      </w:r>
      <w:r>
        <w:t xml:space="preserve"> или по </w:t>
      </w:r>
      <w:r w:rsidR="006E3CB6">
        <w:t xml:space="preserve">инициативе </w:t>
      </w:r>
      <w:r w:rsidR="00233B1E">
        <w:t>Г</w:t>
      </w:r>
      <w:r w:rsidR="006E3CB6">
        <w:t>убернатора Забайкальского края</w:t>
      </w:r>
      <w:r>
        <w:t xml:space="preserve"> в порядке, предусмотренном ст.74.1 Федерального закона от 06</w:t>
      </w:r>
      <w:r w:rsidR="00233B1E">
        <w:t xml:space="preserve"> октября </w:t>
      </w:r>
      <w:r>
        <w:t>2003</w:t>
      </w:r>
      <w:r w:rsidR="00233B1E">
        <w:t xml:space="preserve"> года</w:t>
      </w:r>
      <w:r>
        <w:t xml:space="preserve"> №131-ФЗ «Об общих принципах организации местного самоуправления</w:t>
      </w:r>
      <w:proofErr w:type="gramEnd"/>
      <w:r>
        <w:t xml:space="preserve"> в Российской Федерации».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Лица, замещающие муниципальные должности на постоянной основе, подлежат увольнению (досрочному прекращению полномочий, освобождению от должности) в связи с утратой доверия в случаях: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а)</w:t>
      </w:r>
      <w:r>
        <w:tab/>
        <w:t>непринятия мер по предотвращению и (или) урегулированию конфликта интересов, стороной которого они являются;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б)</w:t>
      </w:r>
      <w:r>
        <w:tab/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lastRenderedPageBreak/>
        <w:t>в)</w:t>
      </w:r>
      <w:r>
        <w:tab/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9069A" w:rsidRDefault="00E9069A" w:rsidP="00233B1E">
      <w:pPr>
        <w:pStyle w:val="22"/>
        <w:shd w:val="clear" w:color="auto" w:fill="auto"/>
        <w:tabs>
          <w:tab w:val="left" w:pos="1101"/>
        </w:tabs>
        <w:spacing w:before="0" w:after="0" w:line="240" w:lineRule="auto"/>
        <w:ind w:firstLine="709"/>
        <w:jc w:val="both"/>
      </w:pPr>
      <w:r>
        <w:t>г)</w:t>
      </w:r>
      <w:r>
        <w:tab/>
        <w:t>осуществления предпринимательской деятельности;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д)</w:t>
      </w:r>
      <w:r>
        <w:tab/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е)</w:t>
      </w:r>
      <w:r>
        <w:tab/>
        <w:t>непринятия мер по предотвращению и (или) урегулированию конфликта интересов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Полномочия лица, замещающего муниципальную должность на непостоянной основе</w:t>
      </w:r>
      <w:r w:rsidR="00E34183">
        <w:t>,</w:t>
      </w:r>
      <w:r>
        <w:t xml:space="preserve"> прекращаются досрочно в связи с утратой доверия в случаях: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а)</w:t>
      </w:r>
      <w:r>
        <w:tab/>
        <w:t>непринятия мер по предотвращению и (или) урегулированию конфликта интересов, стороной которого они являются;</w:t>
      </w:r>
    </w:p>
    <w:p w:rsidR="00E9069A" w:rsidRDefault="00E9069A" w:rsidP="00233B1E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б)</w:t>
      </w:r>
      <w:r>
        <w:tab/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proofErr w:type="gramStart"/>
      <w:r>
        <w:t>Решение об увольнении (досрочном прекращении полномочий, освобождении от должности) лица, замещающего муниципальную должность, в связи с утратой дов</w:t>
      </w:r>
      <w:r w:rsidR="006E3CB6">
        <w:t>ерия может быть принято С</w:t>
      </w:r>
      <w:r>
        <w:t>оветом</w:t>
      </w:r>
      <w:r w:rsidR="006E3CB6">
        <w:t xml:space="preserve"> муниципального района</w:t>
      </w:r>
      <w:r>
        <w:t xml:space="preserve"> на основании представленных материалов о результатах проведенной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</w:t>
      </w:r>
      <w:proofErr w:type="gramEnd"/>
      <w:r>
        <w:t xml:space="preserve"> 25 декабря 2008 года № 273-ФЗ «О противодействии коррупции», другими федеральными законами,</w:t>
      </w:r>
      <w:r w:rsidR="006E3CB6">
        <w:t xml:space="preserve"> Законами Забайкальского края,</w:t>
      </w:r>
      <w:r>
        <w:t xml:space="preserve"> муниципальными нормативными правовыми актами </w:t>
      </w:r>
      <w:r w:rsidR="006E3CB6">
        <w:t>муниципального района «Каларский район»</w:t>
      </w:r>
      <w:r>
        <w:t>.</w:t>
      </w:r>
    </w:p>
    <w:p w:rsidR="00E9069A" w:rsidRDefault="00E9069A" w:rsidP="00233B1E">
      <w:pPr>
        <w:pStyle w:val="22"/>
        <w:shd w:val="clear" w:color="auto" w:fill="auto"/>
        <w:tabs>
          <w:tab w:val="left" w:pos="4402"/>
        </w:tabs>
        <w:spacing w:before="0" w:after="0" w:line="240" w:lineRule="auto"/>
        <w:ind w:firstLine="709"/>
        <w:jc w:val="both"/>
      </w:pPr>
      <w:r>
        <w:t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статьях 7.1, 13.1 Федерального закона от 25 декабря 2008 года № 273-ФЗ «О противодействии коррупции»,</w:t>
      </w:r>
      <w:r w:rsidR="00233B1E">
        <w:t xml:space="preserve"> </w:t>
      </w:r>
      <w:r>
        <w:t>представленная в органы местного</w:t>
      </w:r>
      <w:r w:rsidR="00233B1E">
        <w:t xml:space="preserve"> </w:t>
      </w:r>
      <w:r>
        <w:t>са</w:t>
      </w:r>
      <w:r w:rsidR="006E3CB6">
        <w:t>моуправления муниципального района «Каларский район»</w:t>
      </w:r>
      <w:r>
        <w:t>:</w:t>
      </w:r>
    </w:p>
    <w:p w:rsidR="00E9069A" w:rsidRDefault="00E9069A" w:rsidP="00233B1E">
      <w:pPr>
        <w:pStyle w:val="22"/>
        <w:numPr>
          <w:ilvl w:val="0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firstLine="709"/>
        <w:jc w:val="both"/>
      </w:pPr>
      <w:r>
        <w:t xml:space="preserve">кадровой службой соответствующего органа местного самоуправления (специалистом, ответственным за ведение кадрового делопроизводства) и (или) лицом, ответственным за работу по профилактике коррупционных и иных правонарушений в соответствующем органе местного </w:t>
      </w:r>
      <w:r>
        <w:lastRenderedPageBreak/>
        <w:t>самоуправления;</w:t>
      </w:r>
    </w:p>
    <w:p w:rsidR="00E9069A" w:rsidRDefault="00E9069A" w:rsidP="00233B1E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E9069A" w:rsidRDefault="00E9069A" w:rsidP="00233B1E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9069A" w:rsidRDefault="00E9069A" w:rsidP="00233B1E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Общественной палатой Российской Федерации, Обще</w:t>
      </w:r>
      <w:r w:rsidR="006E3CB6">
        <w:t>ственной палатой Забайкальского края, Общественной палатой муниципального района «Каларский район»</w:t>
      </w:r>
      <w:r>
        <w:t>;</w:t>
      </w:r>
    </w:p>
    <w:p w:rsidR="00664A7F" w:rsidRDefault="00E9069A" w:rsidP="00233B1E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редакциями общероссийских, региональных и местных средств массовой информации.</w:t>
      </w:r>
    </w:p>
    <w:p w:rsidR="00664A7F" w:rsidRPr="00664A7F" w:rsidRDefault="00664A7F" w:rsidP="0023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1E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с утверждением сроков проведения проверки, порядка ее проведения, состава комиссии, которой поручается </w:t>
      </w:r>
      <w:r>
        <w:rPr>
          <w:rFonts w:ascii="Times New Roman" w:hAnsi="Times New Roman" w:cs="Times New Roman"/>
          <w:sz w:val="28"/>
          <w:szCs w:val="28"/>
        </w:rPr>
        <w:t>ее проведение, принимается Советом</w:t>
      </w:r>
      <w:r w:rsidRPr="0094011E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94011E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>
        <w:rPr>
          <w:rFonts w:ascii="Times New Roman" w:hAnsi="Times New Roman" w:cs="Times New Roman"/>
          <w:sz w:val="28"/>
          <w:szCs w:val="28"/>
        </w:rPr>
        <w:t>месяца со дня поступления в Совет</w:t>
      </w:r>
      <w:r w:rsidRPr="0094011E">
        <w:rPr>
          <w:rFonts w:ascii="Times New Roman" w:hAnsi="Times New Roman" w:cs="Times New Roman"/>
          <w:sz w:val="28"/>
          <w:szCs w:val="28"/>
        </w:rPr>
        <w:t xml:space="preserve"> информации о выявлении в отношении лица, замещающего муниципальную должность случаев, установленных статьей 13.1 Федерального закона от 25</w:t>
      </w:r>
      <w:r w:rsidR="00233B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011E">
        <w:rPr>
          <w:rFonts w:ascii="Times New Roman" w:hAnsi="Times New Roman" w:cs="Times New Roman"/>
          <w:sz w:val="28"/>
          <w:szCs w:val="28"/>
        </w:rPr>
        <w:t>2008</w:t>
      </w:r>
      <w:r w:rsidR="00233B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011E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  <w:proofErr w:type="gramEnd"/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E9069A" w:rsidRDefault="00E9069A" w:rsidP="00233B1E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</w:pPr>
      <w:r>
        <w:t>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E9069A" w:rsidRDefault="00E9069A" w:rsidP="00233B1E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</w:pPr>
      <w:r>
        <w:t>заблаговременное получение лицом, замещающим муниципальную должность, уведомления о дате, времени и месте рассмотрения информации, указанной в пункте 7 настоящего Положения,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9069A" w:rsidRDefault="00E9069A" w:rsidP="00233B1E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</w:pPr>
      <w: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</w:t>
      </w:r>
      <w:r w:rsidR="006C3719">
        <w:t xml:space="preserve"> </w:t>
      </w:r>
      <w:r w:rsidR="006C3719">
        <w:lastRenderedPageBreak/>
        <w:t>численности депутатов С</w:t>
      </w:r>
      <w:r>
        <w:t>овета.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 xml:space="preserve">Решение об увольнении (досрочном прекращении полномочий, освобождении от должности) в связи с утратой доверия главы </w:t>
      </w:r>
      <w:r w:rsidR="00B24F3B">
        <w:t>муниципального р</w:t>
      </w:r>
      <w:r w:rsidR="00E34183">
        <w:t>айона подписывается председателем</w:t>
      </w:r>
      <w:r w:rsidR="00B24F3B">
        <w:t xml:space="preserve"> С</w:t>
      </w:r>
      <w:r>
        <w:t>овета.</w:t>
      </w:r>
    </w:p>
    <w:p w:rsidR="00B24F3B" w:rsidRDefault="00B24F3B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Решение об увольнении (досрочном прекращении полномочий, освобождении от должности) в связи с утратой доверия председателя Совета муниципального района подписывается заместителем председателя Совета.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proofErr w:type="gramStart"/>
      <w: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</w:t>
      </w:r>
      <w:r w:rsidR="00E34183">
        <w:t xml:space="preserve"> </w:t>
      </w:r>
      <w:r>
        <w:t xml:space="preserve">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>
        <w:t xml:space="preserve"> предшествующие результаты исполнения им своих должностных обязанностей.</w:t>
      </w:r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proofErr w:type="gramStart"/>
      <w: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</w:t>
      </w:r>
      <w:r w:rsidR="00E74F2D">
        <w:t>е одного месяца со дня получения Советом муниципального района информации о наличии оснований, указанных</w:t>
      </w:r>
      <w:r>
        <w:t xml:space="preserve"> в пункте 7</w:t>
      </w:r>
      <w:r w:rsidR="00E74F2D">
        <w:t xml:space="preserve"> настоящего Положения</w:t>
      </w:r>
      <w: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</w:t>
      </w:r>
      <w:proofErr w:type="gramEnd"/>
      <w:r>
        <w:t xml:space="preserve"> уважительным причинам, а также периода проведения в отношении него соответствующей проверки.</w:t>
      </w:r>
    </w:p>
    <w:p w:rsidR="00E9069A" w:rsidRDefault="00E74F2D" w:rsidP="00233B1E">
      <w:pPr>
        <w:pStyle w:val="22"/>
        <w:shd w:val="clear" w:color="auto" w:fill="auto"/>
        <w:tabs>
          <w:tab w:val="right" w:pos="4283"/>
          <w:tab w:val="right" w:pos="5910"/>
          <w:tab w:val="right" w:pos="7686"/>
          <w:tab w:val="right" w:pos="9367"/>
        </w:tabs>
        <w:spacing w:before="0" w:after="0" w:line="240" w:lineRule="auto"/>
        <w:ind w:firstLine="709"/>
        <w:jc w:val="both"/>
      </w:pPr>
      <w:r>
        <w:t xml:space="preserve">При этом </w:t>
      </w:r>
      <w:r w:rsidR="00E9069A">
        <w:t>решение об</w:t>
      </w:r>
      <w:r>
        <w:t xml:space="preserve"> </w:t>
      </w:r>
      <w:r w:rsidR="00E9069A">
        <w:tab/>
        <w:t>увольнении</w:t>
      </w:r>
      <w:r>
        <w:t xml:space="preserve"> </w:t>
      </w:r>
      <w:r w:rsidR="00E9069A">
        <w:tab/>
        <w:t>(досрочном</w:t>
      </w:r>
      <w:r w:rsidR="0014711E">
        <w:t xml:space="preserve"> </w:t>
      </w:r>
      <w:r w:rsidR="00E9069A">
        <w:tab/>
        <w:t>прекращении</w:t>
      </w:r>
      <w:r w:rsidR="00233B1E">
        <w:t xml:space="preserve"> </w:t>
      </w:r>
      <w:r w:rsidR="00E9069A">
        <w:t>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E9069A" w:rsidRDefault="00E9069A" w:rsidP="00233B1E">
      <w:pPr>
        <w:pStyle w:val="22"/>
        <w:shd w:val="clear" w:color="auto" w:fill="auto"/>
        <w:tabs>
          <w:tab w:val="right" w:pos="4283"/>
          <w:tab w:val="right" w:pos="5910"/>
          <w:tab w:val="right" w:pos="7686"/>
          <w:tab w:val="right" w:pos="9367"/>
        </w:tabs>
        <w:spacing w:before="0" w:after="0" w:line="240" w:lineRule="auto"/>
        <w:ind w:firstLine="709"/>
        <w:jc w:val="both"/>
      </w:pPr>
      <w:proofErr w:type="gramStart"/>
      <w: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суть совершенного им коррупционного правонарушения и положения нормативных правовых актов, </w:t>
      </w:r>
      <w:r w:rsidR="00E74F2D">
        <w:t xml:space="preserve">которые им были </w:t>
      </w:r>
      <w:r>
        <w:t>нарушены,</w:t>
      </w:r>
      <w:r w:rsidR="00E74F2D">
        <w:t xml:space="preserve"> </w:t>
      </w:r>
      <w:r>
        <w:t>а также</w:t>
      </w:r>
      <w:r w:rsidR="00D619A3">
        <w:t xml:space="preserve"> </w:t>
      </w:r>
      <w:r>
        <w:tab/>
        <w:t>основания,</w:t>
      </w:r>
      <w:r w:rsidR="00E74F2D">
        <w:t xml:space="preserve"> </w:t>
      </w:r>
      <w:r>
        <w:t>предусмотренные статьей 13.1 Федерального закона от 25 декабря 2008 года № 273-ФЗ «О противодействии коррупции».</w:t>
      </w:r>
      <w:proofErr w:type="gramEnd"/>
    </w:p>
    <w:p w:rsidR="00E9069A" w:rsidRDefault="00E74F2D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384"/>
          <w:tab w:val="right" w:pos="4283"/>
          <w:tab w:val="right" w:pos="5910"/>
          <w:tab w:val="right" w:pos="9367"/>
          <w:tab w:val="right" w:pos="9498"/>
        </w:tabs>
        <w:spacing w:before="0" w:after="0" w:line="240" w:lineRule="auto"/>
        <w:ind w:firstLine="709"/>
        <w:jc w:val="both"/>
      </w:pPr>
      <w:proofErr w:type="gramStart"/>
      <w:r>
        <w:t xml:space="preserve">Копия </w:t>
      </w:r>
      <w:r w:rsidR="00E9069A">
        <w:t>решения об</w:t>
      </w:r>
      <w:r w:rsidR="00D619A3">
        <w:t xml:space="preserve"> </w:t>
      </w:r>
      <w:r w:rsidR="00E9069A">
        <w:tab/>
        <w:t>увольнении</w:t>
      </w:r>
      <w:r w:rsidR="00E9069A">
        <w:tab/>
      </w:r>
      <w:r>
        <w:t xml:space="preserve"> </w:t>
      </w:r>
      <w:r w:rsidR="00E9069A">
        <w:t>(досрочном</w:t>
      </w:r>
      <w:r w:rsidR="00233B1E">
        <w:t xml:space="preserve"> </w:t>
      </w:r>
      <w:r w:rsidR="00E9069A">
        <w:t>прекращении</w:t>
      </w:r>
      <w:r w:rsidR="00233B1E">
        <w:t xml:space="preserve"> п</w:t>
      </w:r>
      <w:r w:rsidR="00E9069A">
        <w:t>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E9069A" w:rsidRDefault="00E9069A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>
        <w:t>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A4CAA" w:rsidRDefault="00A20C11" w:rsidP="00233B1E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>
        <w:t xml:space="preserve"> </w:t>
      </w:r>
      <w:r w:rsidR="002563A9">
        <w:t xml:space="preserve">Сведения о применении к лицу, замещавшему муниципальную должность, взыскания в виде увольнения (освобождения от должности) в связи с </w:t>
      </w:r>
      <w:r w:rsidR="002563A9">
        <w:lastRenderedPageBreak/>
        <w:t>утратой доверия включаются в реестр лиц, уволенных в связи с утратой доверия</w:t>
      </w:r>
      <w:r w:rsidR="00233B1E">
        <w:t>, в порядке, определенном действующим законодательством</w:t>
      </w:r>
      <w:r w:rsidR="002563A9">
        <w:t>.</w:t>
      </w:r>
      <w:bookmarkStart w:id="0" w:name="_GoBack"/>
      <w:bookmarkEnd w:id="0"/>
    </w:p>
    <w:p w:rsidR="00A20C11" w:rsidRDefault="00A20C11" w:rsidP="00A20C11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</w:pPr>
    </w:p>
    <w:p w:rsidR="00A20C11" w:rsidRDefault="00A20C11" w:rsidP="00A20C11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</w:pPr>
    </w:p>
    <w:p w:rsidR="00A20C11" w:rsidRPr="00233B1E" w:rsidRDefault="00A20C11" w:rsidP="00A20C11">
      <w:pPr>
        <w:pStyle w:val="22"/>
        <w:shd w:val="clear" w:color="auto" w:fill="auto"/>
        <w:tabs>
          <w:tab w:val="left" w:pos="1167"/>
        </w:tabs>
        <w:spacing w:before="0" w:after="0" w:line="240" w:lineRule="auto"/>
      </w:pPr>
      <w:r>
        <w:t>_______________</w:t>
      </w:r>
    </w:p>
    <w:sectPr w:rsidR="00A20C11" w:rsidRPr="00233B1E" w:rsidSect="00A20C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AA8"/>
    <w:multiLevelType w:val="multilevel"/>
    <w:tmpl w:val="3D52C5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016CF7"/>
    <w:multiLevelType w:val="multilevel"/>
    <w:tmpl w:val="FF04C0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7B23DD"/>
    <w:multiLevelType w:val="multilevel"/>
    <w:tmpl w:val="35045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00"/>
    <w:rsid w:val="000621F3"/>
    <w:rsid w:val="000F487F"/>
    <w:rsid w:val="00111437"/>
    <w:rsid w:val="0014711E"/>
    <w:rsid w:val="00233B1E"/>
    <w:rsid w:val="002563A9"/>
    <w:rsid w:val="004C2781"/>
    <w:rsid w:val="004E4A86"/>
    <w:rsid w:val="004F2D67"/>
    <w:rsid w:val="00583055"/>
    <w:rsid w:val="005E72E4"/>
    <w:rsid w:val="00640903"/>
    <w:rsid w:val="00664A7F"/>
    <w:rsid w:val="006A4CAA"/>
    <w:rsid w:val="006C3719"/>
    <w:rsid w:val="006E3CB6"/>
    <w:rsid w:val="0094011E"/>
    <w:rsid w:val="00940AF3"/>
    <w:rsid w:val="00940E95"/>
    <w:rsid w:val="00A20C11"/>
    <w:rsid w:val="00B06048"/>
    <w:rsid w:val="00B24F3B"/>
    <w:rsid w:val="00BE7F31"/>
    <w:rsid w:val="00BF704E"/>
    <w:rsid w:val="00D52762"/>
    <w:rsid w:val="00D619A3"/>
    <w:rsid w:val="00E34183"/>
    <w:rsid w:val="00E62700"/>
    <w:rsid w:val="00E74F2D"/>
    <w:rsid w:val="00E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F3"/>
  </w:style>
  <w:style w:type="paragraph" w:styleId="1">
    <w:name w:val="heading 1"/>
    <w:basedOn w:val="a"/>
    <w:link w:val="10"/>
    <w:uiPriority w:val="9"/>
    <w:qFormat/>
    <w:rsid w:val="0094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2781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E72E4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72E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E90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6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2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2781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E72E4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E72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locked/>
    <w:rsid w:val="00E90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6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2019-08-28T12:28:00Z</cp:lastPrinted>
  <dcterms:created xsi:type="dcterms:W3CDTF">2019-08-21T07:56:00Z</dcterms:created>
  <dcterms:modified xsi:type="dcterms:W3CDTF">2019-08-28T12:28:00Z</dcterms:modified>
</cp:coreProperties>
</file>