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25" w:rsidRDefault="00C30725" w:rsidP="00C30725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A52A2D" w:rsidRDefault="00C30725" w:rsidP="00A549A1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36"/>
          <w:szCs w:val="36"/>
        </w:rPr>
      </w:pPr>
      <w:r w:rsidRPr="00A52A2D">
        <w:rPr>
          <w:b/>
          <w:sz w:val="36"/>
          <w:szCs w:val="36"/>
        </w:rPr>
        <w:t>Администрация муниципального района «Каларский район»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725" w:rsidRPr="00CE6167" w:rsidRDefault="0012621D" w:rsidP="00C30725">
      <w:pPr>
        <w:overflowPunct w:val="0"/>
        <w:autoSpaceDE w:val="0"/>
        <w:autoSpaceDN w:val="0"/>
        <w:adjustRightInd w:val="0"/>
        <w:jc w:val="center"/>
        <w:rPr>
          <w:b/>
          <w:sz w:val="44"/>
          <w:szCs w:val="40"/>
        </w:rPr>
      </w:pPr>
      <w:r>
        <w:rPr>
          <w:b/>
          <w:sz w:val="44"/>
          <w:szCs w:val="40"/>
        </w:rPr>
        <w:t>ПРОЕКТ ПОСТАНОВЛЕНИЯ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Default="00C30725" w:rsidP="0012621D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ab/>
      </w:r>
      <w:r w:rsidR="00A549A1">
        <w:rPr>
          <w:sz w:val="28"/>
          <w:szCs w:val="28"/>
        </w:rPr>
        <w:tab/>
      </w:r>
      <w:r w:rsidR="00387E41">
        <w:rPr>
          <w:sz w:val="28"/>
          <w:szCs w:val="28"/>
        </w:rPr>
        <w:tab/>
      </w:r>
      <w:r w:rsidR="00387E41">
        <w:rPr>
          <w:sz w:val="28"/>
          <w:szCs w:val="28"/>
        </w:rPr>
        <w:tab/>
      </w:r>
      <w:r w:rsidR="00387E41">
        <w:rPr>
          <w:sz w:val="28"/>
          <w:szCs w:val="28"/>
        </w:rPr>
        <w:tab/>
      </w:r>
      <w:r w:rsidR="00387E41">
        <w:rPr>
          <w:sz w:val="28"/>
          <w:szCs w:val="28"/>
        </w:rPr>
        <w:tab/>
      </w:r>
      <w:r w:rsidR="00387E41">
        <w:rPr>
          <w:sz w:val="28"/>
          <w:szCs w:val="28"/>
        </w:rPr>
        <w:tab/>
      </w:r>
      <w:r w:rsidR="00387E41">
        <w:rPr>
          <w:sz w:val="28"/>
          <w:szCs w:val="28"/>
        </w:rPr>
        <w:tab/>
      </w:r>
      <w:r w:rsidR="005C74BD">
        <w:rPr>
          <w:sz w:val="28"/>
          <w:szCs w:val="28"/>
        </w:rPr>
        <w:tab/>
        <w:t xml:space="preserve">  </w:t>
      </w:r>
      <w:r w:rsidR="007E04CA">
        <w:rPr>
          <w:sz w:val="28"/>
          <w:szCs w:val="28"/>
        </w:rPr>
        <w:t>№</w:t>
      </w:r>
    </w:p>
    <w:p w:rsidR="00C30725" w:rsidRDefault="00C30725" w:rsidP="00C30725">
      <w:pPr>
        <w:jc w:val="center"/>
        <w:rPr>
          <w:b/>
          <w:sz w:val="32"/>
          <w:szCs w:val="32"/>
        </w:rPr>
      </w:pPr>
      <w:proofErr w:type="gramStart"/>
      <w:r w:rsidRPr="00C30725">
        <w:rPr>
          <w:b/>
          <w:sz w:val="32"/>
          <w:szCs w:val="32"/>
        </w:rPr>
        <w:t>с</w:t>
      </w:r>
      <w:proofErr w:type="gramEnd"/>
      <w:r w:rsidRPr="00C30725">
        <w:rPr>
          <w:b/>
          <w:sz w:val="32"/>
          <w:szCs w:val="32"/>
        </w:rPr>
        <w:t>. Чара</w:t>
      </w:r>
    </w:p>
    <w:p w:rsidR="0083534E" w:rsidRDefault="0083534E" w:rsidP="00A549A1">
      <w:pPr>
        <w:ind w:firstLine="376"/>
        <w:jc w:val="center"/>
        <w:rPr>
          <w:b/>
          <w:sz w:val="28"/>
          <w:szCs w:val="28"/>
        </w:rPr>
      </w:pPr>
    </w:p>
    <w:p w:rsidR="00A549A1" w:rsidRPr="00A549A1" w:rsidRDefault="00740DC8" w:rsidP="00CE6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9075C">
        <w:rPr>
          <w:b/>
          <w:sz w:val="28"/>
          <w:szCs w:val="28"/>
        </w:rPr>
        <w:t xml:space="preserve">б утверждении Положения по </w:t>
      </w:r>
      <w:r w:rsidR="003A1B34">
        <w:rPr>
          <w:b/>
          <w:sz w:val="28"/>
          <w:szCs w:val="28"/>
        </w:rPr>
        <w:t>осуществлени</w:t>
      </w:r>
      <w:r w:rsidR="0059075C">
        <w:rPr>
          <w:b/>
          <w:sz w:val="28"/>
          <w:szCs w:val="28"/>
        </w:rPr>
        <w:t>ю</w:t>
      </w:r>
      <w:r w:rsidR="00974D99">
        <w:rPr>
          <w:b/>
          <w:sz w:val="28"/>
          <w:szCs w:val="28"/>
        </w:rPr>
        <w:t xml:space="preserve"> ведомственного </w:t>
      </w:r>
      <w:proofErr w:type="gramStart"/>
      <w:r w:rsidR="00974D99">
        <w:rPr>
          <w:b/>
          <w:sz w:val="28"/>
          <w:szCs w:val="28"/>
        </w:rPr>
        <w:t xml:space="preserve">контроля </w:t>
      </w:r>
      <w:r w:rsidR="0059075C" w:rsidRPr="0059075C">
        <w:rPr>
          <w:b/>
          <w:sz w:val="28"/>
          <w:szCs w:val="28"/>
        </w:rPr>
        <w:t>за</w:t>
      </w:r>
      <w:proofErr w:type="gramEnd"/>
      <w:r w:rsidR="0059075C" w:rsidRPr="0059075C">
        <w:rPr>
          <w:b/>
          <w:sz w:val="28"/>
          <w:szCs w:val="28"/>
        </w:rPr>
        <w:t xml:space="preserve"> соблюдением трудового зако</w:t>
      </w:r>
      <w:r w:rsidR="0059075C">
        <w:rPr>
          <w:b/>
          <w:sz w:val="28"/>
          <w:szCs w:val="28"/>
        </w:rPr>
        <w:t xml:space="preserve">нодательства и иных нормативных </w:t>
      </w:r>
      <w:r w:rsidR="0059075C" w:rsidRPr="0059075C">
        <w:rPr>
          <w:b/>
          <w:sz w:val="28"/>
          <w:szCs w:val="28"/>
        </w:rPr>
        <w:t xml:space="preserve">правовых актов, содержащих нормы трудового права, </w:t>
      </w:r>
      <w:r w:rsidR="003A1B34">
        <w:rPr>
          <w:b/>
          <w:sz w:val="28"/>
          <w:szCs w:val="28"/>
        </w:rPr>
        <w:t xml:space="preserve">в подведомственных организациях </w:t>
      </w:r>
      <w:r w:rsidR="0059075C">
        <w:rPr>
          <w:b/>
          <w:sz w:val="28"/>
          <w:szCs w:val="28"/>
        </w:rPr>
        <w:t>администрации</w:t>
      </w:r>
      <w:r w:rsidR="003A1B34">
        <w:rPr>
          <w:b/>
          <w:sz w:val="28"/>
          <w:szCs w:val="28"/>
        </w:rPr>
        <w:t xml:space="preserve"> муниципального района «Каларский район»</w:t>
      </w:r>
    </w:p>
    <w:p w:rsidR="00A549A1" w:rsidRDefault="00A549A1" w:rsidP="00CE6167">
      <w:pPr>
        <w:ind w:firstLine="376"/>
        <w:jc w:val="center"/>
        <w:rPr>
          <w:sz w:val="28"/>
          <w:szCs w:val="28"/>
        </w:rPr>
      </w:pPr>
    </w:p>
    <w:p w:rsidR="00A549A1" w:rsidRDefault="003A1B34" w:rsidP="005C74BD">
      <w:pPr>
        <w:ind w:firstLine="708"/>
        <w:jc w:val="both"/>
        <w:rPr>
          <w:sz w:val="28"/>
          <w:szCs w:val="28"/>
        </w:rPr>
      </w:pPr>
      <w:proofErr w:type="gramStart"/>
      <w:r w:rsidRPr="00CA6A70">
        <w:rPr>
          <w:sz w:val="28"/>
          <w:szCs w:val="28"/>
        </w:rPr>
        <w:t>В соответствии с законом Забайкальского края от 24 декабря 2010 года №453-ЗЗК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самоуправления»,</w:t>
      </w:r>
      <w:r w:rsidR="00CA6A70" w:rsidRPr="00CA6A70">
        <w:rPr>
          <w:sz w:val="28"/>
          <w:szCs w:val="28"/>
        </w:rPr>
        <w:t xml:space="preserve"> с </w:t>
      </w:r>
      <w:r w:rsidR="0059075C" w:rsidRPr="00CA6A70">
        <w:rPr>
          <w:sz w:val="28"/>
          <w:szCs w:val="28"/>
        </w:rPr>
        <w:t>цел</w:t>
      </w:r>
      <w:r w:rsidR="00CA6A70" w:rsidRPr="00CA6A70">
        <w:rPr>
          <w:sz w:val="28"/>
          <w:szCs w:val="28"/>
        </w:rPr>
        <w:t>ью</w:t>
      </w:r>
      <w:r w:rsidR="0059075C" w:rsidRPr="00CA6A70">
        <w:rPr>
          <w:sz w:val="28"/>
          <w:szCs w:val="28"/>
        </w:rPr>
        <w:t xml:space="preserve"> </w:t>
      </w:r>
      <w:r w:rsidR="00CA6A70" w:rsidRPr="00CA6A70">
        <w:rPr>
          <w:sz w:val="28"/>
          <w:szCs w:val="28"/>
        </w:rPr>
        <w:t>проведения</w:t>
      </w:r>
      <w:r w:rsidR="0059075C" w:rsidRPr="00CA6A70">
        <w:rPr>
          <w:sz w:val="28"/>
          <w:szCs w:val="28"/>
        </w:rPr>
        <w:t xml:space="preserve"> ведомственного контроля </w:t>
      </w:r>
      <w:r w:rsidR="00CA6A70" w:rsidRPr="00CA6A70">
        <w:rPr>
          <w:spacing w:val="2"/>
          <w:sz w:val="28"/>
          <w:szCs w:val="28"/>
          <w:shd w:val="clear" w:color="auto" w:fill="FFFFFF"/>
        </w:rPr>
        <w:t xml:space="preserve">соблюдения трудового законодательства и иных нормативных правовых актов, содержащих нормы трудового права, </w:t>
      </w:r>
      <w:r w:rsidR="00CA6A70" w:rsidRPr="00CA6A70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59075C" w:rsidRPr="00CA6A70">
        <w:rPr>
          <w:sz w:val="28"/>
          <w:szCs w:val="28"/>
        </w:rPr>
        <w:t>в подведомственных</w:t>
      </w:r>
      <w:proofErr w:type="gramEnd"/>
      <w:r w:rsidR="0059075C" w:rsidRPr="00CA6A70">
        <w:rPr>
          <w:sz w:val="28"/>
          <w:szCs w:val="28"/>
        </w:rPr>
        <w:t xml:space="preserve"> </w:t>
      </w:r>
      <w:proofErr w:type="gramStart"/>
      <w:r w:rsidR="0059075C" w:rsidRPr="00CA6A70">
        <w:rPr>
          <w:sz w:val="28"/>
          <w:szCs w:val="28"/>
        </w:rPr>
        <w:t>организациях</w:t>
      </w:r>
      <w:proofErr w:type="gramEnd"/>
      <w:r w:rsidR="0059075C" w:rsidRPr="00CA6A70">
        <w:rPr>
          <w:sz w:val="28"/>
          <w:szCs w:val="28"/>
        </w:rPr>
        <w:t xml:space="preserve"> муниципального района «Каларский район»</w:t>
      </w:r>
      <w:r w:rsidR="005B6B9C">
        <w:rPr>
          <w:sz w:val="28"/>
          <w:szCs w:val="28"/>
        </w:rPr>
        <w:t>, руководствуясь статьей 29</w:t>
      </w:r>
      <w:r w:rsidR="0059075C" w:rsidRPr="00CA6A70">
        <w:rPr>
          <w:sz w:val="28"/>
          <w:szCs w:val="28"/>
        </w:rPr>
        <w:t xml:space="preserve"> </w:t>
      </w:r>
      <w:r w:rsidR="005B6B9C" w:rsidRPr="00CA6A70">
        <w:rPr>
          <w:sz w:val="28"/>
          <w:szCs w:val="28"/>
        </w:rPr>
        <w:t>Устав</w:t>
      </w:r>
      <w:r w:rsidR="005B6B9C">
        <w:rPr>
          <w:sz w:val="28"/>
          <w:szCs w:val="28"/>
        </w:rPr>
        <w:t>а</w:t>
      </w:r>
      <w:r w:rsidR="005B6B9C" w:rsidRPr="00CA6A70">
        <w:rPr>
          <w:sz w:val="28"/>
          <w:szCs w:val="28"/>
        </w:rPr>
        <w:t xml:space="preserve"> муниципального района "Каларский район", </w:t>
      </w:r>
      <w:r w:rsidR="00194734" w:rsidRPr="00CA6A70">
        <w:rPr>
          <w:sz w:val="28"/>
          <w:szCs w:val="28"/>
        </w:rPr>
        <w:t xml:space="preserve">администрация муниципального района "Каларский район" </w:t>
      </w:r>
      <w:r w:rsidR="00A549A1" w:rsidRPr="00E8701E">
        <w:rPr>
          <w:b/>
          <w:sz w:val="28"/>
          <w:szCs w:val="28"/>
        </w:rPr>
        <w:t>постановля</w:t>
      </w:r>
      <w:r w:rsidR="008E7EE1" w:rsidRPr="00E8701E">
        <w:rPr>
          <w:b/>
          <w:sz w:val="28"/>
          <w:szCs w:val="28"/>
        </w:rPr>
        <w:t>ет</w:t>
      </w:r>
      <w:r w:rsidR="00A549A1" w:rsidRPr="00E8701E">
        <w:rPr>
          <w:sz w:val="28"/>
          <w:szCs w:val="28"/>
        </w:rPr>
        <w:t>:</w:t>
      </w:r>
    </w:p>
    <w:p w:rsidR="000B4DD3" w:rsidRDefault="000B4DD3" w:rsidP="003A1B34">
      <w:pPr>
        <w:ind w:firstLine="708"/>
        <w:jc w:val="both"/>
        <w:rPr>
          <w:sz w:val="28"/>
          <w:szCs w:val="28"/>
        </w:rPr>
      </w:pPr>
    </w:p>
    <w:p w:rsidR="00A549A1" w:rsidRPr="006037FF" w:rsidRDefault="003A1B34" w:rsidP="00270DA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Утвердить прилагаемое </w:t>
      </w:r>
      <w:r w:rsidR="00CD59B7">
        <w:rPr>
          <w:sz w:val="28"/>
          <w:szCs w:val="28"/>
        </w:rPr>
        <w:t>Положение</w:t>
      </w:r>
      <w:r w:rsidR="0059075C" w:rsidRPr="0059075C">
        <w:rPr>
          <w:sz w:val="28"/>
        </w:rPr>
        <w:t xml:space="preserve"> </w:t>
      </w:r>
      <w:r w:rsidR="0059075C" w:rsidRPr="0059075C">
        <w:rPr>
          <w:sz w:val="28"/>
          <w:szCs w:val="28"/>
        </w:rPr>
        <w:t xml:space="preserve">по осуществлению ведомственного </w:t>
      </w:r>
      <w:proofErr w:type="gramStart"/>
      <w:r w:rsidR="0059075C" w:rsidRPr="0059075C">
        <w:rPr>
          <w:sz w:val="28"/>
          <w:szCs w:val="28"/>
        </w:rPr>
        <w:t>контроля за</w:t>
      </w:r>
      <w:proofErr w:type="gramEnd"/>
      <w:r w:rsidR="0059075C" w:rsidRPr="0059075C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</w:t>
      </w:r>
      <w:r w:rsidR="0059075C">
        <w:rPr>
          <w:b/>
          <w:sz w:val="28"/>
          <w:szCs w:val="28"/>
        </w:rPr>
        <w:t xml:space="preserve"> </w:t>
      </w:r>
      <w:r w:rsidR="00CD59B7">
        <w:rPr>
          <w:sz w:val="28"/>
          <w:szCs w:val="28"/>
        </w:rPr>
        <w:t>муниципального района «Каларский район».</w:t>
      </w:r>
    </w:p>
    <w:p w:rsidR="007B7225" w:rsidRDefault="007B7225" w:rsidP="007B7225">
      <w:pPr>
        <w:pStyle w:val="a7"/>
        <w:widowControl w:val="0"/>
        <w:numPr>
          <w:ilvl w:val="0"/>
          <w:numId w:val="1"/>
        </w:numPr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225">
        <w:rPr>
          <w:sz w:val="28"/>
          <w:szCs w:val="28"/>
        </w:rPr>
        <w:t xml:space="preserve">Настоящее постановление вступает в силу на следующий день после </w:t>
      </w:r>
    </w:p>
    <w:p w:rsidR="00CE6167" w:rsidRDefault="007B7225" w:rsidP="007B7225">
      <w:pPr>
        <w:widowControl w:val="0"/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B7225">
        <w:rPr>
          <w:sz w:val="28"/>
          <w:szCs w:val="28"/>
        </w:rPr>
        <w:t>дня его официального опубликования (обнародования) на официальном сайте муниципального района «</w:t>
      </w:r>
      <w:proofErr w:type="spellStart"/>
      <w:r w:rsidRPr="007B7225">
        <w:rPr>
          <w:sz w:val="28"/>
          <w:szCs w:val="28"/>
        </w:rPr>
        <w:t>Каларский</w:t>
      </w:r>
      <w:proofErr w:type="spellEnd"/>
      <w:r w:rsidRPr="007B7225">
        <w:rPr>
          <w:sz w:val="28"/>
          <w:szCs w:val="28"/>
        </w:rPr>
        <w:t xml:space="preserve"> район» </w:t>
      </w:r>
      <w:proofErr w:type="spellStart"/>
      <w:r w:rsidRPr="007B7225">
        <w:rPr>
          <w:sz w:val="28"/>
          <w:szCs w:val="28"/>
        </w:rPr>
        <w:t>калар</w:t>
      </w:r>
      <w:proofErr w:type="gramStart"/>
      <w:r w:rsidRPr="007B7225">
        <w:rPr>
          <w:sz w:val="28"/>
          <w:szCs w:val="28"/>
        </w:rPr>
        <w:t>.з</w:t>
      </w:r>
      <w:proofErr w:type="gramEnd"/>
      <w:r w:rsidRPr="007B7225">
        <w:rPr>
          <w:sz w:val="28"/>
          <w:szCs w:val="28"/>
        </w:rPr>
        <w:t>абайкальскийкрай.рф</w:t>
      </w:r>
      <w:proofErr w:type="spellEnd"/>
      <w:r w:rsidRPr="007B7225">
        <w:rPr>
          <w:sz w:val="28"/>
          <w:szCs w:val="28"/>
        </w:rPr>
        <w:t>.</w:t>
      </w:r>
    </w:p>
    <w:p w:rsidR="007B7225" w:rsidRPr="007B7225" w:rsidRDefault="007B7225" w:rsidP="007B7225">
      <w:pPr>
        <w:widowControl w:val="0"/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67" w:rsidRDefault="00CE6167" w:rsidP="00CE6167">
      <w:pPr>
        <w:widowControl w:val="0"/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4BD" w:rsidRPr="00CE6167" w:rsidRDefault="005C74BD" w:rsidP="00CE6167">
      <w:pPr>
        <w:widowControl w:val="0"/>
        <w:tabs>
          <w:tab w:val="left" w:pos="-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49A1" w:rsidRPr="00E8701E" w:rsidRDefault="002024C3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7C59E6" w:rsidRPr="00E8701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49A1" w:rsidRPr="00E8701E">
        <w:rPr>
          <w:sz w:val="28"/>
          <w:szCs w:val="28"/>
        </w:rPr>
        <w:t xml:space="preserve"> муниципального района </w:t>
      </w:r>
    </w:p>
    <w:p w:rsidR="006A4FA8" w:rsidRDefault="007C59E6" w:rsidP="00A549A1">
      <w:pPr>
        <w:tabs>
          <w:tab w:val="left" w:pos="1134"/>
        </w:tabs>
        <w:jc w:val="both"/>
        <w:rPr>
          <w:sz w:val="28"/>
          <w:szCs w:val="28"/>
        </w:rPr>
      </w:pPr>
      <w:r w:rsidRPr="00E8701E">
        <w:rPr>
          <w:sz w:val="28"/>
          <w:szCs w:val="28"/>
        </w:rPr>
        <w:t>«</w:t>
      </w:r>
      <w:proofErr w:type="spellStart"/>
      <w:r w:rsidRPr="00E8701E">
        <w:rPr>
          <w:sz w:val="28"/>
          <w:szCs w:val="28"/>
        </w:rPr>
        <w:t>Каларский</w:t>
      </w:r>
      <w:proofErr w:type="spellEnd"/>
      <w:r w:rsidRPr="00E8701E">
        <w:rPr>
          <w:sz w:val="28"/>
          <w:szCs w:val="28"/>
        </w:rPr>
        <w:t xml:space="preserve"> район»</w:t>
      </w:r>
      <w:r w:rsidR="006037FF">
        <w:rPr>
          <w:sz w:val="28"/>
          <w:szCs w:val="28"/>
        </w:rPr>
        <w:tab/>
      </w:r>
      <w:r w:rsidR="006037FF">
        <w:rPr>
          <w:sz w:val="28"/>
          <w:szCs w:val="28"/>
        </w:rPr>
        <w:tab/>
      </w:r>
      <w:r w:rsidR="006037FF">
        <w:rPr>
          <w:sz w:val="28"/>
          <w:szCs w:val="28"/>
        </w:rPr>
        <w:tab/>
      </w:r>
      <w:r w:rsidR="006037FF">
        <w:rPr>
          <w:sz w:val="28"/>
          <w:szCs w:val="28"/>
        </w:rPr>
        <w:tab/>
      </w:r>
      <w:r w:rsidR="006037FF">
        <w:rPr>
          <w:sz w:val="28"/>
          <w:szCs w:val="28"/>
        </w:rPr>
        <w:tab/>
      </w:r>
      <w:r w:rsidR="006037FF">
        <w:rPr>
          <w:sz w:val="28"/>
          <w:szCs w:val="28"/>
        </w:rPr>
        <w:tab/>
      </w:r>
      <w:r w:rsidR="006037FF">
        <w:rPr>
          <w:sz w:val="28"/>
          <w:szCs w:val="28"/>
        </w:rPr>
        <w:tab/>
      </w:r>
      <w:r w:rsidR="006037FF">
        <w:rPr>
          <w:sz w:val="28"/>
          <w:szCs w:val="28"/>
        </w:rPr>
        <w:tab/>
      </w:r>
      <w:proofErr w:type="spellStart"/>
      <w:r w:rsidR="002024C3">
        <w:rPr>
          <w:sz w:val="28"/>
          <w:szCs w:val="28"/>
        </w:rPr>
        <w:t>С.Л.Рошкова</w:t>
      </w:r>
      <w:proofErr w:type="spellEnd"/>
    </w:p>
    <w:p w:rsidR="005C74BD" w:rsidRDefault="005C74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59B7" w:rsidRPr="00CD59B7" w:rsidRDefault="00CD59B7" w:rsidP="005C74BD">
      <w:pPr>
        <w:ind w:left="5664"/>
        <w:jc w:val="right"/>
        <w:rPr>
          <w:sz w:val="28"/>
          <w:szCs w:val="28"/>
        </w:rPr>
      </w:pPr>
      <w:r w:rsidRPr="00CD59B7">
        <w:rPr>
          <w:sz w:val="28"/>
          <w:szCs w:val="28"/>
        </w:rPr>
        <w:lastRenderedPageBreak/>
        <w:t>У</w:t>
      </w:r>
      <w:r w:rsidR="007B7225">
        <w:rPr>
          <w:sz w:val="28"/>
          <w:szCs w:val="28"/>
        </w:rPr>
        <w:t>ТВЕРЖДЕНО</w:t>
      </w:r>
    </w:p>
    <w:p w:rsidR="006A4FA8" w:rsidRDefault="00CD59B7" w:rsidP="005C74BD">
      <w:pPr>
        <w:ind w:left="5664"/>
        <w:jc w:val="right"/>
        <w:rPr>
          <w:sz w:val="28"/>
          <w:szCs w:val="28"/>
        </w:rPr>
      </w:pPr>
      <w:r w:rsidRPr="00CD59B7">
        <w:rPr>
          <w:sz w:val="28"/>
          <w:szCs w:val="28"/>
        </w:rPr>
        <w:t xml:space="preserve">постановлением </w:t>
      </w:r>
      <w:r w:rsidR="00A87CD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муниципального </w:t>
      </w:r>
      <w:r w:rsidR="000D60B0">
        <w:rPr>
          <w:sz w:val="28"/>
          <w:szCs w:val="28"/>
        </w:rPr>
        <w:t xml:space="preserve">района </w:t>
      </w:r>
    </w:p>
    <w:p w:rsidR="00CD59B7" w:rsidRPr="00CD59B7" w:rsidRDefault="00CD59B7" w:rsidP="005C74BD">
      <w:pPr>
        <w:ind w:left="5664"/>
        <w:jc w:val="right"/>
        <w:rPr>
          <w:sz w:val="28"/>
          <w:szCs w:val="28"/>
        </w:rPr>
      </w:pPr>
      <w:r w:rsidRPr="00CD59B7">
        <w:rPr>
          <w:sz w:val="28"/>
          <w:szCs w:val="28"/>
        </w:rPr>
        <w:t>«</w:t>
      </w:r>
      <w:r>
        <w:rPr>
          <w:sz w:val="28"/>
          <w:szCs w:val="28"/>
        </w:rPr>
        <w:t>Калар</w:t>
      </w:r>
      <w:r w:rsidRPr="00CD59B7">
        <w:rPr>
          <w:sz w:val="28"/>
          <w:szCs w:val="28"/>
        </w:rPr>
        <w:t>ский район»</w:t>
      </w:r>
    </w:p>
    <w:p w:rsidR="00CD59B7" w:rsidRPr="00CD59B7" w:rsidRDefault="005C74BD" w:rsidP="005C74BD">
      <w:pPr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D59B7" w:rsidRPr="00CD59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B7225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</w:p>
    <w:p w:rsidR="00CD59B7" w:rsidRPr="00CD59B7" w:rsidRDefault="00CD59B7" w:rsidP="00CD59B7">
      <w:pPr>
        <w:jc w:val="both"/>
        <w:rPr>
          <w:b/>
          <w:sz w:val="28"/>
          <w:szCs w:val="28"/>
        </w:rPr>
      </w:pPr>
    </w:p>
    <w:p w:rsidR="00CD59B7" w:rsidRPr="00CD59B7" w:rsidRDefault="00CD59B7" w:rsidP="00CD59B7">
      <w:pPr>
        <w:jc w:val="center"/>
        <w:rPr>
          <w:b/>
          <w:sz w:val="28"/>
          <w:szCs w:val="28"/>
        </w:rPr>
      </w:pPr>
      <w:r w:rsidRPr="00CD59B7">
        <w:rPr>
          <w:b/>
          <w:sz w:val="28"/>
          <w:szCs w:val="28"/>
        </w:rPr>
        <w:t>Положение</w:t>
      </w:r>
    </w:p>
    <w:p w:rsidR="00CD59B7" w:rsidRPr="006A4FA8" w:rsidRDefault="006A4FA8" w:rsidP="00CD59B7">
      <w:pPr>
        <w:jc w:val="center"/>
        <w:rPr>
          <w:b/>
          <w:sz w:val="28"/>
          <w:szCs w:val="28"/>
        </w:rPr>
      </w:pPr>
      <w:r w:rsidRPr="006A4FA8">
        <w:rPr>
          <w:b/>
          <w:sz w:val="28"/>
          <w:szCs w:val="28"/>
        </w:rPr>
        <w:t xml:space="preserve">по осуществлению ведомственного </w:t>
      </w:r>
      <w:proofErr w:type="gramStart"/>
      <w:r w:rsidRPr="006A4FA8">
        <w:rPr>
          <w:b/>
          <w:sz w:val="28"/>
          <w:szCs w:val="28"/>
        </w:rPr>
        <w:t>контроля за</w:t>
      </w:r>
      <w:proofErr w:type="gramEnd"/>
      <w:r w:rsidRPr="006A4FA8">
        <w:rPr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</w:t>
      </w:r>
      <w:bookmarkStart w:id="0" w:name="_GoBack"/>
      <w:bookmarkEnd w:id="0"/>
      <w:r w:rsidRPr="006A4FA8">
        <w:rPr>
          <w:b/>
          <w:sz w:val="28"/>
          <w:szCs w:val="28"/>
        </w:rPr>
        <w:t>ва в подведомственных организациях администрации муниципального района «Каларский район»</w:t>
      </w:r>
    </w:p>
    <w:p w:rsidR="006A4FA8" w:rsidRPr="00CD59B7" w:rsidRDefault="006A4FA8" w:rsidP="00CD59B7">
      <w:pPr>
        <w:jc w:val="center"/>
        <w:rPr>
          <w:sz w:val="28"/>
          <w:szCs w:val="28"/>
        </w:rPr>
      </w:pPr>
    </w:p>
    <w:p w:rsidR="00CD59B7" w:rsidRPr="00270DA8" w:rsidRDefault="00CD59B7" w:rsidP="00270DA8">
      <w:pPr>
        <w:pStyle w:val="a7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70DA8">
        <w:rPr>
          <w:b/>
          <w:sz w:val="28"/>
          <w:szCs w:val="28"/>
        </w:rPr>
        <w:t>Общие положения</w:t>
      </w:r>
      <w:r w:rsidR="00270DA8" w:rsidRPr="00270DA8">
        <w:rPr>
          <w:b/>
          <w:sz w:val="28"/>
          <w:szCs w:val="28"/>
        </w:rPr>
        <w:t>.</w:t>
      </w:r>
    </w:p>
    <w:p w:rsidR="00270DA8" w:rsidRPr="00270DA8" w:rsidRDefault="00270DA8" w:rsidP="00270DA8">
      <w:pPr>
        <w:pStyle w:val="a7"/>
        <w:ind w:left="432"/>
        <w:rPr>
          <w:b/>
          <w:sz w:val="28"/>
          <w:szCs w:val="28"/>
        </w:rPr>
      </w:pPr>
    </w:p>
    <w:p w:rsidR="006A4FA8" w:rsidRDefault="006A4FA8" w:rsidP="006A4FA8">
      <w:pPr>
        <w:pStyle w:val="p4"/>
        <w:numPr>
          <w:ilvl w:val="1"/>
          <w:numId w:val="10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4FA8">
        <w:rPr>
          <w:sz w:val="28"/>
          <w:szCs w:val="28"/>
        </w:rPr>
        <w:t xml:space="preserve">Положение по осуществлению ведомственного контроля </w:t>
      </w:r>
      <w:proofErr w:type="gramStart"/>
      <w:r w:rsidRPr="006A4FA8">
        <w:rPr>
          <w:sz w:val="28"/>
          <w:szCs w:val="28"/>
        </w:rPr>
        <w:t>за</w:t>
      </w:r>
      <w:proofErr w:type="gramEnd"/>
      <w:r w:rsidRPr="006A4FA8">
        <w:rPr>
          <w:sz w:val="28"/>
          <w:szCs w:val="28"/>
        </w:rPr>
        <w:t xml:space="preserve"> </w:t>
      </w:r>
    </w:p>
    <w:p w:rsidR="00CD59B7" w:rsidRPr="006A4FA8" w:rsidRDefault="006A4FA8" w:rsidP="006A4FA8">
      <w:pPr>
        <w:pStyle w:val="p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4FA8">
        <w:rPr>
          <w:sz w:val="28"/>
          <w:szCs w:val="28"/>
        </w:rPr>
        <w:t>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муниципального района «К</w:t>
      </w:r>
      <w:r>
        <w:rPr>
          <w:sz w:val="28"/>
          <w:szCs w:val="28"/>
        </w:rPr>
        <w:t>алар</w:t>
      </w:r>
      <w:r w:rsidRPr="006A4FA8">
        <w:rPr>
          <w:sz w:val="28"/>
          <w:szCs w:val="28"/>
        </w:rPr>
        <w:t>ский район» (да</w:t>
      </w:r>
      <w:r w:rsidR="00A87CDB">
        <w:rPr>
          <w:sz w:val="28"/>
          <w:szCs w:val="28"/>
        </w:rPr>
        <w:t>лее - Положение)</w:t>
      </w:r>
      <w:r w:rsidRPr="006A4FA8">
        <w:rPr>
          <w:sz w:val="28"/>
          <w:szCs w:val="28"/>
        </w:rPr>
        <w:t xml:space="preserve"> разработано в целях обеспечения единообразного осуществления ведомственного контроля в соответствии с Трудовым кодексом Российской Федерации, законом Забайкальского края от 24.12.2010 № 453-ЗЗК </w:t>
      </w:r>
      <w:r w:rsidR="00A87CDB">
        <w:rPr>
          <w:sz w:val="28"/>
          <w:szCs w:val="28"/>
        </w:rPr>
        <w:t>«</w:t>
      </w:r>
      <w:r w:rsidRPr="006A4FA8">
        <w:rPr>
          <w:sz w:val="28"/>
          <w:szCs w:val="28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права, в</w:t>
      </w:r>
      <w:proofErr w:type="gramEnd"/>
      <w:r w:rsidRPr="006A4FA8">
        <w:rPr>
          <w:sz w:val="28"/>
          <w:szCs w:val="28"/>
        </w:rPr>
        <w:t xml:space="preserve"> подведомственных </w:t>
      </w:r>
      <w:proofErr w:type="gramStart"/>
      <w:r w:rsidRPr="006A4FA8">
        <w:rPr>
          <w:sz w:val="28"/>
          <w:szCs w:val="28"/>
        </w:rPr>
        <w:t>организациях</w:t>
      </w:r>
      <w:proofErr w:type="gramEnd"/>
      <w:r w:rsidRPr="006A4FA8">
        <w:rPr>
          <w:sz w:val="28"/>
          <w:szCs w:val="28"/>
        </w:rPr>
        <w:t xml:space="preserve"> исполнительных органов государственной власти Забайкальского края и органов местного самоуправления» и другими нормативными правовыми актами, содержащими нормы трудового права.</w:t>
      </w:r>
    </w:p>
    <w:p w:rsidR="00CD59B7" w:rsidRPr="00CD59B7" w:rsidRDefault="006A4FA8" w:rsidP="00CD59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D59B7" w:rsidRPr="00CD59B7">
        <w:rPr>
          <w:sz w:val="28"/>
          <w:szCs w:val="28"/>
        </w:rPr>
        <w:t xml:space="preserve">. </w:t>
      </w:r>
      <w:r w:rsidRPr="006A4FA8">
        <w:rPr>
          <w:sz w:val="28"/>
          <w:szCs w:val="28"/>
        </w:rPr>
        <w:t>Настоящее Положение определяет порядок и условия проведения мероприятий с учетом отраслевой специфики</w:t>
      </w:r>
      <w:r w:rsidRPr="006A4FA8">
        <w:rPr>
          <w:color w:val="C00000"/>
          <w:sz w:val="28"/>
          <w:szCs w:val="28"/>
        </w:rPr>
        <w:t xml:space="preserve"> </w:t>
      </w:r>
      <w:r w:rsidRPr="006A4FA8">
        <w:rPr>
          <w:sz w:val="28"/>
          <w:szCs w:val="28"/>
        </w:rPr>
        <w:t xml:space="preserve"> по ведомственному </w:t>
      </w:r>
      <w:proofErr w:type="gramStart"/>
      <w:r w:rsidRPr="006A4FA8">
        <w:rPr>
          <w:sz w:val="28"/>
          <w:szCs w:val="28"/>
        </w:rPr>
        <w:t>контролю за</w:t>
      </w:r>
      <w:proofErr w:type="gramEnd"/>
      <w:r w:rsidRPr="006A4FA8">
        <w:rPr>
          <w:sz w:val="28"/>
          <w:szCs w:val="28"/>
        </w:rPr>
        <w:t xml:space="preserve"> соблюдением трудового законодательства и иных нормативных правовых актов, со</w:t>
      </w:r>
      <w:r w:rsidR="00A87CDB">
        <w:rPr>
          <w:sz w:val="28"/>
          <w:szCs w:val="28"/>
        </w:rPr>
        <w:t xml:space="preserve">держащих нормы трудового права </w:t>
      </w:r>
      <w:r w:rsidRPr="006A4FA8">
        <w:rPr>
          <w:sz w:val="28"/>
          <w:szCs w:val="28"/>
        </w:rPr>
        <w:t>в подведомственных организациях администрации муниципального района</w:t>
      </w:r>
      <w:r w:rsidRPr="004F429D">
        <w:rPr>
          <w:sz w:val="26"/>
          <w:szCs w:val="26"/>
        </w:rPr>
        <w:t xml:space="preserve"> </w:t>
      </w:r>
      <w:r w:rsidR="00CD59B7">
        <w:rPr>
          <w:sz w:val="28"/>
          <w:szCs w:val="28"/>
        </w:rPr>
        <w:t>«Каларский район»</w:t>
      </w:r>
      <w:r w:rsidR="00CD59B7" w:rsidRPr="00CD59B7">
        <w:rPr>
          <w:sz w:val="28"/>
          <w:szCs w:val="28"/>
        </w:rPr>
        <w:t xml:space="preserve"> (далее – подведомственные организации).</w:t>
      </w:r>
    </w:p>
    <w:p w:rsidR="00CD59B7" w:rsidRDefault="00CD59B7" w:rsidP="00ED7036">
      <w:pPr>
        <w:ind w:firstLine="540"/>
        <w:jc w:val="both"/>
        <w:rPr>
          <w:sz w:val="28"/>
          <w:szCs w:val="28"/>
        </w:rPr>
      </w:pPr>
    </w:p>
    <w:p w:rsidR="000D60B0" w:rsidRPr="00270DA8" w:rsidRDefault="00270DA8" w:rsidP="00270DA8">
      <w:pPr>
        <w:pStyle w:val="a7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70DA8">
        <w:rPr>
          <w:b/>
          <w:sz w:val="28"/>
          <w:szCs w:val="28"/>
        </w:rPr>
        <w:t>Осуществление к</w:t>
      </w:r>
      <w:r w:rsidR="000D60B0" w:rsidRPr="00270DA8">
        <w:rPr>
          <w:b/>
          <w:sz w:val="28"/>
          <w:szCs w:val="28"/>
        </w:rPr>
        <w:t>онтрол</w:t>
      </w:r>
      <w:r w:rsidRPr="00270DA8">
        <w:rPr>
          <w:b/>
          <w:sz w:val="28"/>
          <w:szCs w:val="28"/>
        </w:rPr>
        <w:t>я</w:t>
      </w:r>
      <w:r w:rsidR="000D60B0" w:rsidRPr="00270DA8">
        <w:rPr>
          <w:b/>
          <w:sz w:val="28"/>
          <w:szCs w:val="28"/>
        </w:rPr>
        <w:t>.</w:t>
      </w:r>
    </w:p>
    <w:p w:rsidR="00270DA8" w:rsidRPr="00270DA8" w:rsidRDefault="00270DA8" w:rsidP="00270DA8">
      <w:pPr>
        <w:pStyle w:val="a7"/>
        <w:ind w:left="432"/>
        <w:rPr>
          <w:b/>
          <w:sz w:val="28"/>
          <w:szCs w:val="28"/>
        </w:rPr>
      </w:pPr>
    </w:p>
    <w:p w:rsidR="002F0A9B" w:rsidRDefault="00270DA8" w:rsidP="000D60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0B4DD3">
        <w:rPr>
          <w:sz w:val="28"/>
          <w:szCs w:val="28"/>
        </w:rPr>
        <w:t xml:space="preserve">Контроль осуществляется руководителем органа, осуществляющего ведомственный контроль, </w:t>
      </w:r>
      <w:r w:rsidR="000D60B0">
        <w:rPr>
          <w:sz w:val="28"/>
          <w:szCs w:val="28"/>
        </w:rPr>
        <w:t xml:space="preserve">посредством проведения плановых и внеплановых проверок. </w:t>
      </w:r>
    </w:p>
    <w:p w:rsidR="00270DA8" w:rsidRDefault="00270DA8" w:rsidP="00A87CDB">
      <w:pPr>
        <w:rPr>
          <w:b/>
          <w:sz w:val="28"/>
          <w:szCs w:val="28"/>
        </w:rPr>
      </w:pPr>
    </w:p>
    <w:p w:rsidR="00270DA8" w:rsidRDefault="00DD53A5" w:rsidP="00A87CDB">
      <w:pPr>
        <w:pStyle w:val="a7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270DA8">
        <w:rPr>
          <w:b/>
          <w:sz w:val="28"/>
          <w:szCs w:val="28"/>
        </w:rPr>
        <w:t>Общие требования к проведению проверок.</w:t>
      </w:r>
    </w:p>
    <w:p w:rsidR="00CA6A70" w:rsidRPr="00A87CDB" w:rsidRDefault="00CA6A70" w:rsidP="00141475">
      <w:pPr>
        <w:pStyle w:val="a7"/>
        <w:ind w:left="432"/>
        <w:rPr>
          <w:b/>
          <w:sz w:val="28"/>
          <w:szCs w:val="28"/>
        </w:rPr>
      </w:pPr>
    </w:p>
    <w:p w:rsidR="002F208A" w:rsidRPr="001F673F" w:rsidRDefault="00270DA8" w:rsidP="002F2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59B7" w:rsidRPr="00CD59B7">
        <w:rPr>
          <w:sz w:val="28"/>
          <w:szCs w:val="28"/>
        </w:rPr>
        <w:t xml:space="preserve">.1. </w:t>
      </w:r>
      <w:r w:rsidR="002F208A" w:rsidRPr="001F673F">
        <w:rPr>
          <w:sz w:val="28"/>
          <w:szCs w:val="28"/>
        </w:rPr>
        <w:t xml:space="preserve">Предметом проверок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устранение выявленных в ходе проверок нарушений и проведение мероприятий по </w:t>
      </w:r>
      <w:r w:rsidR="002F208A" w:rsidRPr="001F673F">
        <w:rPr>
          <w:sz w:val="28"/>
          <w:szCs w:val="28"/>
        </w:rPr>
        <w:lastRenderedPageBreak/>
        <w:t>предотвращению нарушений норм трудового права и по защите трудовых прав граждан</w:t>
      </w:r>
      <w:r w:rsidR="002F208A">
        <w:rPr>
          <w:sz w:val="28"/>
          <w:szCs w:val="28"/>
        </w:rPr>
        <w:t xml:space="preserve"> (работников)</w:t>
      </w:r>
      <w:r w:rsidR="002F208A" w:rsidRPr="001F673F">
        <w:rPr>
          <w:sz w:val="28"/>
          <w:szCs w:val="28"/>
        </w:rPr>
        <w:t>.</w:t>
      </w:r>
    </w:p>
    <w:p w:rsidR="002F208A" w:rsidRPr="001F673F" w:rsidRDefault="00270DA8" w:rsidP="002F20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208A">
        <w:rPr>
          <w:sz w:val="28"/>
          <w:szCs w:val="28"/>
        </w:rPr>
        <w:t>2</w:t>
      </w:r>
      <w:r w:rsidR="002F208A" w:rsidRPr="001F673F">
        <w:rPr>
          <w:sz w:val="28"/>
          <w:szCs w:val="28"/>
        </w:rPr>
        <w:t>. При проведении проверки долж</w:t>
      </w:r>
      <w:r w:rsidR="002F208A">
        <w:rPr>
          <w:sz w:val="28"/>
          <w:szCs w:val="28"/>
        </w:rPr>
        <w:t>ностное лицо (должностные лица)</w:t>
      </w:r>
      <w:r w:rsidR="002F208A" w:rsidRPr="001F673F">
        <w:rPr>
          <w:sz w:val="28"/>
          <w:szCs w:val="28"/>
        </w:rPr>
        <w:t xml:space="preserve"> </w:t>
      </w:r>
      <w:r w:rsidR="00C57C1F">
        <w:rPr>
          <w:sz w:val="28"/>
          <w:szCs w:val="28"/>
        </w:rPr>
        <w:t>администрации муниципального района «Каларский район»,</w:t>
      </w:r>
      <w:r w:rsidR="002F208A" w:rsidRPr="001F673F">
        <w:rPr>
          <w:sz w:val="28"/>
          <w:szCs w:val="28"/>
        </w:rPr>
        <w:t xml:space="preserve"> осуществляющее проверку (далее - уполномоченное должностное лицо), руководствуется Конституцией Российской Федерации, </w:t>
      </w:r>
      <w:r w:rsidR="002F208A" w:rsidRPr="00BF3A5E">
        <w:rPr>
          <w:sz w:val="28"/>
          <w:szCs w:val="28"/>
        </w:rPr>
        <w:t>Трудов</w:t>
      </w:r>
      <w:r w:rsidR="002F208A">
        <w:rPr>
          <w:sz w:val="28"/>
          <w:szCs w:val="28"/>
        </w:rPr>
        <w:t>ым</w:t>
      </w:r>
      <w:r w:rsidR="002F208A" w:rsidRPr="00BF3A5E">
        <w:rPr>
          <w:sz w:val="28"/>
          <w:szCs w:val="28"/>
        </w:rPr>
        <w:t xml:space="preserve"> кодекс</w:t>
      </w:r>
      <w:r w:rsidR="002F208A">
        <w:rPr>
          <w:sz w:val="28"/>
          <w:szCs w:val="28"/>
        </w:rPr>
        <w:t>ом</w:t>
      </w:r>
      <w:r w:rsidR="002F208A" w:rsidRPr="00BF3A5E">
        <w:rPr>
          <w:sz w:val="28"/>
          <w:szCs w:val="28"/>
        </w:rPr>
        <w:t xml:space="preserve"> Российской Федерации</w:t>
      </w:r>
      <w:r w:rsidR="002F208A">
        <w:rPr>
          <w:sz w:val="28"/>
          <w:szCs w:val="28"/>
        </w:rPr>
        <w:t>,</w:t>
      </w:r>
      <w:r w:rsidR="002F208A" w:rsidRPr="001F673F">
        <w:rPr>
          <w:sz w:val="28"/>
          <w:szCs w:val="28"/>
        </w:rPr>
        <w:t xml:space="preserve"> </w:t>
      </w:r>
      <w:r w:rsidR="002F208A">
        <w:rPr>
          <w:sz w:val="28"/>
          <w:szCs w:val="28"/>
        </w:rPr>
        <w:t xml:space="preserve">федеральными, </w:t>
      </w:r>
      <w:r w:rsidR="002F208A" w:rsidRPr="001F673F">
        <w:rPr>
          <w:sz w:val="28"/>
          <w:szCs w:val="28"/>
        </w:rPr>
        <w:t>краевым</w:t>
      </w:r>
      <w:r w:rsidR="002F208A">
        <w:rPr>
          <w:sz w:val="28"/>
          <w:szCs w:val="28"/>
        </w:rPr>
        <w:t>и и муниципальными</w:t>
      </w:r>
      <w:r w:rsidR="002F208A" w:rsidRPr="001F673F">
        <w:rPr>
          <w:sz w:val="28"/>
          <w:szCs w:val="28"/>
        </w:rPr>
        <w:t xml:space="preserve"> нормативными правовыми актами, содержащими нормы трудового права, настоящими рекомендациями, локальными актами </w:t>
      </w:r>
      <w:r w:rsidR="002F208A">
        <w:rPr>
          <w:sz w:val="28"/>
          <w:szCs w:val="28"/>
        </w:rPr>
        <w:t>по</w:t>
      </w:r>
      <w:r w:rsidR="002F208A" w:rsidRPr="001F673F">
        <w:rPr>
          <w:sz w:val="28"/>
          <w:szCs w:val="28"/>
        </w:rPr>
        <w:t xml:space="preserve"> осуществл</w:t>
      </w:r>
      <w:r w:rsidR="002F208A">
        <w:rPr>
          <w:sz w:val="28"/>
          <w:szCs w:val="28"/>
        </w:rPr>
        <w:t>ению</w:t>
      </w:r>
      <w:r w:rsidR="002F208A" w:rsidRPr="001F673F">
        <w:rPr>
          <w:sz w:val="28"/>
          <w:szCs w:val="28"/>
        </w:rPr>
        <w:t xml:space="preserve"> ведомственн</w:t>
      </w:r>
      <w:r w:rsidR="002F208A">
        <w:rPr>
          <w:sz w:val="28"/>
          <w:szCs w:val="28"/>
        </w:rPr>
        <w:t>ого</w:t>
      </w:r>
      <w:r w:rsidR="002F208A" w:rsidRPr="001F673F">
        <w:rPr>
          <w:sz w:val="28"/>
          <w:szCs w:val="28"/>
        </w:rPr>
        <w:t xml:space="preserve"> контрол</w:t>
      </w:r>
      <w:r w:rsidR="002F208A">
        <w:rPr>
          <w:sz w:val="28"/>
          <w:szCs w:val="28"/>
        </w:rPr>
        <w:t>я</w:t>
      </w:r>
      <w:r w:rsidR="002F208A" w:rsidRPr="001F673F">
        <w:rPr>
          <w:sz w:val="28"/>
          <w:szCs w:val="28"/>
        </w:rPr>
        <w:t>.</w:t>
      </w:r>
    </w:p>
    <w:p w:rsidR="002F208A" w:rsidRDefault="00270DA8" w:rsidP="002F208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F208A">
        <w:rPr>
          <w:sz w:val="28"/>
          <w:szCs w:val="28"/>
        </w:rPr>
        <w:t xml:space="preserve">3. </w:t>
      </w:r>
      <w:r w:rsidR="002F208A" w:rsidRPr="001F673F">
        <w:rPr>
          <w:sz w:val="28"/>
          <w:szCs w:val="28"/>
        </w:rPr>
        <w:t xml:space="preserve">Уполномоченное должностное лицо </w:t>
      </w:r>
      <w:r w:rsidR="002024C3">
        <w:rPr>
          <w:sz w:val="28"/>
          <w:szCs w:val="28"/>
        </w:rPr>
        <w:t>(должностные лица)</w:t>
      </w:r>
      <w:r w:rsidR="002024C3" w:rsidRPr="001F673F">
        <w:rPr>
          <w:sz w:val="28"/>
          <w:szCs w:val="28"/>
        </w:rPr>
        <w:t xml:space="preserve"> </w:t>
      </w:r>
      <w:r w:rsidR="002F208A" w:rsidRPr="001F673F">
        <w:rPr>
          <w:sz w:val="28"/>
          <w:szCs w:val="28"/>
        </w:rPr>
        <w:t xml:space="preserve">должно обладать соответствующими знаниями и квалификацией, необходимыми для надлежащего проведения мероприятий по </w:t>
      </w:r>
      <w:r w:rsidR="002F208A">
        <w:rPr>
          <w:sz w:val="28"/>
          <w:szCs w:val="28"/>
        </w:rPr>
        <w:t xml:space="preserve">ведомственному </w:t>
      </w:r>
      <w:r w:rsidR="002F208A" w:rsidRPr="001F673F">
        <w:rPr>
          <w:sz w:val="28"/>
          <w:szCs w:val="28"/>
        </w:rPr>
        <w:t>контролю.</w:t>
      </w:r>
    </w:p>
    <w:p w:rsidR="002F208A" w:rsidRDefault="002F208A" w:rsidP="002F208A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0DA8" w:rsidRDefault="002F208A" w:rsidP="002024C3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DA8">
        <w:rPr>
          <w:b/>
          <w:sz w:val="28"/>
          <w:szCs w:val="28"/>
        </w:rPr>
        <w:t>Условия подготовки и проведения проверок, формы проверок.</w:t>
      </w:r>
    </w:p>
    <w:p w:rsidR="002024C3" w:rsidRPr="002024C3" w:rsidRDefault="002024C3" w:rsidP="002024C3">
      <w:pPr>
        <w:pStyle w:val="a7"/>
        <w:widowControl w:val="0"/>
        <w:autoSpaceDE w:val="0"/>
        <w:autoSpaceDN w:val="0"/>
        <w:adjustRightInd w:val="0"/>
        <w:ind w:left="432"/>
        <w:rPr>
          <w:b/>
          <w:sz w:val="28"/>
          <w:szCs w:val="28"/>
        </w:rPr>
      </w:pPr>
    </w:p>
    <w:p w:rsidR="002F208A" w:rsidRPr="00C34753" w:rsidRDefault="00270DA8" w:rsidP="002F20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2F208A">
        <w:rPr>
          <w:rFonts w:eastAsiaTheme="minorHAnsi"/>
          <w:sz w:val="28"/>
          <w:szCs w:val="28"/>
          <w:lang w:eastAsia="en-US"/>
        </w:rPr>
        <w:t xml:space="preserve">1. </w:t>
      </w:r>
      <w:r w:rsidR="002F208A" w:rsidRPr="00C34753">
        <w:rPr>
          <w:rFonts w:eastAsiaTheme="minorHAnsi"/>
          <w:sz w:val="28"/>
          <w:szCs w:val="28"/>
          <w:lang w:eastAsia="en-US"/>
        </w:rPr>
        <w:t xml:space="preserve">Плановые проверки проводятся на основании ежегодно разрабатываемых и утверждаемых </w:t>
      </w:r>
      <w:r w:rsidR="006827CE">
        <w:rPr>
          <w:rFonts w:eastAsiaTheme="minorHAnsi"/>
          <w:sz w:val="28"/>
          <w:szCs w:val="28"/>
          <w:lang w:eastAsia="en-US"/>
        </w:rPr>
        <w:t>распоряжением</w:t>
      </w:r>
      <w:r w:rsidR="002F208A" w:rsidRPr="00C34753">
        <w:rPr>
          <w:rFonts w:eastAsiaTheme="minorHAnsi"/>
          <w:sz w:val="28"/>
          <w:szCs w:val="28"/>
          <w:lang w:eastAsia="en-US"/>
        </w:rPr>
        <w:t xml:space="preserve"> </w:t>
      </w:r>
      <w:r w:rsidR="00C57C1F">
        <w:rPr>
          <w:rFonts w:eastAsiaTheme="minorHAnsi"/>
          <w:sz w:val="28"/>
          <w:szCs w:val="28"/>
          <w:lang w:eastAsia="en-US"/>
        </w:rPr>
        <w:t xml:space="preserve">администрации муниципального района «Каларский район» </w:t>
      </w:r>
      <w:r w:rsidR="002F208A" w:rsidRPr="00C34753">
        <w:rPr>
          <w:rFonts w:eastAsiaTheme="minorHAnsi"/>
          <w:sz w:val="28"/>
          <w:szCs w:val="28"/>
          <w:lang w:eastAsia="en-US"/>
        </w:rPr>
        <w:t>планов.</w:t>
      </w:r>
    </w:p>
    <w:p w:rsidR="002F208A" w:rsidRDefault="002F208A" w:rsidP="002F20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34753">
        <w:rPr>
          <w:rFonts w:eastAsiaTheme="minorHAnsi"/>
          <w:sz w:val="28"/>
          <w:szCs w:val="28"/>
          <w:lang w:eastAsia="en-US"/>
        </w:rPr>
        <w:t xml:space="preserve">План проведения проверок </w:t>
      </w:r>
      <w:r>
        <w:rPr>
          <w:rFonts w:eastAsiaTheme="minorHAnsi"/>
          <w:sz w:val="28"/>
          <w:szCs w:val="28"/>
          <w:lang w:eastAsia="en-US"/>
        </w:rPr>
        <w:t xml:space="preserve">(далее – План) </w:t>
      </w:r>
      <w:r w:rsidRPr="00C34753">
        <w:rPr>
          <w:rFonts w:eastAsiaTheme="minorHAnsi"/>
          <w:sz w:val="28"/>
          <w:szCs w:val="28"/>
          <w:lang w:eastAsia="en-US"/>
        </w:rPr>
        <w:t xml:space="preserve">на следующий год размещается на официальном сайте </w:t>
      </w:r>
      <w:r w:rsidR="000D60B0">
        <w:rPr>
          <w:rFonts w:eastAsiaTheme="minorHAnsi"/>
          <w:sz w:val="28"/>
          <w:szCs w:val="28"/>
          <w:lang w:eastAsia="en-US"/>
        </w:rPr>
        <w:t>администрации муниципального района «Каларский район»</w:t>
      </w:r>
      <w:r w:rsidRPr="00C34753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информационно-телекоммуникационной </w:t>
      </w:r>
      <w:r w:rsidRPr="00C34753">
        <w:rPr>
          <w:rFonts w:eastAsiaTheme="minorHAnsi"/>
          <w:sz w:val="28"/>
          <w:szCs w:val="28"/>
          <w:lang w:eastAsia="en-US"/>
        </w:rPr>
        <w:t xml:space="preserve">сети Интернет </w:t>
      </w:r>
      <w:hyperlink w:tgtFrame="_blank" w:history="1">
        <w:proofErr w:type="spellStart"/>
        <w:r w:rsidR="000D60B0" w:rsidRPr="00CC30FA">
          <w:rPr>
            <w:rStyle w:val="a9"/>
            <w:sz w:val="28"/>
            <w:szCs w:val="28"/>
          </w:rPr>
          <w:t>калар</w:t>
        </w:r>
        <w:proofErr w:type="gramStart"/>
        <w:r w:rsidR="000D60B0" w:rsidRPr="00CC30FA">
          <w:rPr>
            <w:rStyle w:val="a9"/>
            <w:sz w:val="28"/>
            <w:szCs w:val="28"/>
          </w:rPr>
          <w:t>.з</w:t>
        </w:r>
        <w:proofErr w:type="gramEnd"/>
        <w:r w:rsidR="000D60B0" w:rsidRPr="00CC30FA">
          <w:rPr>
            <w:rStyle w:val="a9"/>
            <w:sz w:val="28"/>
            <w:szCs w:val="28"/>
          </w:rPr>
          <w:t>абайкальскийкрай.рф</w:t>
        </w:r>
        <w:proofErr w:type="spellEnd"/>
      </w:hyperlink>
      <w:r w:rsidR="000D60B0">
        <w:rPr>
          <w:rStyle w:val="a9"/>
          <w:color w:val="auto"/>
          <w:sz w:val="28"/>
          <w:szCs w:val="28"/>
        </w:rPr>
        <w:t xml:space="preserve"> </w:t>
      </w:r>
      <w:r w:rsidRPr="00C34753">
        <w:rPr>
          <w:rFonts w:eastAsiaTheme="minorHAnsi"/>
          <w:sz w:val="28"/>
          <w:szCs w:val="28"/>
          <w:lang w:eastAsia="en-US"/>
        </w:rPr>
        <w:t>в срок до 31 декабря текущего года.</w:t>
      </w:r>
    </w:p>
    <w:p w:rsidR="002F208A" w:rsidRDefault="00270DA8" w:rsidP="002F2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2F208A">
        <w:rPr>
          <w:rFonts w:eastAsiaTheme="minorHAnsi"/>
          <w:sz w:val="28"/>
          <w:szCs w:val="28"/>
          <w:lang w:eastAsia="en-US"/>
        </w:rPr>
        <w:t xml:space="preserve">2. </w:t>
      </w:r>
      <w:r w:rsidR="002F208A">
        <w:rPr>
          <w:sz w:val="28"/>
          <w:szCs w:val="28"/>
        </w:rPr>
        <w:t xml:space="preserve">Основаниями для проведения внеплановых проверок являются поступившие в </w:t>
      </w:r>
      <w:r w:rsidR="000D60B0">
        <w:rPr>
          <w:sz w:val="28"/>
          <w:szCs w:val="28"/>
        </w:rPr>
        <w:t>администрацию муниципального района «Каларский район»</w:t>
      </w:r>
      <w:r w:rsidR="002F208A">
        <w:rPr>
          <w:sz w:val="28"/>
          <w:szCs w:val="28"/>
        </w:rPr>
        <w:t xml:space="preserve"> сведения о нарушении в подведомственных организациях обязательных требований </w:t>
      </w:r>
      <w:r w:rsidR="002F208A" w:rsidRPr="0046156E">
        <w:rPr>
          <w:sz w:val="28"/>
          <w:szCs w:val="28"/>
        </w:rPr>
        <w:t>трудового законодательства и иных нормативных правовых актов, с</w:t>
      </w:r>
      <w:r w:rsidR="002F208A">
        <w:rPr>
          <w:sz w:val="28"/>
          <w:szCs w:val="28"/>
        </w:rPr>
        <w:t>одержащих нормы трудового права (далее – обязательных требований), содержащиеся:</w:t>
      </w:r>
    </w:p>
    <w:p w:rsidR="002F208A" w:rsidRDefault="002F208A" w:rsidP="002F2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в обращениях граждан, работающих или работавших в подведомственной организации, и (или) их законных представителей, а также граждан и организаций независимо от форм собственности и организационно-правовых форм;</w:t>
      </w:r>
    </w:p>
    <w:p w:rsidR="002F208A" w:rsidRDefault="002F208A" w:rsidP="002F2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 документальной информации от органов государственной власти, органов местного самоуправления и средств массовой информации, если факты о предполагаемых либо выявленных нарушениях стали им известны в связи с осуществлением ими своих полномочий.</w:t>
      </w:r>
    </w:p>
    <w:p w:rsidR="002F208A" w:rsidRDefault="002F208A" w:rsidP="002F2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не позволяющие установить лицо, обратившееся в </w:t>
      </w:r>
      <w:r w:rsidR="000D60B0">
        <w:rPr>
          <w:sz w:val="28"/>
          <w:szCs w:val="28"/>
        </w:rPr>
        <w:t>администрацию муниципального района</w:t>
      </w:r>
      <w:r>
        <w:rPr>
          <w:sz w:val="28"/>
          <w:szCs w:val="28"/>
        </w:rPr>
        <w:t>, не могут служить основанием для проведения внеплановой проверки.</w:t>
      </w:r>
    </w:p>
    <w:p w:rsidR="002F208A" w:rsidRPr="00950C3F" w:rsidRDefault="00270DA8" w:rsidP="002F20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2F208A">
        <w:rPr>
          <w:sz w:val="28"/>
          <w:szCs w:val="28"/>
        </w:rPr>
        <w:t xml:space="preserve">3. </w:t>
      </w:r>
      <w:r w:rsidR="002F208A" w:rsidRPr="00950C3F">
        <w:rPr>
          <w:rFonts w:eastAsiaTheme="minorHAnsi"/>
          <w:sz w:val="28"/>
          <w:szCs w:val="28"/>
          <w:lang w:eastAsia="en-US"/>
        </w:rPr>
        <w:t>Плановые и внеплановые проверки реализуются в следующих формах:</w:t>
      </w:r>
    </w:p>
    <w:p w:rsidR="002F208A" w:rsidRPr="00950C3F" w:rsidRDefault="002F208A" w:rsidP="002F20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0C3F">
        <w:rPr>
          <w:rFonts w:eastAsiaTheme="minorHAnsi"/>
          <w:sz w:val="28"/>
          <w:szCs w:val="28"/>
          <w:lang w:eastAsia="en-US"/>
        </w:rPr>
        <w:t xml:space="preserve">1) документарной проверки, проводимой по имеющимся в распоряжении </w:t>
      </w:r>
      <w:r w:rsidR="000D60B0">
        <w:rPr>
          <w:rFonts w:eastAsiaTheme="minorHAnsi"/>
          <w:sz w:val="28"/>
          <w:szCs w:val="28"/>
          <w:lang w:eastAsia="en-US"/>
        </w:rPr>
        <w:t>администрации муниципального района</w:t>
      </w:r>
      <w:r w:rsidRPr="00950C3F">
        <w:rPr>
          <w:rFonts w:eastAsiaTheme="minorHAnsi"/>
          <w:sz w:val="28"/>
          <w:szCs w:val="28"/>
          <w:lang w:eastAsia="en-US"/>
        </w:rPr>
        <w:t xml:space="preserve"> и дополнительно затребованным у подведомственной организации документам и материалам, подтверждающим исполнение ею обязательных требований;</w:t>
      </w:r>
    </w:p>
    <w:p w:rsidR="002F208A" w:rsidRPr="00950C3F" w:rsidRDefault="002F208A" w:rsidP="002F20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50C3F">
        <w:rPr>
          <w:rFonts w:eastAsiaTheme="minorHAnsi"/>
          <w:sz w:val="28"/>
          <w:szCs w:val="28"/>
          <w:lang w:eastAsia="en-US"/>
        </w:rPr>
        <w:lastRenderedPageBreak/>
        <w:t>2) выездной проверки, проводимой по месту нахождения подведомственной организации.</w:t>
      </w:r>
    </w:p>
    <w:p w:rsidR="002F208A" w:rsidRPr="00950C3F" w:rsidRDefault="00270DA8" w:rsidP="002F20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2F208A">
        <w:rPr>
          <w:rFonts w:eastAsiaTheme="minorHAnsi"/>
          <w:sz w:val="28"/>
          <w:szCs w:val="28"/>
          <w:lang w:eastAsia="en-US"/>
        </w:rPr>
        <w:t>4</w:t>
      </w:r>
      <w:r w:rsidR="002F208A" w:rsidRPr="00950C3F">
        <w:rPr>
          <w:rFonts w:eastAsiaTheme="minorHAnsi"/>
          <w:sz w:val="28"/>
          <w:szCs w:val="28"/>
          <w:lang w:eastAsia="en-US"/>
        </w:rPr>
        <w:t xml:space="preserve">. В случае выявления в ходе документарной проверки недостоверных данных или данных, содержащих признаки нарушения обязательных требований, должностное лицо (должностные лица) </w:t>
      </w:r>
      <w:r w:rsidR="000D60B0">
        <w:rPr>
          <w:rFonts w:eastAsiaTheme="minorHAnsi"/>
          <w:sz w:val="28"/>
          <w:szCs w:val="28"/>
          <w:lang w:eastAsia="en-US"/>
        </w:rPr>
        <w:t>администрации муниципального района</w:t>
      </w:r>
      <w:r w:rsidR="002F208A" w:rsidRPr="00950C3F">
        <w:rPr>
          <w:rFonts w:eastAsiaTheme="minorHAnsi"/>
          <w:sz w:val="28"/>
          <w:szCs w:val="28"/>
          <w:lang w:eastAsia="en-US"/>
        </w:rPr>
        <w:t>, проводящее документарную проверку, проводит выездную проверку.</w:t>
      </w:r>
    </w:p>
    <w:p w:rsidR="002F208A" w:rsidRDefault="00270DA8" w:rsidP="002F20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="002F208A">
        <w:rPr>
          <w:rFonts w:eastAsiaTheme="minorHAnsi"/>
          <w:sz w:val="28"/>
          <w:szCs w:val="28"/>
          <w:lang w:eastAsia="en-US"/>
        </w:rPr>
        <w:t>5</w:t>
      </w:r>
      <w:r w:rsidR="002F208A" w:rsidRPr="00950C3F">
        <w:rPr>
          <w:rFonts w:eastAsiaTheme="minorHAnsi"/>
          <w:sz w:val="28"/>
          <w:szCs w:val="28"/>
          <w:lang w:eastAsia="en-US"/>
        </w:rPr>
        <w:t>. Предметом выездной проверки являются сведения, содержащиеся в документах и материалах подведомственной организации, а также состояние ее территории, зданий, строений, сооружений, помещений, оборудования, транспортных средств.</w:t>
      </w:r>
    </w:p>
    <w:p w:rsidR="0068710F" w:rsidRPr="00950C3F" w:rsidRDefault="0068710F" w:rsidP="002F20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8710F" w:rsidRPr="00270DA8" w:rsidRDefault="0068710F" w:rsidP="00270DA8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DA8">
        <w:rPr>
          <w:b/>
          <w:sz w:val="28"/>
          <w:szCs w:val="28"/>
        </w:rPr>
        <w:t>Порядок организации и проведения проверок</w:t>
      </w:r>
      <w:r w:rsidR="00270DA8" w:rsidRPr="00270DA8">
        <w:rPr>
          <w:b/>
          <w:sz w:val="28"/>
          <w:szCs w:val="28"/>
        </w:rPr>
        <w:t>.</w:t>
      </w:r>
    </w:p>
    <w:p w:rsidR="00270DA8" w:rsidRPr="00270DA8" w:rsidRDefault="00270DA8" w:rsidP="00270DA8">
      <w:pPr>
        <w:pStyle w:val="a7"/>
        <w:widowControl w:val="0"/>
        <w:autoSpaceDE w:val="0"/>
        <w:autoSpaceDN w:val="0"/>
        <w:adjustRightInd w:val="0"/>
        <w:ind w:left="432"/>
        <w:rPr>
          <w:rFonts w:eastAsiaTheme="minorHAnsi"/>
          <w:b/>
          <w:sz w:val="28"/>
          <w:szCs w:val="28"/>
          <w:lang w:eastAsia="en-US"/>
        </w:rPr>
      </w:pPr>
    </w:p>
    <w:p w:rsidR="0068710F" w:rsidRPr="00270DA8" w:rsidRDefault="00270DA8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</w:t>
      </w:r>
      <w:r w:rsidR="0068710F" w:rsidRPr="00442965">
        <w:rPr>
          <w:sz w:val="28"/>
          <w:szCs w:val="28"/>
        </w:rPr>
        <w:t>1. Руководитель органа, осуществляющего ведомст</w:t>
      </w:r>
      <w:r w:rsidR="00C57C1F">
        <w:rPr>
          <w:sz w:val="28"/>
          <w:szCs w:val="28"/>
        </w:rPr>
        <w:t>венный контроль, определяет лиц</w:t>
      </w:r>
      <w:r w:rsidR="0068710F" w:rsidRPr="00442965">
        <w:rPr>
          <w:sz w:val="28"/>
          <w:szCs w:val="28"/>
        </w:rPr>
        <w:t>, ответственн</w:t>
      </w:r>
      <w:r w:rsidR="00C57C1F">
        <w:rPr>
          <w:sz w:val="28"/>
          <w:szCs w:val="28"/>
        </w:rPr>
        <w:t>ых</w:t>
      </w:r>
      <w:r w:rsidR="0068710F" w:rsidRPr="00442965">
        <w:rPr>
          <w:sz w:val="28"/>
          <w:szCs w:val="28"/>
        </w:rPr>
        <w:t xml:space="preserve"> за проведение мероприятий по контролю.</w:t>
      </w:r>
      <w:r w:rsidR="0068710F">
        <w:rPr>
          <w:sz w:val="28"/>
          <w:szCs w:val="28"/>
        </w:rPr>
        <w:t xml:space="preserve"> </w:t>
      </w:r>
      <w:r w:rsidR="0068710F" w:rsidRPr="00387E41">
        <w:rPr>
          <w:sz w:val="28"/>
          <w:szCs w:val="28"/>
        </w:rPr>
        <w:t>Мероприятия по контролю осуществля</w:t>
      </w:r>
      <w:r w:rsidR="00A87CDB" w:rsidRPr="00387E41">
        <w:rPr>
          <w:sz w:val="28"/>
          <w:szCs w:val="28"/>
        </w:rPr>
        <w:t>ю</w:t>
      </w:r>
      <w:r w:rsidR="00C57C1F" w:rsidRPr="00387E41">
        <w:rPr>
          <w:sz w:val="28"/>
          <w:szCs w:val="28"/>
        </w:rPr>
        <w:t>тся</w:t>
      </w:r>
      <w:r w:rsidR="0068710F" w:rsidRPr="00387E41">
        <w:rPr>
          <w:sz w:val="28"/>
          <w:szCs w:val="28"/>
        </w:rPr>
        <w:t xml:space="preserve"> </w:t>
      </w:r>
      <w:r w:rsidR="00D71286">
        <w:rPr>
          <w:sz w:val="28"/>
          <w:szCs w:val="28"/>
        </w:rPr>
        <w:t xml:space="preserve">комиссией или рабочей группой, состоящей из специалистов кадровой службы, юриста, специалиста по охране труда, экономистов. </w:t>
      </w:r>
    </w:p>
    <w:p w:rsidR="0068710F" w:rsidRPr="00442965" w:rsidRDefault="00C57C1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комитета социального развития </w:t>
      </w:r>
      <w:r w:rsidR="006827CE">
        <w:rPr>
          <w:sz w:val="28"/>
          <w:szCs w:val="28"/>
        </w:rPr>
        <w:t>администрации муниципального района «Каларский район»</w:t>
      </w:r>
      <w:r w:rsidR="00D71286">
        <w:rPr>
          <w:sz w:val="28"/>
          <w:szCs w:val="28"/>
        </w:rPr>
        <w:t xml:space="preserve"> (охрана труда):</w:t>
      </w:r>
    </w:p>
    <w:p w:rsidR="0068710F" w:rsidRPr="00442965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2965">
        <w:rPr>
          <w:sz w:val="28"/>
          <w:szCs w:val="28"/>
        </w:rPr>
        <w:t>готов</w:t>
      </w:r>
      <w:r w:rsidR="00C57C1F">
        <w:rPr>
          <w:sz w:val="28"/>
          <w:szCs w:val="28"/>
        </w:rPr>
        <w:t>и</w:t>
      </w:r>
      <w:r w:rsidRPr="00442965">
        <w:rPr>
          <w:sz w:val="28"/>
          <w:szCs w:val="28"/>
        </w:rPr>
        <w:t>т предложени</w:t>
      </w:r>
      <w:r w:rsidR="00C57C1F">
        <w:rPr>
          <w:sz w:val="28"/>
          <w:szCs w:val="28"/>
        </w:rPr>
        <w:t>е</w:t>
      </w:r>
      <w:r w:rsidRPr="00442965">
        <w:rPr>
          <w:sz w:val="28"/>
          <w:szCs w:val="28"/>
        </w:rPr>
        <w:t xml:space="preserve"> для составления Плана, контролиру</w:t>
      </w:r>
      <w:r w:rsidR="00C57C1F">
        <w:rPr>
          <w:sz w:val="28"/>
          <w:szCs w:val="28"/>
        </w:rPr>
        <w:t>е</w:t>
      </w:r>
      <w:r w:rsidRPr="00442965">
        <w:rPr>
          <w:sz w:val="28"/>
          <w:szCs w:val="28"/>
        </w:rPr>
        <w:t>т установленные сроки его утверждения;</w:t>
      </w:r>
    </w:p>
    <w:p w:rsidR="0068710F" w:rsidRPr="00442965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2965">
        <w:rPr>
          <w:sz w:val="28"/>
          <w:szCs w:val="28"/>
        </w:rPr>
        <w:t xml:space="preserve">осуществляет </w:t>
      </w:r>
      <w:proofErr w:type="gramStart"/>
      <w:r w:rsidRPr="00442965">
        <w:rPr>
          <w:sz w:val="28"/>
          <w:szCs w:val="28"/>
        </w:rPr>
        <w:t>контроль за</w:t>
      </w:r>
      <w:proofErr w:type="gramEnd"/>
      <w:r w:rsidRPr="00442965">
        <w:rPr>
          <w:sz w:val="28"/>
          <w:szCs w:val="28"/>
        </w:rPr>
        <w:t xml:space="preserve"> исполнением Плана, своевременным внесением в него соответствующих изменений;</w:t>
      </w:r>
    </w:p>
    <w:p w:rsidR="0068710F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2965">
        <w:rPr>
          <w:sz w:val="28"/>
          <w:szCs w:val="28"/>
        </w:rPr>
        <w:t xml:space="preserve">формирует и представляет на подпись </w:t>
      </w:r>
      <w:r w:rsidR="006827CE">
        <w:rPr>
          <w:sz w:val="28"/>
          <w:szCs w:val="28"/>
        </w:rPr>
        <w:t>руководителю администрации</w:t>
      </w:r>
      <w:r w:rsidR="00C57C1F">
        <w:rPr>
          <w:sz w:val="28"/>
          <w:szCs w:val="28"/>
        </w:rPr>
        <w:t xml:space="preserve"> муниципального района «Каларский район»</w:t>
      </w:r>
      <w:r w:rsidRPr="00442965">
        <w:rPr>
          <w:sz w:val="28"/>
          <w:szCs w:val="28"/>
        </w:rPr>
        <w:t>, либо его заместителю акт</w:t>
      </w:r>
      <w:r>
        <w:rPr>
          <w:sz w:val="28"/>
          <w:szCs w:val="28"/>
        </w:rPr>
        <w:t xml:space="preserve"> о результатах проведения проверки (далее – Акт)</w:t>
      </w:r>
      <w:r w:rsidRPr="00442965">
        <w:rPr>
          <w:sz w:val="28"/>
          <w:szCs w:val="28"/>
        </w:rPr>
        <w:t>, составленный по материалам, представленным уполномоченными должностными лицами, пров</w:t>
      </w:r>
      <w:r>
        <w:rPr>
          <w:sz w:val="28"/>
          <w:szCs w:val="28"/>
        </w:rPr>
        <w:t>одящими мероприятия по контролю;</w:t>
      </w:r>
    </w:p>
    <w:p w:rsidR="0068710F" w:rsidRPr="00442965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2965">
        <w:rPr>
          <w:sz w:val="28"/>
          <w:szCs w:val="28"/>
        </w:rPr>
        <w:t xml:space="preserve">ведет журнал учета проводимых мероприятий по </w:t>
      </w:r>
      <w:proofErr w:type="gramStart"/>
      <w:r w:rsidRPr="00442965">
        <w:rPr>
          <w:sz w:val="28"/>
          <w:szCs w:val="28"/>
        </w:rPr>
        <w:t>контролю за</w:t>
      </w:r>
      <w:proofErr w:type="gramEnd"/>
      <w:r w:rsidRPr="0044296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организаций;</w:t>
      </w:r>
    </w:p>
    <w:p w:rsidR="0068710F" w:rsidRPr="00442965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2965">
        <w:rPr>
          <w:sz w:val="28"/>
          <w:szCs w:val="28"/>
        </w:rPr>
        <w:t xml:space="preserve">осуществляет </w:t>
      </w:r>
      <w:proofErr w:type="gramStart"/>
      <w:r w:rsidRPr="00442965">
        <w:rPr>
          <w:sz w:val="28"/>
          <w:szCs w:val="28"/>
        </w:rPr>
        <w:t>контроль за</w:t>
      </w:r>
      <w:proofErr w:type="gramEnd"/>
      <w:r w:rsidRPr="00442965">
        <w:rPr>
          <w:sz w:val="28"/>
          <w:szCs w:val="28"/>
        </w:rPr>
        <w:t xml:space="preserve"> своевременным устранением нарушений, выявленных в результате проведения мероприятий по контролю;</w:t>
      </w:r>
    </w:p>
    <w:p w:rsidR="0068710F" w:rsidRPr="00442965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2965">
        <w:rPr>
          <w:sz w:val="28"/>
          <w:szCs w:val="28"/>
        </w:rPr>
        <w:t xml:space="preserve">готовит в установленные сроки информацию о проведении мероприятий по ведомственному </w:t>
      </w:r>
      <w:proofErr w:type="gramStart"/>
      <w:r w:rsidRPr="00442965">
        <w:rPr>
          <w:sz w:val="28"/>
          <w:szCs w:val="28"/>
        </w:rPr>
        <w:t>контролю за</w:t>
      </w:r>
      <w:proofErr w:type="gramEnd"/>
      <w:r w:rsidRPr="00442965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и направляет ее в </w:t>
      </w:r>
      <w:r>
        <w:rPr>
          <w:sz w:val="28"/>
          <w:szCs w:val="28"/>
        </w:rPr>
        <w:t>Министерство труда Забайкальского края</w:t>
      </w:r>
      <w:r w:rsidRPr="00442965">
        <w:rPr>
          <w:sz w:val="28"/>
          <w:szCs w:val="28"/>
        </w:rPr>
        <w:t>;</w:t>
      </w:r>
    </w:p>
    <w:p w:rsidR="0068710F" w:rsidRPr="006D08EF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42965">
        <w:rPr>
          <w:sz w:val="28"/>
          <w:szCs w:val="28"/>
        </w:rPr>
        <w:t>выполняет другие обязанности, направленные на своевременное осущест</w:t>
      </w:r>
      <w:r>
        <w:rPr>
          <w:sz w:val="28"/>
          <w:szCs w:val="28"/>
        </w:rPr>
        <w:t>вление ведомственного контроля.</w:t>
      </w:r>
    </w:p>
    <w:p w:rsidR="0068710F" w:rsidRDefault="00270DA8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710F">
        <w:rPr>
          <w:sz w:val="28"/>
          <w:szCs w:val="28"/>
        </w:rPr>
        <w:t xml:space="preserve">2. Проверки проводятся на основании распоряжения </w:t>
      </w:r>
      <w:r w:rsidR="00C57C1F">
        <w:rPr>
          <w:sz w:val="28"/>
          <w:szCs w:val="28"/>
        </w:rPr>
        <w:t>администрации муниципального района «Каларский район»</w:t>
      </w:r>
      <w:r w:rsidR="0068710F">
        <w:rPr>
          <w:sz w:val="28"/>
          <w:szCs w:val="28"/>
        </w:rPr>
        <w:t>, в котором указываются:</w:t>
      </w:r>
    </w:p>
    <w:p w:rsidR="0068710F" w:rsidRDefault="0068710F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уполномоченного органа;</w:t>
      </w:r>
    </w:p>
    <w:p w:rsidR="0068710F" w:rsidRDefault="0068710F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фамилия, имя, отчество и должность должностного лица (должностных лиц) уполномоченного органа, осуществляющего проверку, а также привлекаемых к проведению проверки представителей экспертных органов и организаций;</w:t>
      </w:r>
    </w:p>
    <w:p w:rsidR="0068710F" w:rsidRDefault="0068710F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наименование, адрес подведомственной организации, проверка которой проводится;</w:t>
      </w:r>
    </w:p>
    <w:p w:rsidR="0068710F" w:rsidRDefault="0068710F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цели, задачи, предмет проверки и срок ее проведения;</w:t>
      </w:r>
    </w:p>
    <w:p w:rsidR="0068710F" w:rsidRDefault="0068710F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правовые основания проведения проверки, в том числе подлежащие проверке обязательные требования;</w:t>
      </w:r>
    </w:p>
    <w:p w:rsidR="0068710F" w:rsidRDefault="0068710F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68710F" w:rsidRDefault="0068710F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перечень административных регламентов проведения мероприятий по контролю, утвержденных в соответствии с действующим законодательством;</w:t>
      </w:r>
    </w:p>
    <w:p w:rsidR="0068710F" w:rsidRDefault="0068710F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перечень документов и материалов, представление которых подведомственной организацией необходимо для достижения целей и задач проведения проверки;</w:t>
      </w:r>
    </w:p>
    <w:p w:rsidR="0068710F" w:rsidRDefault="0068710F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даты начала и окончания  проведения проверки.</w:t>
      </w:r>
    </w:p>
    <w:p w:rsidR="0068710F" w:rsidRDefault="00270DA8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710F">
        <w:rPr>
          <w:sz w:val="28"/>
          <w:szCs w:val="28"/>
        </w:rPr>
        <w:t xml:space="preserve">3. О проведении проверки руководитель подведомственной организации или уполномоченное им должностное лицо уведомляется </w:t>
      </w:r>
      <w:r w:rsidR="00C57C1F">
        <w:rPr>
          <w:sz w:val="28"/>
          <w:szCs w:val="28"/>
        </w:rPr>
        <w:t>администрацией муниципального района «Каларский район»</w:t>
      </w:r>
      <w:r w:rsidR="0068710F">
        <w:rPr>
          <w:sz w:val="28"/>
          <w:szCs w:val="28"/>
        </w:rPr>
        <w:t xml:space="preserve"> не позднее трех рабочих дней до начала ее проведения посредством </w:t>
      </w:r>
      <w:r w:rsidR="00C57C1F">
        <w:rPr>
          <w:sz w:val="28"/>
          <w:szCs w:val="28"/>
        </w:rPr>
        <w:t xml:space="preserve">направления копии распоряжения </w:t>
      </w:r>
      <w:r w:rsidR="0068710F">
        <w:rPr>
          <w:sz w:val="28"/>
          <w:szCs w:val="28"/>
        </w:rPr>
        <w:t>о проведении проверки заказным почтовым отправлением с уведомлением о вручении или иным доступным способом.</w:t>
      </w:r>
    </w:p>
    <w:p w:rsidR="0068710F" w:rsidRDefault="00270DA8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710F">
        <w:rPr>
          <w:sz w:val="28"/>
          <w:szCs w:val="28"/>
        </w:rPr>
        <w:t>4. Должностное лицо (должностные лица)</w:t>
      </w:r>
      <w:r w:rsidR="006827CE">
        <w:rPr>
          <w:sz w:val="28"/>
          <w:szCs w:val="28"/>
        </w:rPr>
        <w:t xml:space="preserve"> администрации муниципального района «Каларский район»</w:t>
      </w:r>
      <w:r w:rsidR="0068710F">
        <w:rPr>
          <w:sz w:val="28"/>
          <w:szCs w:val="28"/>
        </w:rPr>
        <w:t>, осуществляющее проверку, предъявляя служебное удостоверение, вручает под роспись руководителю подведомственной организации или уполномоченному им должностному лицу завере</w:t>
      </w:r>
      <w:r w:rsidR="006827CE">
        <w:rPr>
          <w:sz w:val="28"/>
          <w:szCs w:val="28"/>
        </w:rPr>
        <w:t>нную печатью копию распоряжения администрации муниципального района «Каларский район»</w:t>
      </w:r>
      <w:r w:rsidR="0068710F">
        <w:rPr>
          <w:sz w:val="28"/>
          <w:szCs w:val="28"/>
        </w:rPr>
        <w:t xml:space="preserve"> о проведении проверки.</w:t>
      </w:r>
    </w:p>
    <w:p w:rsidR="0068710F" w:rsidRDefault="00270DA8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710F">
        <w:rPr>
          <w:sz w:val="28"/>
          <w:szCs w:val="28"/>
        </w:rPr>
        <w:t>5. Проверка может проводиться только тем должностным лицом (должностными лицами)</w:t>
      </w:r>
      <w:r w:rsidR="006827CE" w:rsidRPr="006827CE">
        <w:rPr>
          <w:sz w:val="28"/>
          <w:szCs w:val="28"/>
        </w:rPr>
        <w:t xml:space="preserve"> </w:t>
      </w:r>
      <w:r w:rsidR="006827CE">
        <w:rPr>
          <w:sz w:val="28"/>
          <w:szCs w:val="28"/>
        </w:rPr>
        <w:t>администрации муниципального района «Каларский район»</w:t>
      </w:r>
      <w:r w:rsidR="0068710F">
        <w:rPr>
          <w:sz w:val="28"/>
          <w:szCs w:val="28"/>
        </w:rPr>
        <w:t xml:space="preserve">, </w:t>
      </w:r>
      <w:proofErr w:type="gramStart"/>
      <w:r w:rsidR="0068710F">
        <w:rPr>
          <w:sz w:val="28"/>
          <w:szCs w:val="28"/>
        </w:rPr>
        <w:t>которое</w:t>
      </w:r>
      <w:proofErr w:type="gramEnd"/>
      <w:r w:rsidR="0068710F">
        <w:rPr>
          <w:sz w:val="28"/>
          <w:szCs w:val="28"/>
        </w:rPr>
        <w:t xml:space="preserve"> указано в распоряжении</w:t>
      </w:r>
      <w:r w:rsidR="006827CE">
        <w:rPr>
          <w:sz w:val="28"/>
          <w:szCs w:val="28"/>
        </w:rPr>
        <w:t xml:space="preserve"> </w:t>
      </w:r>
      <w:r w:rsidR="0068710F">
        <w:rPr>
          <w:sz w:val="28"/>
          <w:szCs w:val="28"/>
        </w:rPr>
        <w:t>о проведении проверки.</w:t>
      </w:r>
    </w:p>
    <w:p w:rsidR="0068710F" w:rsidRPr="00442965" w:rsidRDefault="00270DA8" w:rsidP="0068710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5.</w:t>
      </w:r>
      <w:r w:rsidR="0068710F">
        <w:rPr>
          <w:sz w:val="28"/>
        </w:rPr>
        <w:t>6</w:t>
      </w:r>
      <w:r w:rsidR="0068710F" w:rsidRPr="00442965">
        <w:rPr>
          <w:sz w:val="28"/>
        </w:rPr>
        <w:t>. При проведении проверки в подведомственной организации уполномоченное должностное лицо не вправе:</w:t>
      </w:r>
    </w:p>
    <w:p w:rsidR="0068710F" w:rsidRPr="00442965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442965">
        <w:rPr>
          <w:sz w:val="28"/>
        </w:rPr>
        <w:t>проводить проверку в случае отсутствия руководителя подведомственной организации или лица, его замещающего;</w:t>
      </w:r>
    </w:p>
    <w:p w:rsidR="0068710F" w:rsidRPr="00442965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442965">
        <w:rPr>
          <w:sz w:val="28"/>
        </w:rPr>
        <w:t>проверять выполнение обязательных требований законодательства и иных нормативных правовых актов, если такие требования не относятся к предмету проводимой проверки;</w:t>
      </w:r>
    </w:p>
    <w:p w:rsidR="0068710F" w:rsidRPr="00442965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442965">
        <w:rPr>
          <w:sz w:val="28"/>
        </w:rPr>
        <w:t>требовать представления документов, информации, которые не относятся к предмету проводимой проверки;</w:t>
      </w:r>
    </w:p>
    <w:p w:rsidR="0068710F" w:rsidRPr="00442965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442965">
        <w:rPr>
          <w:sz w:val="28"/>
        </w:rPr>
        <w:t>распространять полученную в результате проведения проверки информацию, составляющую государственную, служебную, иную охраняемую законом тайну;</w:t>
      </w:r>
    </w:p>
    <w:p w:rsidR="0068710F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- </w:t>
      </w:r>
      <w:r w:rsidRPr="00442965">
        <w:rPr>
          <w:sz w:val="28"/>
        </w:rPr>
        <w:t xml:space="preserve">превышать сроки проведения проверки, установленные </w:t>
      </w:r>
      <w:r w:rsidRPr="0046156E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Забайкальского края </w:t>
      </w:r>
      <w:r w:rsidRPr="00D36EA8">
        <w:rPr>
          <w:sz w:val="28"/>
          <w:szCs w:val="28"/>
        </w:rPr>
        <w:t xml:space="preserve">от 24 декабря 2010 года </w:t>
      </w:r>
      <w:r>
        <w:rPr>
          <w:sz w:val="28"/>
          <w:szCs w:val="28"/>
        </w:rPr>
        <w:t>№</w:t>
      </w:r>
      <w:r w:rsidRPr="00D36EA8">
        <w:rPr>
          <w:sz w:val="28"/>
          <w:szCs w:val="28"/>
        </w:rPr>
        <w:t xml:space="preserve"> 453-ЗЗК </w:t>
      </w:r>
      <w:r>
        <w:rPr>
          <w:sz w:val="28"/>
          <w:szCs w:val="28"/>
        </w:rPr>
        <w:t>«</w:t>
      </w:r>
      <w:r w:rsidRPr="00F12C2A">
        <w:rPr>
          <w:sz w:val="28"/>
          <w:szCs w:val="28"/>
        </w:rPr>
        <w:t xml:space="preserve">О ведомственном </w:t>
      </w:r>
      <w:proofErr w:type="gramStart"/>
      <w:r w:rsidRPr="00F12C2A">
        <w:rPr>
          <w:sz w:val="28"/>
          <w:szCs w:val="28"/>
        </w:rPr>
        <w:t>контроле за</w:t>
      </w:r>
      <w:proofErr w:type="gramEnd"/>
      <w:r w:rsidRPr="00F12C2A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</w:t>
      </w:r>
      <w:r>
        <w:rPr>
          <w:sz w:val="28"/>
          <w:szCs w:val="28"/>
        </w:rPr>
        <w:t>».</w:t>
      </w:r>
    </w:p>
    <w:p w:rsidR="0068710F" w:rsidRPr="00442965" w:rsidRDefault="00270DA8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710F">
        <w:rPr>
          <w:sz w:val="28"/>
          <w:szCs w:val="28"/>
        </w:rPr>
        <w:t>7</w:t>
      </w:r>
      <w:r w:rsidR="0068710F" w:rsidRPr="00442965">
        <w:rPr>
          <w:sz w:val="28"/>
          <w:szCs w:val="28"/>
        </w:rPr>
        <w:t>. В случае воспрепятствования руководителем, его заместителем либо иным должностным лицом подведомственной организации проведению мероприятий по контролю уполномоченное должностное лицо обязано составить акт об отказе в проведении мероприятий по контролю либо о н</w:t>
      </w:r>
      <w:proofErr w:type="gramStart"/>
      <w:r w:rsidR="0068710F" w:rsidRPr="00442965">
        <w:rPr>
          <w:sz w:val="28"/>
          <w:szCs w:val="28"/>
        </w:rPr>
        <w:t>е</w:t>
      </w:r>
      <w:r w:rsidR="0068710F">
        <w:rPr>
          <w:sz w:val="28"/>
          <w:szCs w:val="28"/>
        </w:rPr>
        <w:t>-</w:t>
      </w:r>
      <w:proofErr w:type="gramEnd"/>
      <w:r w:rsidR="0068710F">
        <w:rPr>
          <w:sz w:val="28"/>
          <w:szCs w:val="28"/>
        </w:rPr>
        <w:t xml:space="preserve"> </w:t>
      </w:r>
      <w:r w:rsidR="0068710F" w:rsidRPr="00442965">
        <w:rPr>
          <w:sz w:val="28"/>
          <w:szCs w:val="28"/>
        </w:rPr>
        <w:t>предоставлении документов и локальных нормативных актов, необходимых для проведения мероприятий по контролю.</w:t>
      </w:r>
    </w:p>
    <w:p w:rsidR="0068710F" w:rsidRPr="00EE2C4A" w:rsidRDefault="00270DA8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710F">
        <w:rPr>
          <w:sz w:val="28"/>
          <w:szCs w:val="28"/>
        </w:rPr>
        <w:t>8</w:t>
      </w:r>
      <w:r w:rsidR="0068710F" w:rsidRPr="00EE2C4A">
        <w:rPr>
          <w:sz w:val="28"/>
          <w:szCs w:val="28"/>
        </w:rPr>
        <w:t xml:space="preserve">. Обращения граждан подлежат рассмотрению в соответствии с требованиями Федерального закона от 2 мая 2006 года </w:t>
      </w:r>
      <w:r w:rsidR="0068710F">
        <w:rPr>
          <w:sz w:val="28"/>
          <w:szCs w:val="28"/>
        </w:rPr>
        <w:t>№</w:t>
      </w:r>
      <w:r w:rsidR="0068710F" w:rsidRPr="00EE2C4A">
        <w:rPr>
          <w:sz w:val="28"/>
          <w:szCs w:val="28"/>
        </w:rPr>
        <w:t xml:space="preserve"> 59-ФЗ </w:t>
      </w:r>
      <w:r w:rsidR="0068710F">
        <w:rPr>
          <w:sz w:val="28"/>
          <w:szCs w:val="28"/>
        </w:rPr>
        <w:t>«</w:t>
      </w:r>
      <w:r w:rsidR="0068710F" w:rsidRPr="00EE2C4A">
        <w:rPr>
          <w:sz w:val="28"/>
          <w:szCs w:val="28"/>
        </w:rPr>
        <w:t>О порядке рассмотрения обращений граждан Российской Федерации</w:t>
      </w:r>
      <w:r w:rsidR="0068710F">
        <w:rPr>
          <w:sz w:val="28"/>
          <w:szCs w:val="28"/>
        </w:rPr>
        <w:t>»</w:t>
      </w:r>
      <w:r w:rsidR="0068710F" w:rsidRPr="00EE2C4A">
        <w:rPr>
          <w:sz w:val="28"/>
          <w:szCs w:val="28"/>
        </w:rPr>
        <w:t>. В частности, при установлении сроков проведения проверки необходимо учитывать, что письменное обращение граждан подлежит рассмотрению в течение 30 дней со дня его регистрации.</w:t>
      </w:r>
    </w:p>
    <w:p w:rsidR="0068710F" w:rsidRDefault="00270DA8" w:rsidP="006871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68710F">
        <w:rPr>
          <w:sz w:val="28"/>
          <w:szCs w:val="28"/>
        </w:rPr>
        <w:t>9</w:t>
      </w:r>
      <w:r w:rsidR="0068710F" w:rsidRPr="00EE2C4A">
        <w:rPr>
          <w:sz w:val="28"/>
          <w:szCs w:val="28"/>
        </w:rPr>
        <w:t>. Результаты проведения внеплановой проверки доводятся до сведения заявителя</w:t>
      </w:r>
      <w:r w:rsidR="0068710F">
        <w:rPr>
          <w:sz w:val="28"/>
          <w:szCs w:val="28"/>
        </w:rPr>
        <w:t xml:space="preserve"> </w:t>
      </w:r>
      <w:r w:rsidR="0068710F" w:rsidRPr="00EE2C4A">
        <w:rPr>
          <w:sz w:val="28"/>
          <w:szCs w:val="28"/>
        </w:rPr>
        <w:t>(ей).</w:t>
      </w:r>
    </w:p>
    <w:p w:rsidR="0068710F" w:rsidRDefault="0068710F" w:rsidP="006871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8710F" w:rsidRPr="00270DA8" w:rsidRDefault="0068710F" w:rsidP="00270DA8">
      <w:pPr>
        <w:pStyle w:val="a7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DA8">
        <w:rPr>
          <w:b/>
          <w:sz w:val="28"/>
          <w:szCs w:val="28"/>
        </w:rPr>
        <w:t>Сроки проведения проверок</w:t>
      </w:r>
      <w:r w:rsidR="00270DA8" w:rsidRPr="00270DA8">
        <w:rPr>
          <w:b/>
          <w:sz w:val="28"/>
          <w:szCs w:val="28"/>
        </w:rPr>
        <w:t>.</w:t>
      </w:r>
    </w:p>
    <w:p w:rsidR="00270DA8" w:rsidRPr="00270DA8" w:rsidRDefault="00270DA8" w:rsidP="00270DA8">
      <w:pPr>
        <w:pStyle w:val="a7"/>
        <w:autoSpaceDE w:val="0"/>
        <w:autoSpaceDN w:val="0"/>
        <w:adjustRightInd w:val="0"/>
        <w:ind w:left="432"/>
        <w:rPr>
          <w:b/>
          <w:sz w:val="28"/>
          <w:szCs w:val="28"/>
        </w:rPr>
      </w:pPr>
    </w:p>
    <w:p w:rsidR="0068710F" w:rsidRPr="00950C3F" w:rsidRDefault="00270DA8" w:rsidP="0068710F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68710F">
        <w:rPr>
          <w:rFonts w:eastAsiaTheme="minorHAnsi"/>
          <w:sz w:val="28"/>
          <w:szCs w:val="28"/>
          <w:lang w:eastAsia="en-US"/>
        </w:rPr>
        <w:t xml:space="preserve">1. </w:t>
      </w:r>
      <w:r w:rsidR="0068710F">
        <w:rPr>
          <w:sz w:val="28"/>
          <w:szCs w:val="28"/>
        </w:rPr>
        <w:t xml:space="preserve">Срок проведения проверки не должен превышать </w:t>
      </w:r>
      <w:r w:rsidR="0068710F" w:rsidRPr="006827CE">
        <w:rPr>
          <w:b/>
          <w:sz w:val="28"/>
          <w:szCs w:val="28"/>
        </w:rPr>
        <w:t>двадцати</w:t>
      </w:r>
      <w:r w:rsidR="0068710F">
        <w:rPr>
          <w:sz w:val="28"/>
          <w:szCs w:val="28"/>
        </w:rPr>
        <w:t xml:space="preserve"> </w:t>
      </w:r>
      <w:r w:rsidR="0068710F" w:rsidRPr="006827CE">
        <w:rPr>
          <w:b/>
          <w:sz w:val="28"/>
          <w:szCs w:val="28"/>
        </w:rPr>
        <w:t>рабочих дней</w:t>
      </w:r>
      <w:r w:rsidR="0068710F">
        <w:rPr>
          <w:sz w:val="28"/>
          <w:szCs w:val="28"/>
        </w:rPr>
        <w:t>. В исключительных случаях, связанных с необходимостью проведения специальных экспертиз, на основании мотивированного предложения долж</w:t>
      </w:r>
      <w:r w:rsidR="006827CE">
        <w:rPr>
          <w:sz w:val="28"/>
          <w:szCs w:val="28"/>
        </w:rPr>
        <w:t xml:space="preserve">ностного лица (должностных лиц), </w:t>
      </w:r>
      <w:r w:rsidR="0068710F">
        <w:rPr>
          <w:sz w:val="28"/>
          <w:szCs w:val="28"/>
        </w:rPr>
        <w:t>проводящего выездную плановую проверку, срок проведения выездной плановой проверки может быть продлен, но не более чем на двадцать рабочих дней.</w:t>
      </w:r>
    </w:p>
    <w:p w:rsidR="0068710F" w:rsidRPr="006D08EF" w:rsidRDefault="00270DA8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="0068710F">
        <w:rPr>
          <w:rFonts w:eastAsiaTheme="minorHAnsi"/>
          <w:sz w:val="28"/>
          <w:szCs w:val="28"/>
          <w:lang w:eastAsia="en-US"/>
        </w:rPr>
        <w:t xml:space="preserve">2. </w:t>
      </w:r>
      <w:r w:rsidR="0068710F" w:rsidRPr="00563B9D">
        <w:rPr>
          <w:sz w:val="28"/>
          <w:szCs w:val="28"/>
        </w:rPr>
        <w:t xml:space="preserve">Плановые проверки </w:t>
      </w:r>
      <w:r w:rsidR="0068710F">
        <w:rPr>
          <w:sz w:val="28"/>
          <w:szCs w:val="28"/>
        </w:rPr>
        <w:t xml:space="preserve">в отношении одной подведомственной организации </w:t>
      </w:r>
      <w:r w:rsidR="0068710F" w:rsidRPr="00563B9D">
        <w:rPr>
          <w:sz w:val="28"/>
          <w:szCs w:val="28"/>
        </w:rPr>
        <w:t xml:space="preserve">проводятся </w:t>
      </w:r>
      <w:r w:rsidR="0068710F">
        <w:rPr>
          <w:sz w:val="28"/>
          <w:szCs w:val="28"/>
        </w:rPr>
        <w:t xml:space="preserve">не чаще одного раза </w:t>
      </w:r>
      <w:r w:rsidR="0068710F" w:rsidRPr="006827CE">
        <w:rPr>
          <w:b/>
          <w:sz w:val="28"/>
          <w:szCs w:val="28"/>
        </w:rPr>
        <w:t>в три года</w:t>
      </w:r>
      <w:r w:rsidR="0068710F">
        <w:rPr>
          <w:sz w:val="28"/>
          <w:szCs w:val="28"/>
        </w:rPr>
        <w:t>.</w:t>
      </w:r>
    </w:p>
    <w:p w:rsidR="0068710F" w:rsidRDefault="0068710F" w:rsidP="006871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8710F" w:rsidRPr="00270DA8" w:rsidRDefault="0068710F" w:rsidP="00270DA8">
      <w:pPr>
        <w:pStyle w:val="a7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70DA8">
        <w:rPr>
          <w:b/>
          <w:sz w:val="28"/>
          <w:szCs w:val="28"/>
        </w:rPr>
        <w:t>Особенности проведения проверок</w:t>
      </w:r>
      <w:r w:rsidR="00270DA8" w:rsidRPr="00270DA8">
        <w:rPr>
          <w:b/>
          <w:sz w:val="28"/>
          <w:szCs w:val="28"/>
        </w:rPr>
        <w:t>.</w:t>
      </w:r>
    </w:p>
    <w:p w:rsidR="00270DA8" w:rsidRPr="00270DA8" w:rsidRDefault="00270DA8" w:rsidP="00270DA8">
      <w:pPr>
        <w:pStyle w:val="a7"/>
        <w:autoSpaceDE w:val="0"/>
        <w:autoSpaceDN w:val="0"/>
        <w:adjustRightInd w:val="0"/>
        <w:ind w:left="432"/>
        <w:rPr>
          <w:b/>
          <w:sz w:val="28"/>
          <w:szCs w:val="28"/>
        </w:rPr>
      </w:pPr>
    </w:p>
    <w:p w:rsidR="0068710F" w:rsidRDefault="00270DA8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8710F">
        <w:rPr>
          <w:sz w:val="28"/>
          <w:szCs w:val="28"/>
        </w:rPr>
        <w:t>1</w:t>
      </w:r>
      <w:r w:rsidR="0068710F" w:rsidRPr="00BF3A5E">
        <w:rPr>
          <w:sz w:val="28"/>
          <w:szCs w:val="28"/>
        </w:rPr>
        <w:t>. При проведении проверки определяется соблюдение подведомственной организацией норм Трудового кодекса Росси</w:t>
      </w:r>
      <w:r w:rsidR="0068710F">
        <w:rPr>
          <w:sz w:val="28"/>
          <w:szCs w:val="28"/>
        </w:rPr>
        <w:t>йской Федерации, федерального, краевого, муниципального</w:t>
      </w:r>
      <w:r w:rsidR="0068710F" w:rsidRPr="00BF3A5E">
        <w:rPr>
          <w:sz w:val="28"/>
          <w:szCs w:val="28"/>
        </w:rPr>
        <w:t xml:space="preserve">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</w:t>
      </w:r>
    </w:p>
    <w:p w:rsidR="0068710F" w:rsidRPr="00BF3A5E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3A5E">
        <w:rPr>
          <w:sz w:val="28"/>
          <w:szCs w:val="28"/>
        </w:rPr>
        <w:t xml:space="preserve"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</w:t>
      </w:r>
      <w:r w:rsidRPr="006827CE">
        <w:rPr>
          <w:b/>
          <w:sz w:val="28"/>
          <w:szCs w:val="28"/>
        </w:rPr>
        <w:t>приложении 1</w:t>
      </w:r>
      <w:r w:rsidRPr="00BF3A5E">
        <w:rPr>
          <w:sz w:val="28"/>
          <w:szCs w:val="28"/>
        </w:rPr>
        <w:t>.</w:t>
      </w:r>
    </w:p>
    <w:p w:rsidR="0068710F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56BC3">
        <w:rPr>
          <w:sz w:val="28"/>
          <w:szCs w:val="28"/>
        </w:rPr>
        <w:t xml:space="preserve">Приводимые ниже основные направления ведомственного контроля при проведении проверки (содержание проверки) не являются исчерпывающими и </w:t>
      </w:r>
      <w:r w:rsidRPr="00156BC3">
        <w:rPr>
          <w:sz w:val="28"/>
          <w:szCs w:val="28"/>
        </w:rPr>
        <w:lastRenderedPageBreak/>
        <w:t>корректируются в зависимости от отраслевой принадлежности подведомственной организации.</w:t>
      </w:r>
    </w:p>
    <w:p w:rsidR="008E1B41" w:rsidRDefault="008E1B41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0DA8" w:rsidRDefault="00270DA8" w:rsidP="008E1B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8.Основные направления ведомственного контроля.</w:t>
      </w:r>
    </w:p>
    <w:p w:rsidR="00270DA8" w:rsidRDefault="00270DA8" w:rsidP="008E1B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70DA8">
        <w:rPr>
          <w:sz w:val="28"/>
          <w:szCs w:val="28"/>
        </w:rPr>
        <w:t>1. Основным направлением ведомственного контроля при проведении проверки является рассмотрение следующих вопросов: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социального партнерства в сфере труда;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трудового договора;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рабочего времени;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времени отдыха;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оплаты и нормирования труда;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соблюдения гарантий и компенсаций, предоставляемых работникам;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трудового распорядка и дисциплины труда;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охраны труда;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особенностей регулирования труда отдельных категорий работников;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0DA8">
        <w:rPr>
          <w:sz w:val="28"/>
          <w:szCs w:val="28"/>
        </w:rPr>
        <w:t>- рассмотрения и разрешения индивидуальных и коллективных трудовых споров.</w:t>
      </w:r>
    </w:p>
    <w:p w:rsidR="00270DA8" w:rsidRDefault="00270DA8" w:rsidP="008E1B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70DA8" w:rsidRPr="008E1B41" w:rsidRDefault="00270DA8" w:rsidP="00270DA8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E1B41">
        <w:rPr>
          <w:b/>
          <w:sz w:val="28"/>
          <w:szCs w:val="28"/>
        </w:rPr>
        <w:t>9. Оформление результатов проверок</w:t>
      </w:r>
    </w:p>
    <w:p w:rsidR="00270DA8" w:rsidRDefault="00270DA8" w:rsidP="00270DA8">
      <w:pPr>
        <w:autoSpaceDE w:val="0"/>
        <w:autoSpaceDN w:val="0"/>
        <w:adjustRightInd w:val="0"/>
        <w:ind w:firstLine="540"/>
        <w:jc w:val="both"/>
      </w:pP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проведения проверки должностным лицом (должностными лицами) уполномоченного органа составляется акт проверки в двух экземплярах </w:t>
      </w:r>
      <w:r w:rsidRPr="00C20FE9">
        <w:rPr>
          <w:sz w:val="28"/>
          <w:szCs w:val="28"/>
        </w:rPr>
        <w:t>(</w:t>
      </w:r>
      <w:r w:rsidRPr="00293C0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293C05">
        <w:rPr>
          <w:sz w:val="28"/>
          <w:szCs w:val="28"/>
        </w:rPr>
        <w:t xml:space="preserve">). 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акте проверки указываются: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дата, время и место составления акта проверки;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 уполномоченного органа, проводившего проверку;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дата и номер распоряжения (приказа) уполномоченного органа, на основании которого проведена проверка;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фамилия, имя, отчество и должность должностного лица (должностных лиц) уполномоченного органа, проводившего проверку;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наименование и адрес проверяемой подведомственной организации, фамилия, имя, отчество и должность ее руководителя или уполномоченного им должностного лица;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дата, время, продолжительность и место проведения проверки;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сведения о результатах проведения проверки, в том числе о выявленных нарушениях обязательных требований, об их характере и о должностных лицах подведомственной организации, допустивших указанные нарушения;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сведения об ознакомлении или отказе в ознакомлении с актом проверки руководителя подведомственной организации или уполномоченного им должностного лица, а также сведения о внесении в журнал учета проверок записи о проведенной проверке либо о невозможности внесения такой записи в связи с отсутствием у подведомственной организации указанного журнала;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подписи должностного лица или должностных лиц, проводивших проверку;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сведения о сроке устранения каждого выявленного нарушения.</w:t>
      </w:r>
    </w:p>
    <w:p w:rsidR="00270DA8" w:rsidRDefault="00270DA8" w:rsidP="00270D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акту проверки прилагаются (при наличии) экспертные заключения и иные связанные с результатами проверки документы или их копии.</w:t>
      </w:r>
    </w:p>
    <w:p w:rsidR="00270DA8" w:rsidRPr="00270DA8" w:rsidRDefault="00270DA8" w:rsidP="00270D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Акт проверки оформляется непосредственно после ее завершения в двух экземплярах, один из которых с копиями приложений вручается руководителю подведомственной организации или уполномоченному им должностному лицу под расписку об ознакомлении либо об отказе в ознакомлении с актом проверки. В случае отсутствия руководителя подведомственной организации или уполномоченного им должностного лица, а также в случае их отказа дать расписку об ознакомлении либо об отказе в ознакомлении с актом проверки этот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:rsidR="00270DA8" w:rsidRDefault="00270DA8" w:rsidP="008E1B4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827CE" w:rsidRPr="004A43BD" w:rsidRDefault="00B9488D" w:rsidP="006827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827CE" w:rsidRPr="004A43BD">
        <w:rPr>
          <w:b/>
          <w:sz w:val="28"/>
          <w:szCs w:val="28"/>
        </w:rPr>
        <w:t>. Устранение выявленных в ходе проверок нарушений</w:t>
      </w:r>
    </w:p>
    <w:p w:rsidR="006827CE" w:rsidRPr="006B492B" w:rsidRDefault="006827CE" w:rsidP="006827CE">
      <w:pPr>
        <w:autoSpaceDE w:val="0"/>
        <w:autoSpaceDN w:val="0"/>
        <w:adjustRightInd w:val="0"/>
        <w:ind w:firstLine="540"/>
        <w:jc w:val="both"/>
        <w:rPr>
          <w:color w:val="C00000"/>
        </w:rPr>
      </w:pPr>
    </w:p>
    <w:p w:rsidR="006827CE" w:rsidRPr="00AA19CB" w:rsidRDefault="006827CE" w:rsidP="006827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19CB">
        <w:rPr>
          <w:sz w:val="28"/>
          <w:szCs w:val="28"/>
        </w:rPr>
        <w:t>По результатам проведения проверки руководитель подведомственной организации обязан устранить выявленные нарушения в сроки, указанные в акте проверки.</w:t>
      </w:r>
    </w:p>
    <w:p w:rsidR="006827CE" w:rsidRDefault="006827CE" w:rsidP="006827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93A1D">
        <w:rPr>
          <w:sz w:val="28"/>
          <w:szCs w:val="28"/>
        </w:rPr>
        <w:t>В случае</w:t>
      </w:r>
      <w:r>
        <w:rPr>
          <w:sz w:val="28"/>
          <w:szCs w:val="28"/>
        </w:rPr>
        <w:t xml:space="preserve"> если по не</w:t>
      </w:r>
      <w:r w:rsidRPr="00693A1D">
        <w:rPr>
          <w:sz w:val="28"/>
          <w:szCs w:val="28"/>
        </w:rPr>
        <w:t xml:space="preserve">зависящим от руководителя подведомственной организации причинам устранить выявленные нарушения в установленные сроки невозможно, руководитель подведомственной организации вправе обратиться с ходатайством о продлении срока по устранению конкретного нарушения к руководителю уполномоченного органа, который при условии </w:t>
      </w:r>
      <w:r>
        <w:rPr>
          <w:sz w:val="28"/>
          <w:szCs w:val="28"/>
        </w:rPr>
        <w:t>отсутствия угрозы жизни и здоровью работников подведомственной организации  вправе продлить указанный срок.</w:t>
      </w:r>
      <w:proofErr w:type="gramEnd"/>
    </w:p>
    <w:p w:rsidR="006827CE" w:rsidRDefault="006827CE" w:rsidP="006827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Отчеты (отчет) о принятых мерах по устранению выявленных нарушений и их предупреждению в дальнейшей деятельности представляются подведомственной организацией в уполномоченный орган ежемесячно не позднее 10-го числа месяца, следующего за отчетным месяцем, до полного устранения указанных в акте нарушений.</w:t>
      </w:r>
    </w:p>
    <w:p w:rsidR="006827CE" w:rsidRDefault="006827CE" w:rsidP="006827C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 устранения нарушений в сроки, определенные в акте проверки или руководителем уполномоченного органа, руководитель уполномоченного органа привлекает руководителя подведомственной организации к дисциплинарной ответственности или обращается в федеральный орган исполнительной власти, уполномоченный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в целях привлечения должностных лиц подведомственной организации к</w:t>
      </w:r>
      <w:proofErr w:type="gramEnd"/>
      <w:r>
        <w:rPr>
          <w:sz w:val="28"/>
          <w:szCs w:val="28"/>
        </w:rPr>
        <w:t xml:space="preserve"> административной ответственности за нарушение законодательства о труде и охране труда в соответствии с федеральным законом.</w:t>
      </w:r>
    </w:p>
    <w:p w:rsidR="006827CE" w:rsidRPr="006D08EF" w:rsidRDefault="006827CE" w:rsidP="006827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27CE" w:rsidRPr="004A43BD" w:rsidRDefault="00B9488D" w:rsidP="006827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34B28">
        <w:rPr>
          <w:b/>
          <w:sz w:val="28"/>
          <w:szCs w:val="28"/>
        </w:rPr>
        <w:t>1</w:t>
      </w:r>
      <w:r w:rsidR="006827CE" w:rsidRPr="004A43BD">
        <w:rPr>
          <w:b/>
          <w:sz w:val="28"/>
          <w:szCs w:val="28"/>
        </w:rPr>
        <w:t xml:space="preserve">. Обжалование действий (бездействия) должностного лица </w:t>
      </w:r>
    </w:p>
    <w:p w:rsidR="006827CE" w:rsidRPr="004A43BD" w:rsidRDefault="006827CE" w:rsidP="006827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A43BD">
        <w:rPr>
          <w:b/>
          <w:sz w:val="28"/>
          <w:szCs w:val="28"/>
        </w:rPr>
        <w:t xml:space="preserve">(должностных лиц), уполномоченного  органа, </w:t>
      </w:r>
    </w:p>
    <w:p w:rsidR="006827CE" w:rsidRPr="004A43BD" w:rsidRDefault="006827CE" w:rsidP="006827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Pr="004A43BD">
        <w:rPr>
          <w:b/>
          <w:sz w:val="28"/>
          <w:szCs w:val="28"/>
        </w:rPr>
        <w:t>существляющего</w:t>
      </w:r>
      <w:proofErr w:type="gramEnd"/>
      <w:r w:rsidRPr="004A43BD">
        <w:rPr>
          <w:b/>
          <w:sz w:val="28"/>
          <w:szCs w:val="28"/>
        </w:rPr>
        <w:t xml:space="preserve"> проверку</w:t>
      </w:r>
    </w:p>
    <w:p w:rsidR="006827CE" w:rsidRPr="00201125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27C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t>Обжалование действий (бездействия) должностных лиц, осуществляющих</w:t>
      </w:r>
      <w:r>
        <w:rPr>
          <w:sz w:val="28"/>
          <w:szCs w:val="28"/>
        </w:rPr>
        <w:t xml:space="preserve"> </w:t>
      </w:r>
      <w:r w:rsidRPr="0076108E">
        <w:rPr>
          <w:sz w:val="28"/>
          <w:szCs w:val="28"/>
        </w:rPr>
        <w:t>проверку, осуществляется на основании статьи 9</w:t>
      </w:r>
      <w:r>
        <w:rPr>
          <w:sz w:val="28"/>
          <w:szCs w:val="28"/>
        </w:rPr>
        <w:t xml:space="preserve"> </w:t>
      </w:r>
      <w:r w:rsidRPr="0076108E">
        <w:rPr>
          <w:sz w:val="28"/>
          <w:szCs w:val="28"/>
        </w:rPr>
        <w:t>Закона Забайкальского края от 24 декабря 2010 года №</w:t>
      </w:r>
      <w:r>
        <w:rPr>
          <w:sz w:val="28"/>
          <w:szCs w:val="28"/>
        </w:rPr>
        <w:t xml:space="preserve"> </w:t>
      </w:r>
      <w:r w:rsidRPr="0076108E">
        <w:rPr>
          <w:sz w:val="28"/>
          <w:szCs w:val="28"/>
        </w:rPr>
        <w:t>453-ЗЗК</w:t>
      </w:r>
      <w:r>
        <w:rPr>
          <w:sz w:val="28"/>
          <w:szCs w:val="28"/>
        </w:rPr>
        <w:t xml:space="preserve"> «</w:t>
      </w:r>
      <w:r w:rsidRPr="00F12C2A">
        <w:rPr>
          <w:sz w:val="28"/>
          <w:szCs w:val="28"/>
        </w:rPr>
        <w:t xml:space="preserve">О ведомственном </w:t>
      </w:r>
      <w:proofErr w:type="gramStart"/>
      <w:r w:rsidRPr="00F12C2A">
        <w:rPr>
          <w:sz w:val="28"/>
          <w:szCs w:val="28"/>
        </w:rPr>
        <w:t>контроле за</w:t>
      </w:r>
      <w:proofErr w:type="gramEnd"/>
      <w:r w:rsidRPr="00F12C2A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</w:t>
      </w:r>
      <w:r>
        <w:rPr>
          <w:sz w:val="28"/>
          <w:szCs w:val="28"/>
        </w:rPr>
        <w:t>».</w:t>
      </w:r>
    </w:p>
    <w:p w:rsidR="006827C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t>Руководитель подведомственной организации либо его заместитель вправе обжаловать действия (бездействие) должностных лиц, нарушающих порядок и условия проведения ведомственного контроля, установленного действующим законодательством, руководителю органа, осуществляющего ведомственный контроль, либо его заместителю.</w:t>
      </w:r>
    </w:p>
    <w:p w:rsidR="006827CE" w:rsidRPr="0076108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t>При рассмотрении жалобы руководителем органа, осуществляющего ведомственный контроль, либо его заместителем принимаются меры к установлению факта нарушений, допущенных должностными лицами, осуществляющими мероприятия по контролю.</w:t>
      </w:r>
    </w:p>
    <w:p w:rsidR="006827CE" w:rsidRPr="0076108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t>Обжалование действий (бездействия) должностных лиц, нарушающих порядок и условия проведения ведомственного контроля, установленного действующим законодательством, руководителю органа, осуществляющего ведомственный контроль, либо его заместителю не исключает возможности обращения руководителя подведомственной организации либо его заместителя в суд.</w:t>
      </w:r>
    </w:p>
    <w:p w:rsidR="006827CE" w:rsidRDefault="006827CE" w:rsidP="006827CE">
      <w:pPr>
        <w:autoSpaceDE w:val="0"/>
        <w:autoSpaceDN w:val="0"/>
        <w:adjustRightInd w:val="0"/>
        <w:jc w:val="both"/>
      </w:pPr>
    </w:p>
    <w:p w:rsidR="006827CE" w:rsidRPr="004A43BD" w:rsidRDefault="00B9488D" w:rsidP="006827C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34B28">
        <w:rPr>
          <w:b/>
          <w:sz w:val="28"/>
          <w:szCs w:val="28"/>
        </w:rPr>
        <w:t>2</w:t>
      </w:r>
      <w:r w:rsidR="006827CE" w:rsidRPr="004A43BD">
        <w:rPr>
          <w:b/>
          <w:sz w:val="28"/>
          <w:szCs w:val="28"/>
        </w:rPr>
        <w:t>. Учет мероприятий по контролю</w:t>
      </w:r>
    </w:p>
    <w:p w:rsidR="006827CE" w:rsidRPr="0076108E" w:rsidRDefault="006827CE" w:rsidP="006827C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6827CE" w:rsidRPr="0076108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t>Уполномоченный орган, осуществляющий ведомственный контроль, ведет учет проводимых уполномоченными должностными лицами мероприятий по контролю в отношении подведомственных организаций.</w:t>
      </w:r>
    </w:p>
    <w:p w:rsidR="006827CE" w:rsidRPr="0076108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t xml:space="preserve">Учет мероприятий по контролю осуществляется путем ведения журнала учета проводимых мероприятий по контролю (приложение </w:t>
      </w:r>
      <w:r w:rsidR="00E33A00">
        <w:rPr>
          <w:sz w:val="28"/>
          <w:szCs w:val="28"/>
        </w:rPr>
        <w:t>3</w:t>
      </w:r>
      <w:r w:rsidRPr="0076108E">
        <w:rPr>
          <w:sz w:val="28"/>
          <w:szCs w:val="28"/>
        </w:rPr>
        <w:t>), который должен быть прошит, пронумерован и заверен печатью органа, осуществляющего ведомственный контроль.</w:t>
      </w:r>
    </w:p>
    <w:p w:rsidR="006827CE" w:rsidRPr="0076108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t>Подведомственные организации самостоятельно ведут учет проводимых в отношении них мероприятий по контролю.</w:t>
      </w:r>
    </w:p>
    <w:p w:rsidR="006827CE" w:rsidRPr="0076108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t xml:space="preserve">В случае отсутствия в подведомственной организации журнала учета проводимых мероприятий по контролю уполномоченным должностным лицом в </w:t>
      </w:r>
      <w:r>
        <w:rPr>
          <w:sz w:val="28"/>
          <w:szCs w:val="28"/>
        </w:rPr>
        <w:t>А</w:t>
      </w:r>
      <w:r w:rsidRPr="0076108E">
        <w:rPr>
          <w:sz w:val="28"/>
          <w:szCs w:val="28"/>
        </w:rPr>
        <w:t>кте, оформленном по результатам проведения проверки, делается соответствующая запись.</w:t>
      </w:r>
    </w:p>
    <w:p w:rsidR="006827CE" w:rsidRPr="0076108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t xml:space="preserve">Информация о результатах проведения мероприятий по контролю может использоваться органами, осуществляющими ведомственный контроль, профессиональными союзами, органом, координирующим осуществление указанного контроля, Правительством </w:t>
      </w:r>
      <w:r>
        <w:rPr>
          <w:sz w:val="28"/>
          <w:szCs w:val="28"/>
        </w:rPr>
        <w:t>края</w:t>
      </w:r>
      <w:r w:rsidRPr="0076108E">
        <w:rPr>
          <w:sz w:val="28"/>
          <w:szCs w:val="28"/>
        </w:rPr>
        <w:t xml:space="preserve"> на заседаниях, коллегиях, совещаниях, собраниях и др.</w:t>
      </w:r>
    </w:p>
    <w:p w:rsidR="005C74BD" w:rsidRDefault="006827CE" w:rsidP="005C74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108E">
        <w:rPr>
          <w:sz w:val="28"/>
          <w:szCs w:val="28"/>
        </w:rPr>
        <w:lastRenderedPageBreak/>
        <w:t>Информация о результатах проведения мероприятий по контролю, о состоянии соблюдения трудового законодательства и иных нормативных правовых актов, содержащих нормы трудового права, п</w:t>
      </w:r>
      <w:r w:rsidR="00E33A00">
        <w:rPr>
          <w:sz w:val="28"/>
          <w:szCs w:val="28"/>
        </w:rPr>
        <w:t>одведомственными организациями администрации муниципального района «Каларский район»</w:t>
      </w:r>
      <w:r w:rsidRPr="0076108E">
        <w:rPr>
          <w:sz w:val="28"/>
          <w:szCs w:val="28"/>
        </w:rPr>
        <w:t xml:space="preserve"> в рамках взаимодействия </w:t>
      </w:r>
      <w:r>
        <w:rPr>
          <w:sz w:val="28"/>
          <w:szCs w:val="28"/>
        </w:rPr>
        <w:t>предоставляет</w:t>
      </w:r>
      <w:r w:rsidRPr="0076108E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в </w:t>
      </w:r>
      <w:r w:rsidRPr="0076108E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экономического развития</w:t>
      </w:r>
      <w:r w:rsidRPr="0076108E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 по запросу</w:t>
      </w:r>
      <w:r w:rsidRPr="0076108E">
        <w:rPr>
          <w:sz w:val="28"/>
          <w:szCs w:val="28"/>
        </w:rPr>
        <w:t>.</w:t>
      </w:r>
    </w:p>
    <w:p w:rsidR="005C74BD" w:rsidRDefault="005C74B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827CE" w:rsidRPr="00434B28" w:rsidRDefault="006827CE" w:rsidP="005C74BD">
      <w:pPr>
        <w:tabs>
          <w:tab w:val="left" w:pos="7272"/>
          <w:tab w:val="right" w:pos="9498"/>
        </w:tabs>
        <w:autoSpaceDE w:val="0"/>
        <w:autoSpaceDN w:val="0"/>
        <w:adjustRightInd w:val="0"/>
        <w:ind w:left="2124"/>
        <w:jc w:val="right"/>
        <w:outlineLvl w:val="1"/>
        <w:rPr>
          <w:sz w:val="28"/>
          <w:szCs w:val="28"/>
        </w:rPr>
      </w:pPr>
      <w:r w:rsidRPr="00434B28">
        <w:rPr>
          <w:sz w:val="28"/>
          <w:szCs w:val="28"/>
        </w:rPr>
        <w:lastRenderedPageBreak/>
        <w:t>Приложение 1</w:t>
      </w:r>
    </w:p>
    <w:p w:rsidR="00434B28" w:rsidRDefault="00434B28" w:rsidP="005C74BD">
      <w:pPr>
        <w:ind w:left="2124"/>
        <w:jc w:val="right"/>
        <w:rPr>
          <w:sz w:val="28"/>
          <w:szCs w:val="28"/>
        </w:rPr>
      </w:pPr>
      <w:r w:rsidRPr="00434B28">
        <w:rPr>
          <w:sz w:val="28"/>
          <w:szCs w:val="28"/>
        </w:rPr>
        <w:t>к Положению по осуществлению ведомственного контроля</w:t>
      </w:r>
    </w:p>
    <w:p w:rsidR="006827CE" w:rsidRPr="00434B28" w:rsidRDefault="00434B28" w:rsidP="005C74BD">
      <w:pPr>
        <w:ind w:left="2124"/>
        <w:jc w:val="right"/>
        <w:rPr>
          <w:sz w:val="28"/>
          <w:szCs w:val="28"/>
        </w:rPr>
      </w:pPr>
      <w:r w:rsidRPr="00434B28">
        <w:rPr>
          <w:sz w:val="28"/>
          <w:szCs w:val="28"/>
        </w:rPr>
        <w:t xml:space="preserve">за соблюдением трудового законодательства и иных </w:t>
      </w:r>
      <w:r>
        <w:rPr>
          <w:sz w:val="28"/>
          <w:szCs w:val="28"/>
        </w:rPr>
        <w:t xml:space="preserve"> </w:t>
      </w:r>
      <w:r w:rsidRPr="00434B28">
        <w:rPr>
          <w:sz w:val="28"/>
          <w:szCs w:val="28"/>
        </w:rPr>
        <w:t>нормативных</w:t>
      </w:r>
      <w:r w:rsidR="00387E41">
        <w:rPr>
          <w:sz w:val="28"/>
          <w:szCs w:val="28"/>
        </w:rPr>
        <w:t xml:space="preserve"> </w:t>
      </w:r>
      <w:r w:rsidRPr="00434B28">
        <w:rPr>
          <w:sz w:val="28"/>
          <w:szCs w:val="28"/>
        </w:rPr>
        <w:t>правовых актов, содержащих нормы трудового права в подведомственных организациях админист</w:t>
      </w:r>
      <w:r>
        <w:rPr>
          <w:sz w:val="28"/>
          <w:szCs w:val="28"/>
        </w:rPr>
        <w:t xml:space="preserve">рации муниципального района </w:t>
      </w:r>
      <w:r w:rsidRPr="00434B28">
        <w:rPr>
          <w:sz w:val="28"/>
          <w:szCs w:val="28"/>
        </w:rPr>
        <w:t>«Каларский район»</w:t>
      </w:r>
    </w:p>
    <w:p w:rsidR="00434B28" w:rsidRPr="00434B28" w:rsidRDefault="00434B28" w:rsidP="00434B28">
      <w:pPr>
        <w:autoSpaceDE w:val="0"/>
        <w:autoSpaceDN w:val="0"/>
        <w:adjustRightInd w:val="0"/>
        <w:ind w:left="3540"/>
        <w:jc w:val="center"/>
        <w:rPr>
          <w:sz w:val="28"/>
          <w:szCs w:val="28"/>
        </w:rPr>
      </w:pPr>
    </w:p>
    <w:p w:rsidR="006827CE" w:rsidRPr="007A59C8" w:rsidRDefault="006827CE" w:rsidP="006827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59C8">
        <w:rPr>
          <w:b/>
          <w:sz w:val="28"/>
          <w:szCs w:val="28"/>
        </w:rPr>
        <w:t>ПЕРЕЧЕНЬ</w:t>
      </w:r>
    </w:p>
    <w:p w:rsidR="006827CE" w:rsidRPr="007A59C8" w:rsidRDefault="006827CE" w:rsidP="006827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59C8">
        <w:rPr>
          <w:b/>
          <w:sz w:val="28"/>
          <w:szCs w:val="28"/>
        </w:rPr>
        <w:t>правовых и локальных нормативных актов, документов,</w:t>
      </w:r>
    </w:p>
    <w:p w:rsidR="006827CE" w:rsidRPr="007A59C8" w:rsidRDefault="006827CE" w:rsidP="006827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59C8">
        <w:rPr>
          <w:b/>
          <w:sz w:val="28"/>
          <w:szCs w:val="28"/>
        </w:rPr>
        <w:t>запрашиваемых при проведении мероприятий по контролю</w:t>
      </w:r>
    </w:p>
    <w:p w:rsidR="006827CE" w:rsidRPr="007A59C8" w:rsidRDefault="006827CE" w:rsidP="006827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9C8">
        <w:rPr>
          <w:b/>
          <w:sz w:val="28"/>
          <w:szCs w:val="28"/>
        </w:rPr>
        <w:t>в подведомственных организациях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Коллективный договор;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правила внутреннего трудового распорядка;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штатное расписание;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график отпусков;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трудовые договоры, журнал регистрации трудовых договоров и изменений к ним;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трудовые книжки, Книга учета движения трудовых книжек и вкладышей в них, Приходно-расходная книга по учету бланков трудовой книжки и вкладыша в нее;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приказы по личному составу (о приеме, увольнении, переводе и т.д.);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приказы об отпусках, командировках;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приказы по основной деятельности;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журналы регистрации приказов;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табель учета рабочего времени;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платежные документы;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ведомости на выдачу заработной платы;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расчетные листки;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медицинские справки;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договоры о материальной ответственности;</w:t>
      </w:r>
    </w:p>
    <w:p w:rsidR="006827CE" w:rsidRPr="007A59C8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положение об аттестации, приказ о создании аттестационной комиссии, отзывы, аттестационные листы;</w:t>
      </w:r>
    </w:p>
    <w:p w:rsidR="006827CE" w:rsidRPr="007A59C8" w:rsidRDefault="006827CE" w:rsidP="002802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иные локальные нормативные акты и документы, необходимые для проведения полной и всесторонней проверки.</w:t>
      </w:r>
      <w:r w:rsidR="0028027D" w:rsidRPr="007A59C8">
        <w:rPr>
          <w:sz w:val="28"/>
          <w:szCs w:val="28"/>
        </w:rPr>
        <w:t xml:space="preserve"> </w:t>
      </w:r>
    </w:p>
    <w:p w:rsidR="006827CE" w:rsidRDefault="006827C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B234E" w:rsidRDefault="001B234E" w:rsidP="006827C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4B28" w:rsidRPr="00A87CDB" w:rsidRDefault="00434B28" w:rsidP="005C74BD">
      <w:pPr>
        <w:tabs>
          <w:tab w:val="left" w:pos="7272"/>
          <w:tab w:val="right" w:pos="9498"/>
        </w:tabs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  <w:r w:rsidRPr="00A87CDB">
        <w:rPr>
          <w:sz w:val="28"/>
          <w:szCs w:val="28"/>
        </w:rPr>
        <w:lastRenderedPageBreak/>
        <w:t>Приложение 2</w:t>
      </w:r>
    </w:p>
    <w:p w:rsidR="00434B28" w:rsidRPr="00A87CDB" w:rsidRDefault="00434B28" w:rsidP="005C74BD">
      <w:pPr>
        <w:ind w:left="3540"/>
        <w:jc w:val="right"/>
        <w:rPr>
          <w:sz w:val="28"/>
          <w:szCs w:val="28"/>
        </w:rPr>
      </w:pPr>
      <w:r w:rsidRPr="00A87CDB">
        <w:rPr>
          <w:sz w:val="28"/>
          <w:szCs w:val="28"/>
        </w:rPr>
        <w:t xml:space="preserve">к Положению по осуществлению ведомственного </w:t>
      </w:r>
      <w:proofErr w:type="gramStart"/>
      <w:r w:rsidRPr="00A87CDB">
        <w:rPr>
          <w:sz w:val="28"/>
          <w:szCs w:val="28"/>
        </w:rPr>
        <w:t>контроля</w:t>
      </w:r>
      <w:r w:rsidR="00387E41">
        <w:rPr>
          <w:sz w:val="28"/>
          <w:szCs w:val="28"/>
        </w:rPr>
        <w:t xml:space="preserve"> </w:t>
      </w:r>
      <w:r w:rsidRPr="00A87CDB">
        <w:rPr>
          <w:sz w:val="28"/>
          <w:szCs w:val="28"/>
        </w:rPr>
        <w:t>за</w:t>
      </w:r>
      <w:proofErr w:type="gramEnd"/>
      <w:r w:rsidRPr="00A87CDB">
        <w:rPr>
          <w:sz w:val="28"/>
          <w:szCs w:val="28"/>
        </w:rPr>
        <w:t xml:space="preserve"> соблюдением трудового законодательства и иных  нормативных</w:t>
      </w:r>
    </w:p>
    <w:p w:rsidR="00434B28" w:rsidRPr="00A87CDB" w:rsidRDefault="00434B28" w:rsidP="005C74BD">
      <w:pPr>
        <w:ind w:left="3540"/>
        <w:jc w:val="right"/>
        <w:rPr>
          <w:sz w:val="28"/>
          <w:szCs w:val="28"/>
        </w:rPr>
      </w:pPr>
      <w:r w:rsidRPr="00A87CDB">
        <w:rPr>
          <w:sz w:val="28"/>
          <w:szCs w:val="28"/>
        </w:rPr>
        <w:t>правовых актов, содержащих нормы трудового права</w:t>
      </w:r>
      <w:r w:rsidR="00387E41">
        <w:rPr>
          <w:sz w:val="28"/>
          <w:szCs w:val="28"/>
        </w:rPr>
        <w:t xml:space="preserve"> </w:t>
      </w:r>
      <w:r w:rsidRPr="00A87CDB">
        <w:rPr>
          <w:sz w:val="28"/>
          <w:szCs w:val="28"/>
        </w:rPr>
        <w:t>в подведомственных организациях администрации</w:t>
      </w:r>
      <w:r w:rsidR="00387E41">
        <w:rPr>
          <w:sz w:val="28"/>
          <w:szCs w:val="28"/>
        </w:rPr>
        <w:t xml:space="preserve"> </w:t>
      </w:r>
      <w:r w:rsidRPr="00A87CDB">
        <w:rPr>
          <w:sz w:val="28"/>
          <w:szCs w:val="28"/>
        </w:rPr>
        <w:t>муниципального района «Каларский район»</w:t>
      </w:r>
    </w:p>
    <w:p w:rsidR="006827CE" w:rsidRDefault="006827CE" w:rsidP="006827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27CE" w:rsidRPr="00780AE6" w:rsidRDefault="006827CE" w:rsidP="006827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0AE6">
        <w:rPr>
          <w:rFonts w:ascii="Times New Roman" w:hAnsi="Times New Roman" w:cs="Times New Roman"/>
          <w:sz w:val="28"/>
          <w:szCs w:val="28"/>
        </w:rPr>
        <w:t>АКТ</w:t>
      </w:r>
    </w:p>
    <w:p w:rsidR="006827CE" w:rsidRPr="00780AE6" w:rsidRDefault="006827CE" w:rsidP="006827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80AE6">
        <w:rPr>
          <w:rFonts w:ascii="Times New Roman" w:hAnsi="Times New Roman" w:cs="Times New Roman"/>
          <w:sz w:val="28"/>
          <w:szCs w:val="28"/>
        </w:rPr>
        <w:t>о результатах проведения проверки</w:t>
      </w:r>
    </w:p>
    <w:p w:rsidR="006827CE" w:rsidRDefault="006827CE" w:rsidP="006827C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Наименование органа, осуществляющего ведомственный контроль</w:t>
      </w:r>
      <w:r>
        <w:t xml:space="preserve"> ____________________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Наименование подведомственной организации</w:t>
      </w:r>
      <w:r>
        <w:t xml:space="preserve"> _____________________________________</w:t>
      </w:r>
    </w:p>
    <w:p w:rsidR="00434B28" w:rsidRPr="00C72471" w:rsidRDefault="00434B28" w:rsidP="00434B28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72471">
        <w:rPr>
          <w:rFonts w:ascii="Times New Roman" w:hAnsi="Times New Roman" w:cs="Times New Roman"/>
          <w:sz w:val="24"/>
          <w:szCs w:val="24"/>
        </w:rPr>
        <w:t>Адрес подведомственной организации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Дата  и  номер распоряжения (приказа), на основании которого проводятся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мероприятия по контролю, вид проверки</w:t>
      </w:r>
      <w:r>
        <w:t xml:space="preserve"> ________________________________________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Фамилия,   имя,  отчество  и  должность  лица  (лиц),  проводившего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AE6">
        <w:rPr>
          <w:rFonts w:ascii="Times New Roman" w:hAnsi="Times New Roman" w:cs="Times New Roman"/>
          <w:sz w:val="24"/>
          <w:szCs w:val="24"/>
        </w:rPr>
        <w:t>(их)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мероприятия по контролю</w:t>
      </w:r>
      <w:r>
        <w:t xml:space="preserve"> ___________________________________________________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Фамилия,   имя,   отчество,  должность  представителя 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подведомственной</w:t>
      </w:r>
      <w:proofErr w:type="gramEnd"/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организации   (должностного   лица),   присутствовавшего   при   проведении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 xml:space="preserve">мероприятий по контролю </w:t>
      </w:r>
      <w:r>
        <w:t>____________________________________________________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Время  и  дата  начала  и окончания проведения мероприятий по контролю,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место</w:t>
      </w:r>
      <w:r>
        <w:t xml:space="preserve"> _________________________________________________________________________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 xml:space="preserve">Выявленные нарушения </w:t>
      </w:r>
      <w:r>
        <w:t>_________________________________________________________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 xml:space="preserve">Сведения о выполнении/соблюдении отраслевого соглашения </w:t>
      </w:r>
      <w:r>
        <w:t>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Сведения    о    соответствии    коллективного    договора   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трудовому</w:t>
      </w:r>
      <w:proofErr w:type="gramEnd"/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законодательству  и/или  иным  нормативным правовым актам, содержащим нормы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трудового права &lt;1&gt;</w:t>
      </w:r>
      <w:r>
        <w:t>_________________________________________________________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Локальные  нормативные  акты  организации,  содержащие  нормы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права,  устанавливающие  обязательные  требования  либо касающиеся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функции  работников, рекомендуемые к признанию не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действующими</w:t>
      </w:r>
      <w:proofErr w:type="gramEnd"/>
      <w:r w:rsidRPr="00780AE6">
        <w:rPr>
          <w:rFonts w:ascii="Times New Roman" w:hAnsi="Times New Roman" w:cs="Times New Roman"/>
          <w:sz w:val="24"/>
          <w:szCs w:val="24"/>
        </w:rPr>
        <w:t xml:space="preserve"> в связи с их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несоответствием  трудовому законодательству и/или иным нормативным правовым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актам, содержащим нормы трудового права &lt;1&gt;</w:t>
      </w:r>
      <w:r>
        <w:t>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Локальные  нормативные  акты  организации,  содержащие  нормы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права,  устанавливающие  обязательные  требования  либо касающиеся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трудовой</w:t>
      </w:r>
      <w:proofErr w:type="gramEnd"/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функции   работников,   рекомендуемые  для  пересмотра  и  внесения  в  них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соответствующих   изменений   в   связи   с  их  несоответствием 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трудовому</w:t>
      </w:r>
      <w:proofErr w:type="gramEnd"/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законодательству  и/или  иным  нормативным правовым актам, содержащим нормы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трудового  права,  а  также  содержанием  положений,  ухудшающих  положение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работников по сравнению с действующим законодательством &lt;1&gt;</w:t>
      </w:r>
      <w:r>
        <w:t>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Рекомендации  о  необходимости направления специалистов для прохождения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соответствующих курсов повышения квалификации или семинаров</w:t>
      </w:r>
      <w:r>
        <w:t xml:space="preserve"> 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Необходимость  первоочередного проведения плановой проверки в отношении</w:t>
      </w:r>
    </w:p>
    <w:p w:rsidR="00434B28" w:rsidRDefault="00434B28" w:rsidP="00434B28">
      <w:pPr>
        <w:pStyle w:val="ConsPlusNonformat"/>
        <w:widowControl/>
        <w:pBdr>
          <w:bottom w:val="single" w:sz="12" w:space="1" w:color="auto"/>
        </w:pBdr>
      </w:pPr>
      <w:r w:rsidRPr="00780AE6">
        <w:rPr>
          <w:rFonts w:ascii="Times New Roman" w:hAnsi="Times New Roman" w:cs="Times New Roman"/>
          <w:sz w:val="24"/>
          <w:szCs w:val="24"/>
        </w:rPr>
        <w:t>данной подведомственной организации в следующем году &lt;2&gt;</w:t>
      </w:r>
      <w:r>
        <w:t xml:space="preserve"> 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Наличие   в   подведомственной  организации  журнала  учета 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</w:p>
    <w:p w:rsidR="00434B28" w:rsidRDefault="00434B28" w:rsidP="00434B28">
      <w:pPr>
        <w:pStyle w:val="ConsPlusNonformat"/>
        <w:widowControl/>
      </w:pPr>
      <w:r w:rsidRPr="00780AE6">
        <w:rPr>
          <w:rFonts w:ascii="Times New Roman" w:hAnsi="Times New Roman" w:cs="Times New Roman"/>
          <w:sz w:val="24"/>
          <w:szCs w:val="24"/>
        </w:rPr>
        <w:t>мероприятий по контролю</w:t>
      </w:r>
      <w:r>
        <w:t xml:space="preserve"> _______________________________________________________</w:t>
      </w:r>
    </w:p>
    <w:p w:rsidR="00434B28" w:rsidRDefault="00434B28" w:rsidP="00434B28">
      <w:pPr>
        <w:pStyle w:val="ConsPlusNonformat"/>
        <w:widowControl/>
      </w:pPr>
      <w:r w:rsidRPr="00780AE6">
        <w:rPr>
          <w:rFonts w:ascii="Times New Roman" w:hAnsi="Times New Roman" w:cs="Times New Roman"/>
          <w:sz w:val="24"/>
          <w:szCs w:val="24"/>
        </w:rPr>
        <w:t>Срок для устранения выявленных нарушений</w:t>
      </w:r>
      <w:r>
        <w:t xml:space="preserve"> _______________________________________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Настоящий  акт  составлен  в  2 экземплярах, имеющих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равную</w:t>
      </w:r>
      <w:proofErr w:type="gramEnd"/>
      <w:r w:rsidRPr="00780AE6">
        <w:rPr>
          <w:rFonts w:ascii="Times New Roman" w:hAnsi="Times New Roman" w:cs="Times New Roman"/>
          <w:sz w:val="24"/>
          <w:szCs w:val="24"/>
        </w:rPr>
        <w:t xml:space="preserve"> юридическую</w:t>
      </w:r>
    </w:p>
    <w:p w:rsidR="00434B28" w:rsidRDefault="00434B28" w:rsidP="00434B28">
      <w:pPr>
        <w:pStyle w:val="ConsPlusNonformat"/>
        <w:widowControl/>
      </w:pPr>
      <w:r w:rsidRPr="00780AE6">
        <w:rPr>
          <w:rFonts w:ascii="Times New Roman" w:hAnsi="Times New Roman" w:cs="Times New Roman"/>
          <w:sz w:val="24"/>
          <w:szCs w:val="24"/>
        </w:rPr>
        <w:lastRenderedPageBreak/>
        <w:t>силу.</w:t>
      </w:r>
    </w:p>
    <w:p w:rsidR="00434B28" w:rsidRDefault="00434B28" w:rsidP="00434B28">
      <w:pPr>
        <w:pStyle w:val="ConsPlusNonformat"/>
        <w:widowControl/>
      </w:pP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780AE6">
        <w:rPr>
          <w:rFonts w:ascii="Times New Roman" w:hAnsi="Times New Roman" w:cs="Times New Roman"/>
          <w:sz w:val="24"/>
          <w:szCs w:val="24"/>
        </w:rPr>
        <w:t>лица (лиц), проводившего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AE6">
        <w:rPr>
          <w:rFonts w:ascii="Times New Roman" w:hAnsi="Times New Roman" w:cs="Times New Roman"/>
          <w:sz w:val="24"/>
          <w:szCs w:val="24"/>
        </w:rPr>
        <w:t>(их)</w:t>
      </w:r>
    </w:p>
    <w:p w:rsidR="00434B28" w:rsidRDefault="00434B28" w:rsidP="00434B28">
      <w:pPr>
        <w:pStyle w:val="ConsPlusNonformat"/>
        <w:widowControl/>
      </w:pPr>
      <w:r w:rsidRPr="00780AE6">
        <w:rPr>
          <w:rFonts w:ascii="Times New Roman" w:hAnsi="Times New Roman" w:cs="Times New Roman"/>
          <w:sz w:val="24"/>
          <w:szCs w:val="24"/>
        </w:rPr>
        <w:t>мероприятия по контролю</w:t>
      </w:r>
      <w:r>
        <w:t>________________________________________________________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Дата</w:t>
      </w:r>
    </w:p>
    <w:p w:rsidR="00434B28" w:rsidRDefault="00434B28" w:rsidP="00434B28">
      <w:pPr>
        <w:pStyle w:val="ConsPlusNonformat"/>
        <w:widowControl/>
      </w:pP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780AE6">
        <w:rPr>
          <w:rFonts w:ascii="Times New Roman" w:hAnsi="Times New Roman" w:cs="Times New Roman"/>
          <w:sz w:val="24"/>
          <w:szCs w:val="24"/>
        </w:rPr>
        <w:t>руководителя органа,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осуществляющего ведомственный</w:t>
      </w:r>
    </w:p>
    <w:p w:rsidR="00434B28" w:rsidRDefault="00434B28" w:rsidP="00434B28">
      <w:pPr>
        <w:pStyle w:val="ConsPlusNonformat"/>
        <w:widowControl/>
      </w:pPr>
      <w:r w:rsidRPr="00780AE6">
        <w:rPr>
          <w:rFonts w:ascii="Times New Roman" w:hAnsi="Times New Roman" w:cs="Times New Roman"/>
          <w:sz w:val="24"/>
          <w:szCs w:val="24"/>
        </w:rPr>
        <w:t>контроль, либо его заместителя</w:t>
      </w:r>
      <w:r>
        <w:t>____________________________________________________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Дата</w:t>
      </w:r>
    </w:p>
    <w:p w:rsidR="00434B28" w:rsidRDefault="00434B28" w:rsidP="00434B28">
      <w:pPr>
        <w:pStyle w:val="ConsPlusNonformat"/>
        <w:widowControl/>
      </w:pP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780AE6">
        <w:rPr>
          <w:rFonts w:ascii="Times New Roman" w:hAnsi="Times New Roman" w:cs="Times New Roman"/>
          <w:sz w:val="24"/>
          <w:szCs w:val="24"/>
        </w:rPr>
        <w:t>должностного лица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подведомственной организации,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80AE6">
        <w:rPr>
          <w:rFonts w:ascii="Times New Roman" w:hAnsi="Times New Roman" w:cs="Times New Roman"/>
          <w:sz w:val="24"/>
          <w:szCs w:val="24"/>
        </w:rPr>
        <w:t>присутствовавшего</w:t>
      </w:r>
      <w:proofErr w:type="gramEnd"/>
      <w:r w:rsidRPr="00780AE6">
        <w:rPr>
          <w:rFonts w:ascii="Times New Roman" w:hAnsi="Times New Roman" w:cs="Times New Roman"/>
          <w:sz w:val="24"/>
          <w:szCs w:val="24"/>
        </w:rPr>
        <w:t xml:space="preserve"> при проведении</w:t>
      </w:r>
    </w:p>
    <w:p w:rsidR="00434B28" w:rsidRDefault="00434B28" w:rsidP="00434B28">
      <w:pPr>
        <w:pStyle w:val="ConsPlusNonformat"/>
        <w:widowControl/>
      </w:pPr>
      <w:r w:rsidRPr="00780AE6">
        <w:rPr>
          <w:rFonts w:ascii="Times New Roman" w:hAnsi="Times New Roman" w:cs="Times New Roman"/>
          <w:sz w:val="24"/>
          <w:szCs w:val="24"/>
        </w:rPr>
        <w:t>мероприятий по контролю</w:t>
      </w:r>
      <w:r>
        <w:t>________________________________________________________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Дата</w:t>
      </w:r>
    </w:p>
    <w:p w:rsidR="00434B28" w:rsidRDefault="00434B28" w:rsidP="00434B28">
      <w:pPr>
        <w:pStyle w:val="ConsPlusNonformat"/>
        <w:widowControl/>
      </w:pP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С настоящим актом 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AE6">
        <w:rPr>
          <w:rFonts w:ascii="Times New Roman" w:hAnsi="Times New Roman" w:cs="Times New Roman"/>
          <w:sz w:val="24"/>
          <w:szCs w:val="24"/>
        </w:rPr>
        <w:t>&lt;3&gt;:</w:t>
      </w:r>
    </w:p>
    <w:p w:rsidR="00434B28" w:rsidRDefault="00434B28" w:rsidP="00434B28">
      <w:pPr>
        <w:pStyle w:val="ConsPlusNonformat"/>
        <w:widowControl/>
      </w:pP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Руководитель (заместитель)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подведомственной организации</w:t>
      </w:r>
    </w:p>
    <w:p w:rsidR="00434B28" w:rsidRDefault="00434B28" w:rsidP="00434B28">
      <w:pPr>
        <w:pStyle w:val="ConsPlusNonformat"/>
        <w:widowControl/>
      </w:pP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 ____________________________________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 xml:space="preserve">(наименование)           (подпись)      </w:t>
      </w:r>
      <w:r w:rsidR="001B234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80AE6">
        <w:rPr>
          <w:rFonts w:ascii="Times New Roman" w:hAnsi="Times New Roman" w:cs="Times New Roman"/>
          <w:sz w:val="24"/>
          <w:szCs w:val="24"/>
        </w:rPr>
        <w:t xml:space="preserve">  (расшифровка подписи)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Дата</w:t>
      </w:r>
    </w:p>
    <w:p w:rsidR="00434B28" w:rsidRDefault="00434B28" w:rsidP="00434B28">
      <w:pPr>
        <w:pStyle w:val="ConsPlusNonformat"/>
        <w:widowControl/>
      </w:pP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Экземпляр акта получил &lt;4&gt;:</w:t>
      </w:r>
    </w:p>
    <w:p w:rsidR="00434B28" w:rsidRDefault="00434B28" w:rsidP="00434B28">
      <w:pPr>
        <w:pStyle w:val="ConsPlusNonformat"/>
        <w:widowControl/>
      </w:pP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Руководитель (заместитель)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подведомственной организации</w:t>
      </w:r>
    </w:p>
    <w:p w:rsidR="00434B28" w:rsidRDefault="00434B28" w:rsidP="00434B28">
      <w:pPr>
        <w:pStyle w:val="ConsPlusNonformat"/>
        <w:widowControl/>
      </w:pPr>
      <w:r>
        <w:t>____________________________ _______________ __________________________________</w:t>
      </w:r>
    </w:p>
    <w:p w:rsidR="00434B28" w:rsidRPr="00F7665C" w:rsidRDefault="00434B28" w:rsidP="00434B28">
      <w:pPr>
        <w:pStyle w:val="ConsPlusNonformat"/>
        <w:widowControl/>
        <w:rPr>
          <w:rFonts w:ascii="Times New Roman" w:hAnsi="Times New Roman" w:cs="Times New Roman"/>
        </w:rPr>
      </w:pPr>
      <w:r w:rsidRPr="00F7665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F7665C">
        <w:rPr>
          <w:rFonts w:ascii="Times New Roman" w:hAnsi="Times New Roman" w:cs="Times New Roman"/>
        </w:rPr>
        <w:t xml:space="preserve">(наименование)       </w:t>
      </w:r>
      <w:r>
        <w:rPr>
          <w:rFonts w:ascii="Times New Roman" w:hAnsi="Times New Roman" w:cs="Times New Roman"/>
        </w:rPr>
        <w:t xml:space="preserve">                               </w:t>
      </w:r>
      <w:r w:rsidRPr="00F7665C">
        <w:rPr>
          <w:rFonts w:ascii="Times New Roman" w:hAnsi="Times New Roman" w:cs="Times New Roman"/>
        </w:rPr>
        <w:t xml:space="preserve">    (подпись)       </w:t>
      </w:r>
      <w:r w:rsidR="001B234E">
        <w:rPr>
          <w:rFonts w:ascii="Times New Roman" w:hAnsi="Times New Roman" w:cs="Times New Roman"/>
        </w:rPr>
        <w:t xml:space="preserve">               </w:t>
      </w:r>
      <w:r w:rsidRPr="00F7665C">
        <w:rPr>
          <w:rFonts w:ascii="Times New Roman" w:hAnsi="Times New Roman" w:cs="Times New Roman"/>
        </w:rPr>
        <w:t xml:space="preserve"> (расшифровка подписи)</w:t>
      </w:r>
    </w:p>
    <w:p w:rsidR="00434B28" w:rsidRPr="00780AE6" w:rsidRDefault="00434B28" w:rsidP="00434B28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Дата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AE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80AE6">
        <w:rPr>
          <w:rFonts w:ascii="Times New Roman" w:hAnsi="Times New Roman" w:cs="Times New Roman"/>
          <w:sz w:val="24"/>
          <w:szCs w:val="24"/>
        </w:rPr>
        <w:t xml:space="preserve"> указанием правовых оснований.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AE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80AE6">
        <w:rPr>
          <w:rFonts w:ascii="Times New Roman" w:hAnsi="Times New Roman" w:cs="Times New Roman"/>
          <w:sz w:val="24"/>
          <w:szCs w:val="24"/>
        </w:rPr>
        <w:t>казывается при проведении внеплановой проверки.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780AE6">
        <w:rPr>
          <w:rFonts w:ascii="Times New Roman" w:hAnsi="Times New Roman" w:cs="Times New Roman"/>
          <w:sz w:val="24"/>
          <w:szCs w:val="24"/>
        </w:rPr>
        <w:t xml:space="preserve"> случае отказа руководителя подвед</w:t>
      </w:r>
      <w:r>
        <w:rPr>
          <w:rFonts w:ascii="Times New Roman" w:hAnsi="Times New Roman" w:cs="Times New Roman"/>
          <w:sz w:val="24"/>
          <w:szCs w:val="24"/>
        </w:rPr>
        <w:t xml:space="preserve">омственной организации либо его </w:t>
      </w:r>
      <w:r w:rsidRPr="00780AE6">
        <w:rPr>
          <w:rFonts w:ascii="Times New Roman" w:hAnsi="Times New Roman" w:cs="Times New Roman"/>
          <w:sz w:val="24"/>
          <w:szCs w:val="24"/>
        </w:rPr>
        <w:t>заместителя  от ознакомления с актом уполномоченное должностное лицо вносит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соответствующую запись.</w:t>
      </w:r>
    </w:p>
    <w:p w:rsidR="00434B28" w:rsidRPr="00780AE6" w:rsidRDefault="00434B28" w:rsidP="00434B2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80AE6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780AE6">
        <w:rPr>
          <w:rFonts w:ascii="Times New Roman" w:hAnsi="Times New Roman" w:cs="Times New Roman"/>
          <w:sz w:val="24"/>
          <w:szCs w:val="24"/>
        </w:rPr>
        <w:t>&gt;  В</w:t>
      </w:r>
      <w:proofErr w:type="gramEnd"/>
      <w:r w:rsidRPr="00780AE6">
        <w:rPr>
          <w:rFonts w:ascii="Times New Roman" w:hAnsi="Times New Roman" w:cs="Times New Roman"/>
          <w:sz w:val="24"/>
          <w:szCs w:val="24"/>
        </w:rPr>
        <w:t xml:space="preserve">  случае  отправления  по  почте  </w:t>
      </w:r>
      <w:r>
        <w:rPr>
          <w:rFonts w:ascii="Times New Roman" w:hAnsi="Times New Roman" w:cs="Times New Roman"/>
          <w:sz w:val="24"/>
          <w:szCs w:val="24"/>
        </w:rPr>
        <w:t xml:space="preserve">к  акту прикладывается почтовое </w:t>
      </w:r>
      <w:r w:rsidRPr="00780AE6">
        <w:rPr>
          <w:rFonts w:ascii="Times New Roman" w:hAnsi="Times New Roman" w:cs="Times New Roman"/>
          <w:sz w:val="24"/>
          <w:szCs w:val="24"/>
        </w:rPr>
        <w:t>уведомление о вручении.</w:t>
      </w:r>
    </w:p>
    <w:p w:rsidR="00434B28" w:rsidRDefault="00434B28" w:rsidP="00434B28">
      <w:pPr>
        <w:pStyle w:val="ConsPlusNonformat"/>
        <w:widowControl/>
        <w:jc w:val="center"/>
      </w:pPr>
      <w:r>
        <w:t>_________________</w:t>
      </w:r>
    </w:p>
    <w:p w:rsidR="00434B28" w:rsidRDefault="00434B28" w:rsidP="00434B28">
      <w:pPr>
        <w:pStyle w:val="ConsPlusNonformat"/>
        <w:widowControl/>
      </w:pPr>
    </w:p>
    <w:p w:rsidR="00434B28" w:rsidRDefault="00434B28" w:rsidP="00434B28">
      <w:pPr>
        <w:pStyle w:val="ConsPlusNonformat"/>
        <w:widowControl/>
      </w:pPr>
    </w:p>
    <w:p w:rsidR="006827CE" w:rsidRDefault="006827CE" w:rsidP="006827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827CE" w:rsidRDefault="006827CE" w:rsidP="006827CE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827CE" w:rsidRDefault="006827CE" w:rsidP="004D1390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B234E" w:rsidRDefault="001B234E" w:rsidP="006007C0">
      <w:pPr>
        <w:tabs>
          <w:tab w:val="left" w:pos="7272"/>
          <w:tab w:val="right" w:pos="9498"/>
        </w:tabs>
        <w:autoSpaceDE w:val="0"/>
        <w:autoSpaceDN w:val="0"/>
        <w:adjustRightInd w:val="0"/>
        <w:ind w:left="4956"/>
        <w:jc w:val="center"/>
        <w:outlineLvl w:val="1"/>
        <w:rPr>
          <w:sz w:val="28"/>
          <w:szCs w:val="28"/>
        </w:rPr>
        <w:sectPr w:rsidR="001B234E" w:rsidSect="00A87CDB">
          <w:footerReference w:type="default" r:id="rId9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1B234E" w:rsidRPr="00434B28" w:rsidRDefault="001B234E" w:rsidP="005C74BD">
      <w:pPr>
        <w:tabs>
          <w:tab w:val="left" w:pos="7272"/>
          <w:tab w:val="right" w:pos="9498"/>
        </w:tabs>
        <w:autoSpaceDE w:val="0"/>
        <w:autoSpaceDN w:val="0"/>
        <w:adjustRightInd w:val="0"/>
        <w:ind w:left="7080"/>
        <w:jc w:val="right"/>
        <w:outlineLvl w:val="1"/>
        <w:rPr>
          <w:sz w:val="28"/>
          <w:szCs w:val="28"/>
        </w:rPr>
      </w:pPr>
      <w:r w:rsidRPr="00434B2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1B234E" w:rsidRDefault="001B234E" w:rsidP="005C74BD">
      <w:pPr>
        <w:ind w:left="7080"/>
        <w:jc w:val="right"/>
        <w:rPr>
          <w:sz w:val="28"/>
          <w:szCs w:val="28"/>
        </w:rPr>
      </w:pPr>
      <w:r w:rsidRPr="00434B28">
        <w:rPr>
          <w:sz w:val="28"/>
          <w:szCs w:val="28"/>
        </w:rPr>
        <w:t>к Положению по осуществлению ведомственного контроля</w:t>
      </w:r>
    </w:p>
    <w:p w:rsidR="001B234E" w:rsidRDefault="001B234E" w:rsidP="005C74BD">
      <w:pPr>
        <w:ind w:left="7080"/>
        <w:jc w:val="right"/>
        <w:rPr>
          <w:sz w:val="28"/>
          <w:szCs w:val="28"/>
        </w:rPr>
      </w:pPr>
      <w:r w:rsidRPr="00434B28">
        <w:rPr>
          <w:sz w:val="28"/>
          <w:szCs w:val="28"/>
        </w:rPr>
        <w:t xml:space="preserve">за соблюдением трудового законодательства и иных </w:t>
      </w:r>
      <w:r>
        <w:rPr>
          <w:sz w:val="28"/>
          <w:szCs w:val="28"/>
        </w:rPr>
        <w:t xml:space="preserve"> </w:t>
      </w:r>
      <w:r w:rsidRPr="00434B28">
        <w:rPr>
          <w:sz w:val="28"/>
          <w:szCs w:val="28"/>
        </w:rPr>
        <w:t>нормативных</w:t>
      </w:r>
    </w:p>
    <w:p w:rsidR="001B234E" w:rsidRDefault="001B234E" w:rsidP="005C74BD">
      <w:pPr>
        <w:ind w:left="7080"/>
        <w:jc w:val="right"/>
        <w:rPr>
          <w:sz w:val="28"/>
          <w:szCs w:val="28"/>
        </w:rPr>
      </w:pPr>
      <w:r w:rsidRPr="00434B28">
        <w:rPr>
          <w:sz w:val="28"/>
          <w:szCs w:val="28"/>
        </w:rPr>
        <w:t>правовых актов, содержащих нормы трудового права</w:t>
      </w:r>
    </w:p>
    <w:p w:rsidR="001B234E" w:rsidRDefault="001B234E" w:rsidP="005C74BD">
      <w:pPr>
        <w:ind w:left="7080"/>
        <w:jc w:val="right"/>
        <w:rPr>
          <w:sz w:val="28"/>
          <w:szCs w:val="28"/>
        </w:rPr>
      </w:pPr>
      <w:r w:rsidRPr="00434B28">
        <w:rPr>
          <w:sz w:val="28"/>
          <w:szCs w:val="28"/>
        </w:rPr>
        <w:t>в подведомственных организациях админист</w:t>
      </w:r>
      <w:r>
        <w:rPr>
          <w:sz w:val="28"/>
          <w:szCs w:val="28"/>
        </w:rPr>
        <w:t>рации</w:t>
      </w:r>
    </w:p>
    <w:p w:rsidR="001B234E" w:rsidRPr="00434B28" w:rsidRDefault="001B234E" w:rsidP="005C74BD">
      <w:pPr>
        <w:ind w:left="7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Pr="00434B28">
        <w:rPr>
          <w:sz w:val="28"/>
          <w:szCs w:val="28"/>
        </w:rPr>
        <w:t>«Каларский район»</w:t>
      </w:r>
    </w:p>
    <w:p w:rsidR="006827CE" w:rsidRDefault="006827CE" w:rsidP="006827CE">
      <w:pPr>
        <w:autoSpaceDE w:val="0"/>
        <w:autoSpaceDN w:val="0"/>
        <w:adjustRightInd w:val="0"/>
        <w:ind w:firstLine="540"/>
        <w:jc w:val="both"/>
      </w:pPr>
    </w:p>
    <w:p w:rsidR="006827CE" w:rsidRPr="0075368A" w:rsidRDefault="006827CE" w:rsidP="006827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ЖУРНАЛ</w:t>
      </w:r>
    </w:p>
    <w:p w:rsidR="006827CE" w:rsidRPr="0075368A" w:rsidRDefault="006827CE" w:rsidP="006827C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проводимых мероприятий </w:t>
      </w:r>
      <w:r w:rsidRPr="0075368A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7536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75368A">
        <w:rPr>
          <w:rFonts w:ascii="Times New Roman" w:hAnsi="Times New Roman" w:cs="Times New Roman"/>
          <w:sz w:val="28"/>
          <w:szCs w:val="28"/>
        </w:rPr>
        <w:t xml:space="preserve"> соблюдением трудового</w:t>
      </w:r>
    </w:p>
    <w:p w:rsidR="006827CE" w:rsidRPr="001B234E" w:rsidRDefault="006827CE" w:rsidP="001B234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5368A">
        <w:rPr>
          <w:rFonts w:ascii="Times New Roman" w:hAnsi="Times New Roman" w:cs="Times New Roman"/>
          <w:sz w:val="28"/>
          <w:szCs w:val="28"/>
        </w:rPr>
        <w:t>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тва и иных нормативных правовых </w:t>
      </w:r>
      <w:r w:rsidRPr="0075368A">
        <w:rPr>
          <w:rFonts w:ascii="Times New Roman" w:hAnsi="Times New Roman" w:cs="Times New Roman"/>
          <w:sz w:val="28"/>
          <w:szCs w:val="28"/>
        </w:rPr>
        <w:t>актов, со</w:t>
      </w:r>
      <w:r w:rsidR="001B234E">
        <w:rPr>
          <w:rFonts w:ascii="Times New Roman" w:hAnsi="Times New Roman" w:cs="Times New Roman"/>
          <w:sz w:val="28"/>
          <w:szCs w:val="28"/>
        </w:rPr>
        <w:t xml:space="preserve">держащих нормы трудового права, </w:t>
      </w:r>
      <w:r w:rsidRPr="0075368A">
        <w:rPr>
          <w:rFonts w:ascii="Times New Roman" w:hAnsi="Times New Roman" w:cs="Times New Roman"/>
          <w:sz w:val="28"/>
          <w:szCs w:val="28"/>
        </w:rPr>
        <w:t>в отношении подведомственных организаций</w:t>
      </w:r>
    </w:p>
    <w:p w:rsidR="006827CE" w:rsidRDefault="006827CE" w:rsidP="006827CE">
      <w:pPr>
        <w:pStyle w:val="ConsPlusNonformat"/>
        <w:widowControl/>
        <w:jc w:val="center"/>
      </w:pPr>
      <w:r>
        <w:t>__________________________________________________________________________________</w:t>
      </w:r>
    </w:p>
    <w:p w:rsidR="006827CE" w:rsidRPr="00642798" w:rsidRDefault="006827CE" w:rsidP="006827CE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642798">
        <w:rPr>
          <w:rFonts w:ascii="Times New Roman" w:hAnsi="Times New Roman" w:cs="Times New Roman"/>
        </w:rPr>
        <w:t>Наименование органа, осуществляющего</w:t>
      </w:r>
      <w:r>
        <w:rPr>
          <w:rFonts w:ascii="Times New Roman" w:hAnsi="Times New Roman" w:cs="Times New Roman"/>
        </w:rPr>
        <w:t xml:space="preserve"> </w:t>
      </w:r>
      <w:r w:rsidRPr="00642798">
        <w:rPr>
          <w:rFonts w:ascii="Times New Roman" w:hAnsi="Times New Roman" w:cs="Times New Roman"/>
        </w:rPr>
        <w:t>ведомс</w:t>
      </w:r>
      <w:r>
        <w:rPr>
          <w:rFonts w:ascii="Times New Roman" w:hAnsi="Times New Roman" w:cs="Times New Roman"/>
        </w:rPr>
        <w:t xml:space="preserve">твенный контроль за соблюдением </w:t>
      </w:r>
      <w:r w:rsidRPr="00642798">
        <w:rPr>
          <w:rFonts w:ascii="Times New Roman" w:hAnsi="Times New Roman" w:cs="Times New Roman"/>
        </w:rPr>
        <w:t>трудового законодательства и иных нормативных</w:t>
      </w:r>
      <w:proofErr w:type="gramEnd"/>
    </w:p>
    <w:p w:rsidR="006827CE" w:rsidRPr="00642798" w:rsidRDefault="006827CE" w:rsidP="006827C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42798">
        <w:rPr>
          <w:rFonts w:ascii="Times New Roman" w:hAnsi="Times New Roman" w:cs="Times New Roman"/>
        </w:rPr>
        <w:t>правовых ак</w:t>
      </w:r>
      <w:r>
        <w:rPr>
          <w:rFonts w:ascii="Times New Roman" w:hAnsi="Times New Roman" w:cs="Times New Roman"/>
        </w:rPr>
        <w:t xml:space="preserve">тов, содержащих нормы трудового </w:t>
      </w:r>
      <w:r w:rsidRPr="00642798">
        <w:rPr>
          <w:rFonts w:ascii="Times New Roman" w:hAnsi="Times New Roman" w:cs="Times New Roman"/>
        </w:rPr>
        <w:t>права</w:t>
      </w:r>
      <w:r>
        <w:rPr>
          <w:rFonts w:ascii="Times New Roman" w:hAnsi="Times New Roman" w:cs="Times New Roman"/>
        </w:rPr>
        <w:t>)</w:t>
      </w:r>
    </w:p>
    <w:p w:rsidR="006827CE" w:rsidRDefault="006827CE" w:rsidP="006827CE">
      <w:pPr>
        <w:autoSpaceDE w:val="0"/>
        <w:autoSpaceDN w:val="0"/>
        <w:adjustRightInd w:val="0"/>
        <w:ind w:firstLine="540"/>
        <w:jc w:val="both"/>
      </w:pPr>
    </w:p>
    <w:tbl>
      <w:tblPr>
        <w:tblW w:w="1545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87"/>
        <w:gridCol w:w="851"/>
        <w:gridCol w:w="945"/>
        <w:gridCol w:w="1323"/>
        <w:gridCol w:w="945"/>
        <w:gridCol w:w="1323"/>
        <w:gridCol w:w="1431"/>
        <w:gridCol w:w="1620"/>
        <w:gridCol w:w="1215"/>
        <w:gridCol w:w="1134"/>
        <w:gridCol w:w="1120"/>
        <w:gridCol w:w="1417"/>
      </w:tblGrid>
      <w:tr w:rsidR="006827CE" w:rsidTr="006827CE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подведомственной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организации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проверки</w:t>
            </w:r>
          </w:p>
        </w:tc>
        <w:tc>
          <w:tcPr>
            <w:tcW w:w="45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мероприятий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контролю                          </w:t>
            </w:r>
          </w:p>
        </w:tc>
        <w:tc>
          <w:tcPr>
            <w:tcW w:w="14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Правовые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основания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(План,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распоряжение (приказ),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обращение и  т.д.)       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предыдущей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вид, дата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акта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(**)</w:t>
            </w:r>
            <w:proofErr w:type="gramEnd"/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составления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акта,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оформленного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результатам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проверки(***)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          </w:t>
            </w: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уполномоченного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должностного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(лиц)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мероприят-ий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контролю      </w:t>
            </w:r>
          </w:p>
        </w:tc>
      </w:tr>
      <w:tr w:rsidR="006827CE" w:rsidTr="006827CE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Планом(*)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 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CE" w:rsidTr="006827CE"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начала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окончания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начала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окончания</w:t>
            </w:r>
          </w:p>
        </w:tc>
        <w:tc>
          <w:tcPr>
            <w:tcW w:w="14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7CE" w:rsidTr="006827CE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7CE" w:rsidRDefault="006827CE" w:rsidP="006827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7CE" w:rsidRDefault="006827CE" w:rsidP="006827CE">
      <w:pPr>
        <w:pStyle w:val="ConsPlusNonformat"/>
        <w:widowControl/>
      </w:pPr>
    </w:p>
    <w:p w:rsidR="006827CE" w:rsidRPr="006D08EF" w:rsidRDefault="006827CE" w:rsidP="006827CE">
      <w:r w:rsidRPr="006D08EF">
        <w:t xml:space="preserve">  (*) Заполняется при проведении плановых проверок.</w:t>
      </w:r>
    </w:p>
    <w:p w:rsidR="006827CE" w:rsidRPr="006D08EF" w:rsidRDefault="006827CE" w:rsidP="006827CE">
      <w:r w:rsidRPr="006D08EF">
        <w:t>(**)  В случае проведения внеплановой или повторной проверок необходимо также указать сроки проведения предыдущей плановой проверки.</w:t>
      </w:r>
    </w:p>
    <w:p w:rsidR="006827CE" w:rsidRPr="006D08EF" w:rsidRDefault="006827CE" w:rsidP="006827CE">
      <w:r w:rsidRPr="006D08EF">
        <w:t>(***)  Акты являются приложениями к данному журналу и хранятся вместе с ним.</w:t>
      </w:r>
    </w:p>
    <w:p w:rsidR="006827CE" w:rsidRDefault="006827CE" w:rsidP="006827CE"/>
    <w:p w:rsidR="0068710F" w:rsidRDefault="0068710F" w:rsidP="006871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68710F" w:rsidSect="00387E41">
      <w:pgSz w:w="16838" w:h="11906" w:orient="landscape"/>
      <w:pgMar w:top="993" w:right="851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5C" w:rsidRDefault="0059075C">
      <w:r>
        <w:separator/>
      </w:r>
    </w:p>
  </w:endnote>
  <w:endnote w:type="continuationSeparator" w:id="0">
    <w:p w:rsidR="0059075C" w:rsidRDefault="0059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75C" w:rsidRDefault="0059075C">
    <w:pPr>
      <w:pStyle w:val="af0"/>
      <w:jc w:val="right"/>
    </w:pPr>
  </w:p>
  <w:p w:rsidR="0059075C" w:rsidRDefault="005907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5C" w:rsidRDefault="0059075C">
      <w:r>
        <w:separator/>
      </w:r>
    </w:p>
  </w:footnote>
  <w:footnote w:type="continuationSeparator" w:id="0">
    <w:p w:rsidR="0059075C" w:rsidRDefault="0059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7999"/>
    <w:multiLevelType w:val="hybridMultilevel"/>
    <w:tmpl w:val="4BA0C692"/>
    <w:lvl w:ilvl="0" w:tplc="67B65210">
      <w:start w:val="1"/>
      <w:numFmt w:val="decimal"/>
      <w:lvlText w:val="%1."/>
      <w:lvlJc w:val="left"/>
      <w:pPr>
        <w:ind w:left="1213" w:hanging="645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2F504B18"/>
    <w:multiLevelType w:val="hybridMultilevel"/>
    <w:tmpl w:val="4CEC845E"/>
    <w:lvl w:ilvl="0" w:tplc="22C8ABD2">
      <w:start w:val="1"/>
      <w:numFmt w:val="decimal"/>
      <w:lvlText w:val="%1."/>
      <w:lvlJc w:val="left"/>
      <w:pPr>
        <w:ind w:left="1812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4F50F6"/>
    <w:multiLevelType w:val="hybridMultilevel"/>
    <w:tmpl w:val="27D22A12"/>
    <w:lvl w:ilvl="0" w:tplc="44641A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D6CFA6E">
      <w:numFmt w:val="none"/>
      <w:lvlText w:val=""/>
      <w:lvlJc w:val="left"/>
      <w:pPr>
        <w:tabs>
          <w:tab w:val="num" w:pos="360"/>
        </w:tabs>
      </w:pPr>
    </w:lvl>
    <w:lvl w:ilvl="2" w:tplc="FCD4173A">
      <w:numFmt w:val="none"/>
      <w:lvlText w:val=""/>
      <w:lvlJc w:val="left"/>
      <w:pPr>
        <w:tabs>
          <w:tab w:val="num" w:pos="360"/>
        </w:tabs>
      </w:pPr>
    </w:lvl>
    <w:lvl w:ilvl="3" w:tplc="939083B2">
      <w:numFmt w:val="none"/>
      <w:lvlText w:val=""/>
      <w:lvlJc w:val="left"/>
      <w:pPr>
        <w:tabs>
          <w:tab w:val="num" w:pos="360"/>
        </w:tabs>
      </w:pPr>
    </w:lvl>
    <w:lvl w:ilvl="4" w:tplc="BA68B258">
      <w:numFmt w:val="none"/>
      <w:lvlText w:val=""/>
      <w:lvlJc w:val="left"/>
      <w:pPr>
        <w:tabs>
          <w:tab w:val="num" w:pos="360"/>
        </w:tabs>
      </w:pPr>
    </w:lvl>
    <w:lvl w:ilvl="5" w:tplc="62BC40E6">
      <w:numFmt w:val="none"/>
      <w:lvlText w:val=""/>
      <w:lvlJc w:val="left"/>
      <w:pPr>
        <w:tabs>
          <w:tab w:val="num" w:pos="360"/>
        </w:tabs>
      </w:pPr>
    </w:lvl>
    <w:lvl w:ilvl="6" w:tplc="05DC0BCA">
      <w:numFmt w:val="none"/>
      <w:lvlText w:val=""/>
      <w:lvlJc w:val="left"/>
      <w:pPr>
        <w:tabs>
          <w:tab w:val="num" w:pos="360"/>
        </w:tabs>
      </w:pPr>
    </w:lvl>
    <w:lvl w:ilvl="7" w:tplc="C2C215DE">
      <w:numFmt w:val="none"/>
      <w:lvlText w:val=""/>
      <w:lvlJc w:val="left"/>
      <w:pPr>
        <w:tabs>
          <w:tab w:val="num" w:pos="360"/>
        </w:tabs>
      </w:pPr>
    </w:lvl>
    <w:lvl w:ilvl="8" w:tplc="26FAC11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A6C324B"/>
    <w:multiLevelType w:val="multilevel"/>
    <w:tmpl w:val="4DCE3C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5B26023A"/>
    <w:multiLevelType w:val="hybridMultilevel"/>
    <w:tmpl w:val="A7F4B9F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5F4EF3"/>
    <w:multiLevelType w:val="hybridMultilevel"/>
    <w:tmpl w:val="F8C410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78408C7"/>
    <w:multiLevelType w:val="multilevel"/>
    <w:tmpl w:val="9EBAABA8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F026D1C"/>
    <w:multiLevelType w:val="hybridMultilevel"/>
    <w:tmpl w:val="92984E4C"/>
    <w:lvl w:ilvl="0" w:tplc="7E56477A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8">
    <w:nsid w:val="74A6674D"/>
    <w:multiLevelType w:val="hybridMultilevel"/>
    <w:tmpl w:val="30DCC878"/>
    <w:lvl w:ilvl="0" w:tplc="1BDC2112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25"/>
    <w:rsid w:val="000939FC"/>
    <w:rsid w:val="000B4DD3"/>
    <w:rsid w:val="000D60B0"/>
    <w:rsid w:val="0012621D"/>
    <w:rsid w:val="00141475"/>
    <w:rsid w:val="00194734"/>
    <w:rsid w:val="001B234E"/>
    <w:rsid w:val="001C49FE"/>
    <w:rsid w:val="002024C3"/>
    <w:rsid w:val="00205384"/>
    <w:rsid w:val="00222FE3"/>
    <w:rsid w:val="00270DA8"/>
    <w:rsid w:val="0028027D"/>
    <w:rsid w:val="00285CAA"/>
    <w:rsid w:val="002A4ACB"/>
    <w:rsid w:val="002B5E83"/>
    <w:rsid w:val="002E182A"/>
    <w:rsid w:val="002F0A9B"/>
    <w:rsid w:val="002F208A"/>
    <w:rsid w:val="00313EBB"/>
    <w:rsid w:val="00326BA9"/>
    <w:rsid w:val="0035686A"/>
    <w:rsid w:val="00387E41"/>
    <w:rsid w:val="003911F2"/>
    <w:rsid w:val="003A1B34"/>
    <w:rsid w:val="003D6948"/>
    <w:rsid w:val="0041047D"/>
    <w:rsid w:val="0041232B"/>
    <w:rsid w:val="00434B28"/>
    <w:rsid w:val="004B2C2C"/>
    <w:rsid w:val="004D1390"/>
    <w:rsid w:val="00565834"/>
    <w:rsid w:val="0059075C"/>
    <w:rsid w:val="005B6B9C"/>
    <w:rsid w:val="005C74BD"/>
    <w:rsid w:val="005D2495"/>
    <w:rsid w:val="006007C0"/>
    <w:rsid w:val="006037FF"/>
    <w:rsid w:val="006827CE"/>
    <w:rsid w:val="0068710F"/>
    <w:rsid w:val="006A4FA8"/>
    <w:rsid w:val="00740DC8"/>
    <w:rsid w:val="007A7124"/>
    <w:rsid w:val="007B7225"/>
    <w:rsid w:val="007C59E6"/>
    <w:rsid w:val="007E04CA"/>
    <w:rsid w:val="0083534E"/>
    <w:rsid w:val="008C4B31"/>
    <w:rsid w:val="008E1B41"/>
    <w:rsid w:val="008E2B25"/>
    <w:rsid w:val="008E7EE1"/>
    <w:rsid w:val="00954AAD"/>
    <w:rsid w:val="00974D99"/>
    <w:rsid w:val="00A11955"/>
    <w:rsid w:val="00A24685"/>
    <w:rsid w:val="00A549A1"/>
    <w:rsid w:val="00A87CDB"/>
    <w:rsid w:val="00B028D9"/>
    <w:rsid w:val="00B92B27"/>
    <w:rsid w:val="00B9488D"/>
    <w:rsid w:val="00C30725"/>
    <w:rsid w:val="00C57C1F"/>
    <w:rsid w:val="00CA6A70"/>
    <w:rsid w:val="00CD59B7"/>
    <w:rsid w:val="00CE6167"/>
    <w:rsid w:val="00CE6F2E"/>
    <w:rsid w:val="00D71286"/>
    <w:rsid w:val="00DD53A5"/>
    <w:rsid w:val="00E33A00"/>
    <w:rsid w:val="00E8701E"/>
    <w:rsid w:val="00ED7036"/>
    <w:rsid w:val="00EF6254"/>
    <w:rsid w:val="00F3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59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326BA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D59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CD59B7"/>
    <w:rPr>
      <w:rFonts w:cs="Times New Roman"/>
      <w:b/>
      <w:bCs/>
    </w:rPr>
  </w:style>
  <w:style w:type="paragraph" w:customStyle="1" w:styleId="ConsPlusNormal">
    <w:name w:val="ConsPlusNormal"/>
    <w:rsid w:val="00CD5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0D60B0"/>
    <w:rPr>
      <w:rFonts w:cs="Times New Roman"/>
      <w:color w:val="0000FF"/>
      <w:u w:val="single"/>
    </w:rPr>
  </w:style>
  <w:style w:type="paragraph" w:customStyle="1" w:styleId="ConsPlusTitle">
    <w:name w:val="ConsPlusTitle"/>
    <w:rsid w:val="00682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82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827C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827CE"/>
    <w:pPr>
      <w:widowControl w:val="0"/>
      <w:autoSpaceDE w:val="0"/>
      <w:autoSpaceDN w:val="0"/>
      <w:adjustRightInd w:val="0"/>
      <w:spacing w:line="288" w:lineRule="auto"/>
      <w:ind w:firstLine="720"/>
      <w:jc w:val="both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6827CE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 Indent"/>
    <w:basedOn w:val="a"/>
    <w:link w:val="ac"/>
    <w:rsid w:val="006827CE"/>
    <w:pPr>
      <w:widowControl w:val="0"/>
      <w:autoSpaceDE w:val="0"/>
      <w:autoSpaceDN w:val="0"/>
      <w:adjustRightInd w:val="0"/>
      <w:spacing w:line="280" w:lineRule="auto"/>
      <w:ind w:left="360" w:hanging="360"/>
      <w:jc w:val="both"/>
    </w:pPr>
    <w:rPr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rsid w:val="006827CE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Normal (Web)"/>
    <w:basedOn w:val="a"/>
    <w:rsid w:val="006827CE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6827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827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827CE"/>
    <w:pPr>
      <w:spacing w:before="100" w:beforeAutospacing="1" w:after="100" w:afterAutospacing="1"/>
    </w:pPr>
  </w:style>
  <w:style w:type="character" w:customStyle="1" w:styleId="s1">
    <w:name w:val="s1"/>
    <w:basedOn w:val="a0"/>
    <w:rsid w:val="006827CE"/>
  </w:style>
  <w:style w:type="paragraph" w:customStyle="1" w:styleId="p12">
    <w:name w:val="p12"/>
    <w:basedOn w:val="a"/>
    <w:rsid w:val="006827CE"/>
    <w:pPr>
      <w:spacing w:before="100" w:beforeAutospacing="1" w:after="100" w:afterAutospacing="1"/>
    </w:pPr>
  </w:style>
  <w:style w:type="character" w:customStyle="1" w:styleId="s5">
    <w:name w:val="s5"/>
    <w:basedOn w:val="a0"/>
    <w:rsid w:val="006827CE"/>
  </w:style>
  <w:style w:type="paragraph" w:customStyle="1" w:styleId="p13">
    <w:name w:val="p13"/>
    <w:basedOn w:val="a"/>
    <w:rsid w:val="006827CE"/>
    <w:pPr>
      <w:spacing w:before="100" w:beforeAutospacing="1" w:after="100" w:afterAutospacing="1"/>
    </w:pPr>
  </w:style>
  <w:style w:type="character" w:customStyle="1" w:styleId="s6">
    <w:name w:val="s6"/>
    <w:basedOn w:val="a0"/>
    <w:rsid w:val="006827CE"/>
  </w:style>
  <w:style w:type="character" w:customStyle="1" w:styleId="apple-converted-space">
    <w:name w:val="apple-converted-space"/>
    <w:basedOn w:val="a0"/>
    <w:rsid w:val="006827CE"/>
  </w:style>
  <w:style w:type="paragraph" w:customStyle="1" w:styleId="p2">
    <w:name w:val="p2"/>
    <w:basedOn w:val="a"/>
    <w:rsid w:val="006827CE"/>
    <w:pPr>
      <w:spacing w:before="100" w:beforeAutospacing="1" w:after="100" w:afterAutospacing="1"/>
    </w:pPr>
  </w:style>
  <w:style w:type="paragraph" w:customStyle="1" w:styleId="p14">
    <w:name w:val="p14"/>
    <w:basedOn w:val="a"/>
    <w:rsid w:val="006827C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D59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326BA9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CD59B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CD59B7"/>
    <w:rPr>
      <w:rFonts w:cs="Times New Roman"/>
      <w:b/>
      <w:bCs/>
    </w:rPr>
  </w:style>
  <w:style w:type="paragraph" w:customStyle="1" w:styleId="ConsPlusNormal">
    <w:name w:val="ConsPlusNormal"/>
    <w:rsid w:val="00CD59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0D60B0"/>
    <w:rPr>
      <w:rFonts w:cs="Times New Roman"/>
      <w:color w:val="0000FF"/>
      <w:u w:val="single"/>
    </w:rPr>
  </w:style>
  <w:style w:type="paragraph" w:customStyle="1" w:styleId="ConsPlusTitle">
    <w:name w:val="ConsPlusTitle"/>
    <w:rsid w:val="00682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82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2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6827C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827CE"/>
    <w:pPr>
      <w:widowControl w:val="0"/>
      <w:autoSpaceDE w:val="0"/>
      <w:autoSpaceDN w:val="0"/>
      <w:adjustRightInd w:val="0"/>
      <w:spacing w:line="288" w:lineRule="auto"/>
      <w:ind w:firstLine="720"/>
      <w:jc w:val="both"/>
    </w:pPr>
    <w:rPr>
      <w:sz w:val="22"/>
      <w:szCs w:val="20"/>
    </w:rPr>
  </w:style>
  <w:style w:type="character" w:customStyle="1" w:styleId="20">
    <w:name w:val="Основной текст с отступом 2 Знак"/>
    <w:basedOn w:val="a0"/>
    <w:link w:val="2"/>
    <w:rsid w:val="006827CE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 Indent"/>
    <w:basedOn w:val="a"/>
    <w:link w:val="ac"/>
    <w:rsid w:val="006827CE"/>
    <w:pPr>
      <w:widowControl w:val="0"/>
      <w:autoSpaceDE w:val="0"/>
      <w:autoSpaceDN w:val="0"/>
      <w:adjustRightInd w:val="0"/>
      <w:spacing w:line="280" w:lineRule="auto"/>
      <w:ind w:left="360" w:hanging="360"/>
      <w:jc w:val="both"/>
    </w:pPr>
    <w:rPr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rsid w:val="006827CE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Normal (Web)"/>
    <w:basedOn w:val="a"/>
    <w:rsid w:val="006827CE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6827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827C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2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6827CE"/>
    <w:pPr>
      <w:spacing w:before="100" w:beforeAutospacing="1" w:after="100" w:afterAutospacing="1"/>
    </w:pPr>
  </w:style>
  <w:style w:type="character" w:customStyle="1" w:styleId="s1">
    <w:name w:val="s1"/>
    <w:basedOn w:val="a0"/>
    <w:rsid w:val="006827CE"/>
  </w:style>
  <w:style w:type="paragraph" w:customStyle="1" w:styleId="p12">
    <w:name w:val="p12"/>
    <w:basedOn w:val="a"/>
    <w:rsid w:val="006827CE"/>
    <w:pPr>
      <w:spacing w:before="100" w:beforeAutospacing="1" w:after="100" w:afterAutospacing="1"/>
    </w:pPr>
  </w:style>
  <w:style w:type="character" w:customStyle="1" w:styleId="s5">
    <w:name w:val="s5"/>
    <w:basedOn w:val="a0"/>
    <w:rsid w:val="006827CE"/>
  </w:style>
  <w:style w:type="paragraph" w:customStyle="1" w:styleId="p13">
    <w:name w:val="p13"/>
    <w:basedOn w:val="a"/>
    <w:rsid w:val="006827CE"/>
    <w:pPr>
      <w:spacing w:before="100" w:beforeAutospacing="1" w:after="100" w:afterAutospacing="1"/>
    </w:pPr>
  </w:style>
  <w:style w:type="character" w:customStyle="1" w:styleId="s6">
    <w:name w:val="s6"/>
    <w:basedOn w:val="a0"/>
    <w:rsid w:val="006827CE"/>
  </w:style>
  <w:style w:type="character" w:customStyle="1" w:styleId="apple-converted-space">
    <w:name w:val="apple-converted-space"/>
    <w:basedOn w:val="a0"/>
    <w:rsid w:val="006827CE"/>
  </w:style>
  <w:style w:type="paragraph" w:customStyle="1" w:styleId="p2">
    <w:name w:val="p2"/>
    <w:basedOn w:val="a"/>
    <w:rsid w:val="006827CE"/>
    <w:pPr>
      <w:spacing w:before="100" w:beforeAutospacing="1" w:after="100" w:afterAutospacing="1"/>
    </w:pPr>
  </w:style>
  <w:style w:type="paragraph" w:customStyle="1" w:styleId="p14">
    <w:name w:val="p14"/>
    <w:basedOn w:val="a"/>
    <w:rsid w:val="006827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4345</Words>
  <Characters>24771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Пользователь</cp:lastModifiedBy>
  <cp:revision>2</cp:revision>
  <cp:lastPrinted>2019-11-01T04:44:00Z</cp:lastPrinted>
  <dcterms:created xsi:type="dcterms:W3CDTF">2019-12-12T05:57:00Z</dcterms:created>
  <dcterms:modified xsi:type="dcterms:W3CDTF">2019-12-12T05:57:00Z</dcterms:modified>
</cp:coreProperties>
</file>