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5E" w:rsidRPr="007C2B5E" w:rsidRDefault="007C2B5E" w:rsidP="004E6383">
      <w:pPr>
        <w:overflowPunct w:val="0"/>
        <w:autoSpaceDE w:val="0"/>
        <w:autoSpaceDN w:val="0"/>
        <w:adjustRightInd w:val="0"/>
        <w:jc w:val="center"/>
      </w:pPr>
      <w:r w:rsidRPr="007C2B5E"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5E" w:rsidRPr="007C2B5E" w:rsidRDefault="007C2B5E" w:rsidP="004E6383">
      <w:pPr>
        <w:overflowPunct w:val="0"/>
        <w:autoSpaceDE w:val="0"/>
        <w:autoSpaceDN w:val="0"/>
        <w:adjustRightInd w:val="0"/>
        <w:ind w:left="-567"/>
        <w:jc w:val="center"/>
        <w:rPr>
          <w:b/>
          <w:sz w:val="36"/>
          <w:szCs w:val="36"/>
        </w:rPr>
      </w:pPr>
      <w:r w:rsidRPr="007C2B5E">
        <w:rPr>
          <w:b/>
          <w:sz w:val="36"/>
          <w:szCs w:val="36"/>
        </w:rPr>
        <w:t>Администрация муниципального района «</w:t>
      </w:r>
      <w:proofErr w:type="spellStart"/>
      <w:r w:rsidRPr="007C2B5E">
        <w:rPr>
          <w:b/>
          <w:sz w:val="36"/>
          <w:szCs w:val="36"/>
        </w:rPr>
        <w:t>Каларский</w:t>
      </w:r>
      <w:proofErr w:type="spellEnd"/>
      <w:r w:rsidRPr="007C2B5E">
        <w:rPr>
          <w:b/>
          <w:sz w:val="36"/>
          <w:szCs w:val="36"/>
        </w:rPr>
        <w:t xml:space="preserve"> район»</w:t>
      </w:r>
    </w:p>
    <w:p w:rsidR="007C2B5E" w:rsidRPr="007C2B5E" w:rsidRDefault="007C2B5E" w:rsidP="004E638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2B5E" w:rsidRPr="007C2B5E" w:rsidRDefault="007C2B5E" w:rsidP="004E6383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0"/>
        </w:rPr>
      </w:pPr>
      <w:r w:rsidRPr="007C2B5E">
        <w:rPr>
          <w:b/>
          <w:sz w:val="44"/>
          <w:szCs w:val="40"/>
        </w:rPr>
        <w:t>ПОСТАНОВЛЕНИЕ</w:t>
      </w:r>
    </w:p>
    <w:p w:rsidR="007C2B5E" w:rsidRPr="007C2B5E" w:rsidRDefault="007C2B5E" w:rsidP="004E638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B5E" w:rsidRPr="007C2B5E" w:rsidRDefault="00400E54" w:rsidP="004E6383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8"/>
          <w:szCs w:val="28"/>
        </w:rPr>
        <w:t>10</w:t>
      </w:r>
      <w:r w:rsidR="007C2B5E" w:rsidRPr="007C2B5E">
        <w:rPr>
          <w:sz w:val="28"/>
          <w:szCs w:val="28"/>
        </w:rPr>
        <w:t xml:space="preserve"> августа 20</w:t>
      </w:r>
      <w:r w:rsidR="007C2B5E">
        <w:rPr>
          <w:sz w:val="28"/>
          <w:szCs w:val="28"/>
        </w:rPr>
        <w:t>20</w:t>
      </w:r>
      <w:r w:rsidR="007C2B5E" w:rsidRPr="007C2B5E">
        <w:rPr>
          <w:sz w:val="28"/>
          <w:szCs w:val="28"/>
        </w:rPr>
        <w:t xml:space="preserve"> года </w:t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</w:r>
      <w:r w:rsidR="007C2B5E" w:rsidRPr="007C2B5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370</w:t>
      </w:r>
    </w:p>
    <w:p w:rsidR="007C2B5E" w:rsidRPr="007C2B5E" w:rsidRDefault="00771070" w:rsidP="004E6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7C2B5E" w:rsidRPr="007C2B5E" w:rsidRDefault="007C2B5E" w:rsidP="004E6383">
      <w:pPr>
        <w:jc w:val="center"/>
        <w:rPr>
          <w:b/>
          <w:sz w:val="28"/>
          <w:szCs w:val="28"/>
        </w:rPr>
      </w:pPr>
    </w:p>
    <w:p w:rsidR="004E6383" w:rsidRPr="004E6383" w:rsidRDefault="007C2B5E" w:rsidP="004E6383">
      <w:pPr>
        <w:jc w:val="center"/>
        <w:rPr>
          <w:b/>
          <w:sz w:val="26"/>
          <w:szCs w:val="26"/>
        </w:rPr>
      </w:pPr>
      <w:r w:rsidRPr="004E6383">
        <w:rPr>
          <w:b/>
          <w:sz w:val="26"/>
          <w:szCs w:val="26"/>
        </w:rPr>
        <w:t xml:space="preserve">Об отмене </w:t>
      </w:r>
      <w:r w:rsidR="00624685" w:rsidRPr="004E6383">
        <w:rPr>
          <w:b/>
          <w:sz w:val="26"/>
          <w:szCs w:val="26"/>
        </w:rPr>
        <w:t>на территории муниципального района "Каларский район"</w:t>
      </w:r>
      <w:r w:rsidR="00624685" w:rsidRPr="004E6383">
        <w:rPr>
          <w:sz w:val="26"/>
          <w:szCs w:val="26"/>
        </w:rPr>
        <w:t xml:space="preserve"> </w:t>
      </w:r>
      <w:r w:rsidRPr="004E6383">
        <w:rPr>
          <w:b/>
          <w:sz w:val="26"/>
          <w:szCs w:val="26"/>
        </w:rPr>
        <w:t>режима функционирования</w:t>
      </w:r>
      <w:r w:rsidR="00624685" w:rsidRPr="004E6383">
        <w:rPr>
          <w:b/>
          <w:sz w:val="26"/>
          <w:szCs w:val="26"/>
        </w:rPr>
        <w:t xml:space="preserve"> «повышенная готовность</w:t>
      </w:r>
      <w:r w:rsidR="004E6383" w:rsidRPr="004E6383">
        <w:rPr>
          <w:b/>
          <w:sz w:val="26"/>
          <w:szCs w:val="26"/>
        </w:rPr>
        <w:t>», на территории городского поселения «</w:t>
      </w:r>
      <w:proofErr w:type="spellStart"/>
      <w:r w:rsidR="004E6383" w:rsidRPr="004E6383">
        <w:rPr>
          <w:b/>
          <w:sz w:val="26"/>
          <w:szCs w:val="26"/>
        </w:rPr>
        <w:t>Новочарское</w:t>
      </w:r>
      <w:proofErr w:type="spellEnd"/>
      <w:r w:rsidR="004E6383" w:rsidRPr="004E6383">
        <w:rPr>
          <w:b/>
          <w:sz w:val="26"/>
          <w:szCs w:val="26"/>
        </w:rPr>
        <w:t>» муниципального района «</w:t>
      </w:r>
      <w:proofErr w:type="spellStart"/>
      <w:r w:rsidR="004E6383" w:rsidRPr="004E6383">
        <w:rPr>
          <w:b/>
          <w:sz w:val="26"/>
          <w:szCs w:val="26"/>
        </w:rPr>
        <w:t>Каларский</w:t>
      </w:r>
      <w:proofErr w:type="spellEnd"/>
      <w:r w:rsidR="004E6383" w:rsidRPr="004E6383">
        <w:rPr>
          <w:b/>
          <w:sz w:val="26"/>
          <w:szCs w:val="26"/>
        </w:rPr>
        <w:t xml:space="preserve"> район» режима функционирования «чрезвычайная ситуация», на межселенной территории с. Средний </w:t>
      </w:r>
      <w:proofErr w:type="spellStart"/>
      <w:r w:rsidR="004E6383" w:rsidRPr="004E6383">
        <w:rPr>
          <w:b/>
          <w:sz w:val="26"/>
          <w:szCs w:val="26"/>
        </w:rPr>
        <w:t>Калар</w:t>
      </w:r>
      <w:proofErr w:type="spellEnd"/>
      <w:r w:rsidR="004E6383" w:rsidRPr="004E6383">
        <w:rPr>
          <w:b/>
          <w:sz w:val="26"/>
          <w:szCs w:val="26"/>
        </w:rPr>
        <w:t xml:space="preserve"> режима функционирования  «повышенная готовность»</w:t>
      </w:r>
    </w:p>
    <w:p w:rsidR="004E6383" w:rsidRPr="004E6383" w:rsidRDefault="004E6383" w:rsidP="004E6383">
      <w:pPr>
        <w:ind w:firstLine="709"/>
        <w:jc w:val="both"/>
        <w:rPr>
          <w:b/>
          <w:sz w:val="26"/>
          <w:szCs w:val="26"/>
        </w:rPr>
      </w:pPr>
    </w:p>
    <w:p w:rsidR="004E6383" w:rsidRPr="004E6383" w:rsidRDefault="006920BE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В соответствии со статьями 4.1, 5, 6 </w:t>
      </w:r>
      <w:hyperlink r:id="rId7" w:history="1">
        <w:r w:rsidR="007C2B5E" w:rsidRPr="004E6383">
          <w:rPr>
            <w:rStyle w:val="a3"/>
            <w:color w:val="auto"/>
            <w:sz w:val="26"/>
            <w:szCs w:val="26"/>
          </w:rPr>
          <w:t>Федеральн</w:t>
        </w:r>
        <w:r w:rsidRPr="004E6383">
          <w:rPr>
            <w:rStyle w:val="a3"/>
            <w:color w:val="auto"/>
            <w:sz w:val="26"/>
            <w:szCs w:val="26"/>
          </w:rPr>
          <w:t>ого закона</w:t>
        </w:r>
        <w:r w:rsidR="007C2B5E" w:rsidRPr="004E6383">
          <w:rPr>
            <w:rStyle w:val="a3"/>
            <w:color w:val="auto"/>
            <w:sz w:val="26"/>
            <w:szCs w:val="26"/>
          </w:rPr>
          <w:t xml:space="preserve"> от 21 декабря 1994 г</w:t>
        </w:r>
        <w:r w:rsidR="004E6383" w:rsidRPr="004E6383">
          <w:rPr>
            <w:rStyle w:val="a3"/>
            <w:color w:val="auto"/>
            <w:sz w:val="26"/>
            <w:szCs w:val="26"/>
          </w:rPr>
          <w:t>ода</w:t>
        </w:r>
        <w:r w:rsidR="007C2B5E" w:rsidRPr="004E6383">
          <w:rPr>
            <w:rStyle w:val="a3"/>
            <w:color w:val="auto"/>
            <w:sz w:val="26"/>
            <w:szCs w:val="26"/>
          </w:rPr>
          <w:t xml:space="preserve"> № 68-ФЗ "О защите населения и территорий от чрезвычайных ситуаций природного и техногенного характера"</w:t>
        </w:r>
      </w:hyperlink>
      <w:r w:rsidR="007C2B5E" w:rsidRPr="004E6383">
        <w:rPr>
          <w:sz w:val="26"/>
          <w:szCs w:val="26"/>
        </w:rPr>
        <w:t>,</w:t>
      </w:r>
      <w:r w:rsidRPr="004E6383">
        <w:rPr>
          <w:sz w:val="26"/>
          <w:szCs w:val="26"/>
        </w:rPr>
        <w:t xml:space="preserve"> Уставом муниципального района «Каларский район»</w:t>
      </w:r>
      <w:r w:rsidR="00624685" w:rsidRPr="004E6383">
        <w:rPr>
          <w:sz w:val="26"/>
          <w:szCs w:val="26"/>
        </w:rPr>
        <w:t xml:space="preserve">, в связи с нормализацией паводковой обстановки на территории района, </w:t>
      </w:r>
      <w:r w:rsidR="007C2B5E" w:rsidRPr="004E6383">
        <w:rPr>
          <w:sz w:val="26"/>
          <w:szCs w:val="26"/>
        </w:rPr>
        <w:t>администрация муниципального района "</w:t>
      </w:r>
      <w:proofErr w:type="spellStart"/>
      <w:r w:rsidR="007C2B5E" w:rsidRPr="004E6383">
        <w:rPr>
          <w:sz w:val="26"/>
          <w:szCs w:val="26"/>
        </w:rPr>
        <w:t>Каларский</w:t>
      </w:r>
      <w:proofErr w:type="spellEnd"/>
      <w:r w:rsidR="007C2B5E" w:rsidRPr="004E6383">
        <w:rPr>
          <w:sz w:val="26"/>
          <w:szCs w:val="26"/>
        </w:rPr>
        <w:t xml:space="preserve"> район"</w:t>
      </w:r>
      <w:r w:rsidR="004E6383" w:rsidRPr="004E6383">
        <w:rPr>
          <w:sz w:val="26"/>
          <w:szCs w:val="26"/>
        </w:rPr>
        <w:t xml:space="preserve"> </w:t>
      </w:r>
      <w:r w:rsidR="007C2B5E" w:rsidRPr="004E6383">
        <w:rPr>
          <w:b/>
          <w:sz w:val="26"/>
          <w:szCs w:val="26"/>
        </w:rPr>
        <w:t>постановляет</w:t>
      </w:r>
      <w:r w:rsidR="007C2B5E" w:rsidRPr="004E6383">
        <w:rPr>
          <w:sz w:val="26"/>
          <w:szCs w:val="26"/>
        </w:rPr>
        <w:t>:</w:t>
      </w: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1. </w:t>
      </w:r>
      <w:r w:rsidR="00C66152" w:rsidRPr="004E6383">
        <w:rPr>
          <w:sz w:val="26"/>
          <w:szCs w:val="26"/>
        </w:rPr>
        <w:t>Отменить на территории муниципального района "Каларский район" режима функционирования «повышенная готовность»</w:t>
      </w:r>
      <w:r w:rsidR="00037EA1" w:rsidRPr="004E6383">
        <w:rPr>
          <w:sz w:val="26"/>
          <w:szCs w:val="26"/>
        </w:rPr>
        <w:t xml:space="preserve"> с 12 час. 00 мин. 10 августа 2020 года;</w:t>
      </w: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2. </w:t>
      </w:r>
      <w:r w:rsidR="00C60DEB" w:rsidRPr="004E6383">
        <w:rPr>
          <w:sz w:val="26"/>
          <w:szCs w:val="26"/>
        </w:rPr>
        <w:t>Отменит</w:t>
      </w:r>
      <w:r w:rsidR="008D36C9" w:rsidRPr="004E6383">
        <w:rPr>
          <w:sz w:val="26"/>
          <w:szCs w:val="26"/>
        </w:rPr>
        <w:t>ь</w:t>
      </w:r>
      <w:r w:rsidR="00037EA1" w:rsidRPr="004E6383">
        <w:rPr>
          <w:b/>
          <w:sz w:val="26"/>
          <w:szCs w:val="26"/>
        </w:rPr>
        <w:t xml:space="preserve"> </w:t>
      </w:r>
      <w:r w:rsidR="00037EA1" w:rsidRPr="004E6383">
        <w:rPr>
          <w:sz w:val="26"/>
          <w:szCs w:val="26"/>
        </w:rPr>
        <w:t>на территории городского поселения «Новочарское» муниципального района "Каларский район" режима функционирования «Чрезвычайная си</w:t>
      </w:r>
      <w:r w:rsidR="008D36C9" w:rsidRPr="004E6383">
        <w:rPr>
          <w:sz w:val="26"/>
          <w:szCs w:val="26"/>
        </w:rPr>
        <w:t>туация» с 12 час. 00 мин. 10 авг</w:t>
      </w:r>
      <w:r w:rsidR="00037EA1" w:rsidRPr="004E6383">
        <w:rPr>
          <w:sz w:val="26"/>
          <w:szCs w:val="26"/>
        </w:rPr>
        <w:t>уста 2020 года;</w:t>
      </w: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3. Отменить на межселенной территории с. Средний </w:t>
      </w:r>
      <w:proofErr w:type="spellStart"/>
      <w:r w:rsidRPr="004E6383">
        <w:rPr>
          <w:sz w:val="26"/>
          <w:szCs w:val="26"/>
        </w:rPr>
        <w:t>Калар</w:t>
      </w:r>
      <w:proofErr w:type="spellEnd"/>
      <w:r w:rsidRPr="004E6383">
        <w:rPr>
          <w:sz w:val="26"/>
          <w:szCs w:val="26"/>
        </w:rPr>
        <w:t xml:space="preserve"> режима функционирования  «повышенная готовность»;</w:t>
      </w: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4. </w:t>
      </w:r>
      <w:r w:rsidR="00037EA1" w:rsidRPr="004E6383">
        <w:rPr>
          <w:sz w:val="26"/>
          <w:szCs w:val="26"/>
        </w:rPr>
        <w:t>С</w:t>
      </w:r>
      <w:r w:rsidR="008D36C9" w:rsidRPr="004E6383">
        <w:rPr>
          <w:sz w:val="26"/>
          <w:szCs w:val="26"/>
        </w:rPr>
        <w:t xml:space="preserve">илы и средства районного звена </w:t>
      </w:r>
      <w:r w:rsidR="00771070" w:rsidRPr="004E6383">
        <w:rPr>
          <w:sz w:val="26"/>
          <w:szCs w:val="26"/>
        </w:rPr>
        <w:t xml:space="preserve">ТП </w:t>
      </w:r>
      <w:r w:rsidR="00037EA1" w:rsidRPr="004E6383">
        <w:rPr>
          <w:sz w:val="26"/>
          <w:szCs w:val="26"/>
        </w:rPr>
        <w:t>РСЧС перевести в режим повседневной деятельности</w:t>
      </w:r>
      <w:r w:rsidRPr="004E6383">
        <w:rPr>
          <w:sz w:val="26"/>
          <w:szCs w:val="26"/>
        </w:rPr>
        <w:t>;</w:t>
      </w: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5. </w:t>
      </w:r>
      <w:r w:rsidR="007C2B5E" w:rsidRPr="004E6383">
        <w:rPr>
          <w:sz w:val="26"/>
          <w:szCs w:val="26"/>
        </w:rPr>
        <w:t xml:space="preserve">Признать утратившим силу постановление </w:t>
      </w:r>
      <w:r w:rsidRPr="004E6383">
        <w:rPr>
          <w:sz w:val="26"/>
          <w:szCs w:val="26"/>
        </w:rPr>
        <w:t>администрации муниципального района "</w:t>
      </w:r>
      <w:proofErr w:type="spellStart"/>
      <w:r w:rsidRPr="004E6383">
        <w:rPr>
          <w:sz w:val="26"/>
          <w:szCs w:val="26"/>
        </w:rPr>
        <w:t>Каларский</w:t>
      </w:r>
      <w:proofErr w:type="spellEnd"/>
      <w:r w:rsidRPr="004E6383">
        <w:rPr>
          <w:sz w:val="26"/>
          <w:szCs w:val="26"/>
        </w:rPr>
        <w:t xml:space="preserve"> район" </w:t>
      </w:r>
      <w:r w:rsidR="007C2B5E" w:rsidRPr="004E6383">
        <w:rPr>
          <w:sz w:val="26"/>
          <w:szCs w:val="26"/>
        </w:rPr>
        <w:t xml:space="preserve">от </w:t>
      </w:r>
      <w:r w:rsidR="00400E54" w:rsidRPr="004E6383">
        <w:rPr>
          <w:sz w:val="26"/>
          <w:szCs w:val="26"/>
        </w:rPr>
        <w:t>2</w:t>
      </w:r>
      <w:r w:rsidR="007C2B5E" w:rsidRPr="004E6383">
        <w:rPr>
          <w:sz w:val="26"/>
          <w:szCs w:val="26"/>
        </w:rPr>
        <w:t>0 июля 2020 года № 321 «</w:t>
      </w:r>
      <w:r w:rsidRPr="004E6383">
        <w:rPr>
          <w:sz w:val="26"/>
          <w:szCs w:val="26"/>
        </w:rPr>
        <w:t>О введении на территории муниципального района «</w:t>
      </w:r>
      <w:proofErr w:type="spellStart"/>
      <w:r w:rsidRPr="004E6383">
        <w:rPr>
          <w:sz w:val="26"/>
          <w:szCs w:val="26"/>
        </w:rPr>
        <w:t>Каларский</w:t>
      </w:r>
      <w:proofErr w:type="spellEnd"/>
      <w:r w:rsidRPr="004E6383">
        <w:rPr>
          <w:sz w:val="26"/>
          <w:szCs w:val="26"/>
        </w:rPr>
        <w:t xml:space="preserve"> район» режима функционирования  «повышенная готовность», на территории городского поселения «</w:t>
      </w:r>
      <w:proofErr w:type="spellStart"/>
      <w:r w:rsidRPr="004E6383">
        <w:rPr>
          <w:sz w:val="26"/>
          <w:szCs w:val="26"/>
        </w:rPr>
        <w:t>Новочарское</w:t>
      </w:r>
      <w:proofErr w:type="spellEnd"/>
      <w:r w:rsidRPr="004E6383">
        <w:rPr>
          <w:sz w:val="26"/>
          <w:szCs w:val="26"/>
        </w:rPr>
        <w:t>» муниципального района «</w:t>
      </w:r>
      <w:proofErr w:type="spellStart"/>
      <w:r w:rsidRPr="004E6383">
        <w:rPr>
          <w:sz w:val="26"/>
          <w:szCs w:val="26"/>
        </w:rPr>
        <w:t>Каларский</w:t>
      </w:r>
      <w:proofErr w:type="spellEnd"/>
      <w:r w:rsidRPr="004E6383">
        <w:rPr>
          <w:sz w:val="26"/>
          <w:szCs w:val="26"/>
        </w:rPr>
        <w:t xml:space="preserve"> район» режима функционирования «чрезвычайная ситуация», на межселенной территории с. Средний </w:t>
      </w:r>
      <w:proofErr w:type="spellStart"/>
      <w:r w:rsidRPr="004E6383">
        <w:rPr>
          <w:sz w:val="26"/>
          <w:szCs w:val="26"/>
        </w:rPr>
        <w:t>Калар</w:t>
      </w:r>
      <w:proofErr w:type="spellEnd"/>
      <w:r w:rsidRPr="004E6383">
        <w:rPr>
          <w:sz w:val="26"/>
          <w:szCs w:val="26"/>
        </w:rPr>
        <w:t xml:space="preserve"> режима функционирования  «повышенная готовность»</w:t>
      </w:r>
      <w:r w:rsidRPr="004E6383">
        <w:rPr>
          <w:sz w:val="26"/>
          <w:szCs w:val="26"/>
        </w:rPr>
        <w:t>;</w:t>
      </w:r>
    </w:p>
    <w:p w:rsidR="004E6383" w:rsidRPr="004E6383" w:rsidRDefault="004E6383" w:rsidP="004E6383">
      <w:pPr>
        <w:ind w:firstLine="709"/>
        <w:jc w:val="both"/>
        <w:rPr>
          <w:sz w:val="26"/>
          <w:szCs w:val="26"/>
        </w:rPr>
      </w:pPr>
      <w:r w:rsidRPr="004E6383">
        <w:rPr>
          <w:sz w:val="26"/>
          <w:szCs w:val="26"/>
        </w:rPr>
        <w:t xml:space="preserve">6. </w:t>
      </w:r>
      <w:r w:rsidR="007C2B5E" w:rsidRPr="004E6383">
        <w:rPr>
          <w:sz w:val="26"/>
          <w:szCs w:val="26"/>
        </w:rPr>
        <w:t xml:space="preserve">Контроль за выполнением настоящего </w:t>
      </w:r>
      <w:r w:rsidRPr="004E6383">
        <w:rPr>
          <w:sz w:val="26"/>
          <w:szCs w:val="26"/>
        </w:rPr>
        <w:t>постановления оставляю за собой.</w:t>
      </w:r>
    </w:p>
    <w:p w:rsidR="004E6383" w:rsidRDefault="004E6383" w:rsidP="004E6383">
      <w:pPr>
        <w:tabs>
          <w:tab w:val="left" w:pos="1134"/>
        </w:tabs>
        <w:jc w:val="both"/>
        <w:rPr>
          <w:sz w:val="26"/>
          <w:szCs w:val="26"/>
        </w:rPr>
      </w:pPr>
    </w:p>
    <w:p w:rsidR="004E6383" w:rsidRDefault="004E6383" w:rsidP="004E6383">
      <w:pPr>
        <w:tabs>
          <w:tab w:val="left" w:pos="1134"/>
        </w:tabs>
        <w:jc w:val="both"/>
        <w:rPr>
          <w:sz w:val="26"/>
          <w:szCs w:val="26"/>
        </w:rPr>
      </w:pPr>
    </w:p>
    <w:p w:rsidR="004E6383" w:rsidRDefault="004E6383" w:rsidP="004E6383">
      <w:pPr>
        <w:tabs>
          <w:tab w:val="left" w:pos="1134"/>
        </w:tabs>
        <w:jc w:val="both"/>
        <w:rPr>
          <w:sz w:val="26"/>
          <w:szCs w:val="26"/>
        </w:rPr>
      </w:pPr>
    </w:p>
    <w:p w:rsidR="007C2B5E" w:rsidRPr="004E6383" w:rsidRDefault="00771070" w:rsidP="004E6383">
      <w:pPr>
        <w:tabs>
          <w:tab w:val="left" w:pos="1134"/>
        </w:tabs>
        <w:jc w:val="both"/>
        <w:rPr>
          <w:sz w:val="26"/>
          <w:szCs w:val="26"/>
        </w:rPr>
      </w:pPr>
      <w:r w:rsidRPr="004E6383">
        <w:rPr>
          <w:sz w:val="26"/>
          <w:szCs w:val="26"/>
        </w:rPr>
        <w:t>И. о главы</w:t>
      </w:r>
      <w:r w:rsidR="007C2B5E" w:rsidRPr="004E6383">
        <w:rPr>
          <w:sz w:val="26"/>
          <w:szCs w:val="26"/>
        </w:rPr>
        <w:t xml:space="preserve"> муниципального района </w:t>
      </w:r>
    </w:p>
    <w:p w:rsidR="00FC5232" w:rsidRPr="007C2B5E" w:rsidRDefault="007C2B5E" w:rsidP="004E6383">
      <w:pPr>
        <w:tabs>
          <w:tab w:val="left" w:pos="1134"/>
        </w:tabs>
        <w:jc w:val="both"/>
      </w:pPr>
      <w:r w:rsidRPr="004E6383">
        <w:rPr>
          <w:sz w:val="26"/>
          <w:szCs w:val="26"/>
        </w:rPr>
        <w:t>«</w:t>
      </w:r>
      <w:proofErr w:type="spellStart"/>
      <w:r w:rsidRPr="004E6383">
        <w:rPr>
          <w:sz w:val="26"/>
          <w:szCs w:val="26"/>
        </w:rPr>
        <w:t>Каларский</w:t>
      </w:r>
      <w:proofErr w:type="spellEnd"/>
      <w:r w:rsidRPr="004E6383">
        <w:rPr>
          <w:sz w:val="26"/>
          <w:szCs w:val="26"/>
        </w:rPr>
        <w:t xml:space="preserve"> район» </w:t>
      </w:r>
      <w:r w:rsidRPr="004E6383">
        <w:rPr>
          <w:sz w:val="26"/>
          <w:szCs w:val="26"/>
        </w:rPr>
        <w:tab/>
      </w:r>
      <w:r w:rsidRPr="004E6383">
        <w:rPr>
          <w:sz w:val="26"/>
          <w:szCs w:val="26"/>
        </w:rPr>
        <w:tab/>
      </w:r>
      <w:r w:rsidRPr="004E6383">
        <w:rPr>
          <w:sz w:val="26"/>
          <w:szCs w:val="26"/>
        </w:rPr>
        <w:tab/>
      </w:r>
      <w:r w:rsidRPr="004E6383">
        <w:rPr>
          <w:sz w:val="26"/>
          <w:szCs w:val="26"/>
        </w:rPr>
        <w:tab/>
      </w:r>
      <w:r w:rsidRPr="004E6383">
        <w:rPr>
          <w:sz w:val="26"/>
          <w:szCs w:val="26"/>
        </w:rPr>
        <w:tab/>
      </w:r>
      <w:r w:rsidRPr="004E6383">
        <w:rPr>
          <w:sz w:val="26"/>
          <w:szCs w:val="26"/>
        </w:rPr>
        <w:tab/>
      </w:r>
      <w:r w:rsidRPr="004E6383">
        <w:rPr>
          <w:sz w:val="26"/>
          <w:szCs w:val="26"/>
        </w:rPr>
        <w:tab/>
      </w:r>
      <w:r w:rsidR="004E6383">
        <w:rPr>
          <w:sz w:val="26"/>
          <w:szCs w:val="26"/>
        </w:rPr>
        <w:tab/>
      </w:r>
      <w:bookmarkStart w:id="0" w:name="_GoBack"/>
      <w:bookmarkEnd w:id="0"/>
      <w:r w:rsidR="00771070" w:rsidRPr="004E6383">
        <w:rPr>
          <w:sz w:val="26"/>
          <w:szCs w:val="26"/>
        </w:rPr>
        <w:t>Томилова</w:t>
      </w:r>
      <w:r w:rsidR="004E6383">
        <w:rPr>
          <w:sz w:val="26"/>
          <w:szCs w:val="26"/>
        </w:rPr>
        <w:t xml:space="preserve"> О.Ю.</w:t>
      </w:r>
    </w:p>
    <w:sectPr w:rsidR="00FC5232" w:rsidRPr="007C2B5E" w:rsidSect="004E6383">
      <w:pgSz w:w="11906" w:h="16838"/>
      <w:pgMar w:top="88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213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73BB0B10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213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5E"/>
    <w:rsid w:val="00037EA1"/>
    <w:rsid w:val="002A3DA7"/>
    <w:rsid w:val="00400E54"/>
    <w:rsid w:val="004946AA"/>
    <w:rsid w:val="004E6383"/>
    <w:rsid w:val="00624685"/>
    <w:rsid w:val="006920BE"/>
    <w:rsid w:val="006D74EB"/>
    <w:rsid w:val="00771070"/>
    <w:rsid w:val="007C2B5E"/>
    <w:rsid w:val="008D36C9"/>
    <w:rsid w:val="00B454D8"/>
    <w:rsid w:val="00C60DEB"/>
    <w:rsid w:val="00C66152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C2B5E"/>
    <w:rPr>
      <w:color w:val="106BBE"/>
    </w:rPr>
  </w:style>
  <w:style w:type="paragraph" w:styleId="a4">
    <w:name w:val="List Paragraph"/>
    <w:basedOn w:val="a"/>
    <w:uiPriority w:val="34"/>
    <w:qFormat/>
    <w:rsid w:val="007C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C2B5E"/>
    <w:rPr>
      <w:color w:val="106BBE"/>
    </w:rPr>
  </w:style>
  <w:style w:type="paragraph" w:styleId="a4">
    <w:name w:val="List Paragraph"/>
    <w:basedOn w:val="a"/>
    <w:uiPriority w:val="34"/>
    <w:qFormat/>
    <w:rsid w:val="007C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796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Пользователь</cp:lastModifiedBy>
  <cp:revision>2</cp:revision>
  <cp:lastPrinted>2020-08-12T08:07:00Z</cp:lastPrinted>
  <dcterms:created xsi:type="dcterms:W3CDTF">2020-08-12T08:08:00Z</dcterms:created>
  <dcterms:modified xsi:type="dcterms:W3CDTF">2020-08-12T08:08:00Z</dcterms:modified>
</cp:coreProperties>
</file>