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49" w:rsidRDefault="005F6449" w:rsidP="005F6449">
      <w:pPr>
        <w:pStyle w:val="a3"/>
        <w:jc w:val="center"/>
      </w:pPr>
      <w:r>
        <w:rPr>
          <w:noProof/>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5F6449" w:rsidRDefault="005F6449" w:rsidP="00430A1C">
      <w:pPr>
        <w:ind w:left="-709"/>
        <w:jc w:val="center"/>
        <w:rPr>
          <w:b/>
          <w:sz w:val="36"/>
          <w:szCs w:val="32"/>
        </w:rPr>
      </w:pPr>
      <w:r>
        <w:rPr>
          <w:b/>
          <w:sz w:val="36"/>
          <w:szCs w:val="32"/>
        </w:rPr>
        <w:t>Администрация муниципального района «Каларский район»</w:t>
      </w:r>
    </w:p>
    <w:p w:rsidR="005F6449" w:rsidRPr="00B07580" w:rsidRDefault="005F6449" w:rsidP="005F6449">
      <w:pPr>
        <w:jc w:val="center"/>
        <w:rPr>
          <w:b/>
          <w:sz w:val="28"/>
          <w:szCs w:val="28"/>
        </w:rPr>
      </w:pPr>
    </w:p>
    <w:p w:rsidR="005F6449" w:rsidRDefault="005F6449" w:rsidP="005F6449">
      <w:pPr>
        <w:jc w:val="center"/>
        <w:rPr>
          <w:b/>
          <w:sz w:val="44"/>
          <w:szCs w:val="44"/>
        </w:rPr>
      </w:pPr>
      <w:r>
        <w:rPr>
          <w:b/>
          <w:sz w:val="44"/>
          <w:szCs w:val="44"/>
        </w:rPr>
        <w:t>ПОСТАНОВЛЕНИЕ</w:t>
      </w:r>
    </w:p>
    <w:p w:rsidR="005F6449" w:rsidRPr="00B07580" w:rsidRDefault="005F6449" w:rsidP="005F6449">
      <w:pPr>
        <w:jc w:val="center"/>
        <w:rPr>
          <w:sz w:val="28"/>
          <w:szCs w:val="28"/>
        </w:rPr>
      </w:pPr>
    </w:p>
    <w:p w:rsidR="005F6449" w:rsidRDefault="00847A89" w:rsidP="005F6449">
      <w:pPr>
        <w:rPr>
          <w:sz w:val="28"/>
          <w:szCs w:val="28"/>
        </w:rPr>
      </w:pPr>
      <w:r>
        <w:rPr>
          <w:sz w:val="28"/>
          <w:szCs w:val="28"/>
        </w:rPr>
        <w:t>27 октября</w:t>
      </w:r>
      <w:r w:rsidR="005F6449">
        <w:rPr>
          <w:sz w:val="28"/>
          <w:szCs w:val="28"/>
        </w:rPr>
        <w:t xml:space="preserve"> 2020 года</w:t>
      </w:r>
      <w:r w:rsidR="005F6449">
        <w:rPr>
          <w:sz w:val="28"/>
          <w:szCs w:val="28"/>
        </w:rPr>
        <w:tab/>
      </w:r>
      <w:r w:rsidR="005F6449">
        <w:rPr>
          <w:sz w:val="28"/>
          <w:szCs w:val="28"/>
        </w:rPr>
        <w:tab/>
      </w:r>
      <w:r w:rsidR="005F6449">
        <w:rPr>
          <w:sz w:val="28"/>
          <w:szCs w:val="28"/>
        </w:rPr>
        <w:tab/>
      </w:r>
      <w:r w:rsidR="005F6449">
        <w:rPr>
          <w:sz w:val="28"/>
          <w:szCs w:val="28"/>
        </w:rPr>
        <w:tab/>
      </w:r>
      <w:r w:rsidR="00B07580">
        <w:rPr>
          <w:sz w:val="28"/>
          <w:szCs w:val="28"/>
        </w:rPr>
        <w:tab/>
      </w:r>
      <w:r w:rsidR="00B07580">
        <w:rPr>
          <w:sz w:val="28"/>
          <w:szCs w:val="28"/>
        </w:rPr>
        <w:tab/>
      </w:r>
      <w:r w:rsidR="00B07580">
        <w:rPr>
          <w:sz w:val="28"/>
          <w:szCs w:val="28"/>
        </w:rPr>
        <w:tab/>
      </w:r>
      <w:r>
        <w:rPr>
          <w:sz w:val="28"/>
          <w:szCs w:val="28"/>
        </w:rPr>
        <w:tab/>
      </w:r>
      <w:r>
        <w:rPr>
          <w:sz w:val="28"/>
          <w:szCs w:val="28"/>
        </w:rPr>
        <w:tab/>
        <w:t xml:space="preserve">   № 474</w:t>
      </w:r>
    </w:p>
    <w:p w:rsidR="005F6449" w:rsidRDefault="005F6449" w:rsidP="005F6449">
      <w:pPr>
        <w:jc w:val="center"/>
        <w:rPr>
          <w:b/>
          <w:sz w:val="32"/>
          <w:szCs w:val="32"/>
        </w:rPr>
      </w:pPr>
      <w:proofErr w:type="gramStart"/>
      <w:r>
        <w:rPr>
          <w:b/>
          <w:sz w:val="32"/>
          <w:szCs w:val="32"/>
        </w:rPr>
        <w:t>с</w:t>
      </w:r>
      <w:proofErr w:type="gramEnd"/>
      <w:r>
        <w:rPr>
          <w:b/>
          <w:sz w:val="32"/>
          <w:szCs w:val="32"/>
        </w:rPr>
        <w:t>. Чара</w:t>
      </w:r>
    </w:p>
    <w:p w:rsidR="00B07580" w:rsidRDefault="00B07580" w:rsidP="00847A89">
      <w:pPr>
        <w:suppressAutoHyphens/>
        <w:autoSpaceDE w:val="0"/>
        <w:autoSpaceDN w:val="0"/>
        <w:adjustRightInd w:val="0"/>
        <w:ind w:firstLine="708"/>
        <w:jc w:val="center"/>
        <w:rPr>
          <w:sz w:val="28"/>
          <w:szCs w:val="28"/>
          <w:lang w:eastAsia="ar-SA"/>
        </w:rPr>
      </w:pPr>
    </w:p>
    <w:p w:rsidR="00B07580" w:rsidRPr="00B07580" w:rsidRDefault="00B07580" w:rsidP="00847A89">
      <w:pPr>
        <w:suppressAutoHyphens/>
        <w:autoSpaceDE w:val="0"/>
        <w:autoSpaceDN w:val="0"/>
        <w:adjustRightInd w:val="0"/>
        <w:jc w:val="center"/>
        <w:rPr>
          <w:b/>
          <w:bCs/>
          <w:sz w:val="28"/>
          <w:szCs w:val="28"/>
        </w:rPr>
      </w:pPr>
      <w:r w:rsidRPr="00B07580">
        <w:rPr>
          <w:b/>
          <w:sz w:val="28"/>
          <w:szCs w:val="28"/>
          <w:lang w:eastAsia="ar-SA"/>
        </w:rPr>
        <w:t xml:space="preserve">Об утверждении </w:t>
      </w:r>
      <w:r w:rsidRPr="00B07580">
        <w:rPr>
          <w:b/>
          <w:bCs/>
          <w:sz w:val="28"/>
          <w:szCs w:val="28"/>
        </w:rPr>
        <w:t>Порядка ограничения, прекращения подачи тепловой энергии при возникновении (угрозе возникновения) аварийных ситуаций в системе теплоснабжения на территории муниципального района  «Каларский район</w:t>
      </w:r>
    </w:p>
    <w:p w:rsidR="00B07580" w:rsidRDefault="00B07580" w:rsidP="00847A89">
      <w:pPr>
        <w:suppressAutoHyphens/>
        <w:autoSpaceDE w:val="0"/>
        <w:autoSpaceDN w:val="0"/>
        <w:adjustRightInd w:val="0"/>
        <w:ind w:firstLine="708"/>
        <w:jc w:val="center"/>
        <w:rPr>
          <w:sz w:val="28"/>
          <w:szCs w:val="28"/>
          <w:lang w:eastAsia="ar-SA"/>
        </w:rPr>
      </w:pPr>
    </w:p>
    <w:p w:rsidR="00847A89" w:rsidRDefault="005F6449" w:rsidP="00430A1C">
      <w:pPr>
        <w:suppressAutoHyphens/>
        <w:autoSpaceDE w:val="0"/>
        <w:autoSpaceDN w:val="0"/>
        <w:adjustRightInd w:val="0"/>
        <w:ind w:firstLine="708"/>
        <w:jc w:val="both"/>
        <w:rPr>
          <w:sz w:val="28"/>
          <w:szCs w:val="28"/>
        </w:rPr>
      </w:pPr>
      <w:proofErr w:type="gramStart"/>
      <w:r w:rsidRPr="005F6449">
        <w:rPr>
          <w:sz w:val="28"/>
          <w:szCs w:val="28"/>
          <w:lang w:eastAsia="ar-SA"/>
        </w:rPr>
        <w:t>В соответствии со статьей 6 Федерального закона от 27 июля 2010 года № 190-ФЗ «О теплоснабжении» и приказом Министерства энергетики Российской Федерации от 12 марта 2013 года № 103 «Об утверждении правил оценки готовности к отопительному периоду»</w:t>
      </w:r>
      <w:r w:rsidR="00B07580">
        <w:rPr>
          <w:sz w:val="28"/>
          <w:szCs w:val="28"/>
          <w:lang w:eastAsia="ar-SA"/>
        </w:rPr>
        <w:t xml:space="preserve">, </w:t>
      </w:r>
      <w:r w:rsidRPr="005F6449">
        <w:rPr>
          <w:sz w:val="28"/>
          <w:szCs w:val="28"/>
          <w:lang w:eastAsia="ar-SA"/>
        </w:rPr>
        <w:t>в целях обеспечения надежного теплоснабжения потребителей на территории</w:t>
      </w:r>
      <w:r w:rsidRPr="005F6449">
        <w:rPr>
          <w:bCs/>
          <w:sz w:val="28"/>
          <w:szCs w:val="28"/>
          <w:lang w:eastAsia="ar-SA"/>
        </w:rPr>
        <w:t xml:space="preserve"> </w:t>
      </w:r>
      <w:r>
        <w:rPr>
          <w:bCs/>
          <w:sz w:val="28"/>
          <w:szCs w:val="28"/>
          <w:lang w:eastAsia="ar-SA"/>
        </w:rPr>
        <w:t>муниципального района «Каларский район</w:t>
      </w:r>
      <w:r w:rsidRPr="005F6449">
        <w:rPr>
          <w:bCs/>
          <w:sz w:val="28"/>
          <w:szCs w:val="28"/>
          <w:lang w:eastAsia="ar-SA"/>
        </w:rPr>
        <w:t xml:space="preserve">, </w:t>
      </w:r>
      <w:r>
        <w:rPr>
          <w:sz w:val="28"/>
          <w:szCs w:val="28"/>
        </w:rPr>
        <w:t>руководствуясь статьей 29 Устава муниципального района "Каларский район", администрация муниципального района «Каларский район»</w:t>
      </w:r>
      <w:proofErr w:type="gramEnd"/>
    </w:p>
    <w:p w:rsidR="00430A1C" w:rsidRDefault="005F6449" w:rsidP="00430A1C">
      <w:pPr>
        <w:suppressAutoHyphens/>
        <w:autoSpaceDE w:val="0"/>
        <w:autoSpaceDN w:val="0"/>
        <w:adjustRightInd w:val="0"/>
        <w:ind w:firstLine="708"/>
        <w:jc w:val="both"/>
        <w:rPr>
          <w:b/>
          <w:sz w:val="28"/>
          <w:szCs w:val="28"/>
        </w:rPr>
      </w:pPr>
      <w:r>
        <w:rPr>
          <w:b/>
          <w:sz w:val="28"/>
          <w:szCs w:val="28"/>
        </w:rPr>
        <w:t>постановляет:</w:t>
      </w:r>
    </w:p>
    <w:p w:rsidR="00430A1C" w:rsidRDefault="00430A1C" w:rsidP="00430A1C">
      <w:pPr>
        <w:suppressAutoHyphens/>
        <w:autoSpaceDE w:val="0"/>
        <w:autoSpaceDN w:val="0"/>
        <w:adjustRightInd w:val="0"/>
        <w:ind w:firstLine="708"/>
        <w:jc w:val="both"/>
        <w:rPr>
          <w:sz w:val="28"/>
          <w:szCs w:val="28"/>
        </w:rPr>
      </w:pPr>
    </w:p>
    <w:p w:rsidR="00495259" w:rsidRPr="00495259" w:rsidRDefault="00495259" w:rsidP="00430A1C">
      <w:pPr>
        <w:suppressAutoHyphens/>
        <w:autoSpaceDE w:val="0"/>
        <w:autoSpaceDN w:val="0"/>
        <w:adjustRightInd w:val="0"/>
        <w:ind w:firstLine="708"/>
        <w:jc w:val="both"/>
        <w:rPr>
          <w:sz w:val="28"/>
          <w:szCs w:val="28"/>
        </w:rPr>
      </w:pPr>
      <w:r w:rsidRPr="00495259">
        <w:rPr>
          <w:sz w:val="28"/>
          <w:szCs w:val="28"/>
        </w:rPr>
        <w:t xml:space="preserve">1. Утвердить </w:t>
      </w:r>
      <w:r w:rsidR="00370AEC" w:rsidRPr="00370AEC">
        <w:rPr>
          <w:bCs/>
          <w:sz w:val="28"/>
          <w:szCs w:val="28"/>
        </w:rPr>
        <w:t>Порядок</w:t>
      </w:r>
      <w:r w:rsidR="00370AEC">
        <w:rPr>
          <w:bCs/>
          <w:sz w:val="28"/>
          <w:szCs w:val="28"/>
        </w:rPr>
        <w:t xml:space="preserve"> </w:t>
      </w:r>
      <w:r w:rsidR="00370AEC" w:rsidRPr="00370AEC">
        <w:rPr>
          <w:bCs/>
          <w:sz w:val="28"/>
          <w:szCs w:val="28"/>
        </w:rPr>
        <w:t>ограничения, прекращения подачи тепловой энергии при возникновении (угрозе возникновения) аварийных ситуаций в системе теплоснабжения на территории муниципального района</w:t>
      </w:r>
      <w:r w:rsidR="00370AEC">
        <w:rPr>
          <w:bCs/>
          <w:sz w:val="28"/>
          <w:szCs w:val="28"/>
        </w:rPr>
        <w:t xml:space="preserve"> </w:t>
      </w:r>
      <w:r w:rsidR="00370AEC" w:rsidRPr="00370AEC">
        <w:rPr>
          <w:bCs/>
          <w:sz w:val="28"/>
          <w:szCs w:val="28"/>
        </w:rPr>
        <w:t xml:space="preserve"> «Каларский район</w:t>
      </w:r>
      <w:r w:rsidR="00370AEC" w:rsidRPr="00370AEC">
        <w:rPr>
          <w:sz w:val="28"/>
          <w:szCs w:val="28"/>
        </w:rPr>
        <w:t xml:space="preserve"> </w:t>
      </w:r>
      <w:r w:rsidRPr="00495259">
        <w:rPr>
          <w:sz w:val="28"/>
          <w:szCs w:val="28"/>
        </w:rPr>
        <w:t>(Приложение № 1).</w:t>
      </w:r>
    </w:p>
    <w:p w:rsidR="00495259" w:rsidRDefault="00495259" w:rsidP="00495259">
      <w:pPr>
        <w:ind w:firstLine="708"/>
        <w:jc w:val="both"/>
        <w:rPr>
          <w:sz w:val="28"/>
          <w:szCs w:val="28"/>
        </w:rPr>
      </w:pPr>
      <w:r w:rsidRPr="00495259">
        <w:rPr>
          <w:sz w:val="28"/>
          <w:szCs w:val="28"/>
        </w:rPr>
        <w:t xml:space="preserve">2. </w:t>
      </w:r>
      <w:r w:rsidR="00370AEC">
        <w:rPr>
          <w:sz w:val="28"/>
          <w:szCs w:val="28"/>
        </w:rPr>
        <w:t>Гарантирующим поставщикам тепловой энерг</w:t>
      </w:r>
      <w:proofErr w:type="gramStart"/>
      <w:r w:rsidR="00370AEC">
        <w:rPr>
          <w:sz w:val="28"/>
          <w:szCs w:val="28"/>
        </w:rPr>
        <w:t>ии АО</w:t>
      </w:r>
      <w:proofErr w:type="gramEnd"/>
      <w:r w:rsidR="00370AEC">
        <w:rPr>
          <w:sz w:val="28"/>
          <w:szCs w:val="28"/>
        </w:rPr>
        <w:t xml:space="preserve"> «Тепловодоканал» и МУП «Чарское ЖКХ»</w:t>
      </w:r>
      <w:r w:rsidRPr="00495259">
        <w:rPr>
          <w:sz w:val="28"/>
          <w:szCs w:val="28"/>
        </w:rPr>
        <w:t xml:space="preserve"> руководствоваться в работе</w:t>
      </w:r>
      <w:r w:rsidR="00370AEC">
        <w:rPr>
          <w:sz w:val="28"/>
          <w:szCs w:val="28"/>
        </w:rPr>
        <w:t xml:space="preserve"> </w:t>
      </w:r>
      <w:r w:rsidR="00370AEC" w:rsidRPr="00370AEC">
        <w:rPr>
          <w:bCs/>
          <w:sz w:val="28"/>
          <w:szCs w:val="28"/>
        </w:rPr>
        <w:t>Порядк</w:t>
      </w:r>
      <w:r w:rsidR="00370AEC">
        <w:rPr>
          <w:bCs/>
          <w:sz w:val="28"/>
          <w:szCs w:val="28"/>
        </w:rPr>
        <w:t xml:space="preserve">ом </w:t>
      </w:r>
      <w:r w:rsidR="00370AEC" w:rsidRPr="00370AEC">
        <w:rPr>
          <w:bCs/>
          <w:sz w:val="28"/>
          <w:szCs w:val="28"/>
        </w:rPr>
        <w:t>ограничения, прекращения подачи тепловой энергии при возникновении (угрозе возникновения) аварийных ситуаций в системе теплоснабжения на территории муниципального района</w:t>
      </w:r>
      <w:r w:rsidR="00370AEC">
        <w:rPr>
          <w:bCs/>
          <w:sz w:val="28"/>
          <w:szCs w:val="28"/>
        </w:rPr>
        <w:t xml:space="preserve"> </w:t>
      </w:r>
      <w:r w:rsidR="00370AEC" w:rsidRPr="00370AEC">
        <w:rPr>
          <w:bCs/>
          <w:sz w:val="28"/>
          <w:szCs w:val="28"/>
        </w:rPr>
        <w:t xml:space="preserve"> «Каларский район</w:t>
      </w:r>
      <w:r w:rsidRPr="00495259">
        <w:rPr>
          <w:sz w:val="28"/>
          <w:szCs w:val="28"/>
        </w:rPr>
        <w:t>.</w:t>
      </w:r>
    </w:p>
    <w:p w:rsidR="00370AEC" w:rsidRDefault="00370AEC" w:rsidP="00495259">
      <w:pPr>
        <w:ind w:firstLine="708"/>
        <w:jc w:val="both"/>
        <w:rPr>
          <w:sz w:val="28"/>
          <w:szCs w:val="28"/>
        </w:rPr>
      </w:pPr>
      <w:r>
        <w:rPr>
          <w:sz w:val="28"/>
          <w:szCs w:val="28"/>
        </w:rPr>
        <w:t xml:space="preserve">3. Признать утратившим силу постановление администрации муниципального района «Каларский район» от </w:t>
      </w:r>
      <w:r>
        <w:rPr>
          <w:sz w:val="28"/>
          <w:szCs w:val="32"/>
        </w:rPr>
        <w:t xml:space="preserve">26 октября </w:t>
      </w:r>
      <w:r>
        <w:rPr>
          <w:sz w:val="28"/>
          <w:szCs w:val="28"/>
        </w:rPr>
        <w:t xml:space="preserve">2017 года № 433 «Об утверждении </w:t>
      </w:r>
      <w:proofErr w:type="gramStart"/>
      <w:r>
        <w:rPr>
          <w:sz w:val="28"/>
          <w:szCs w:val="28"/>
        </w:rPr>
        <w:t>Порядка ограничения прекращения подачи тепловой энергии</w:t>
      </w:r>
      <w:proofErr w:type="gramEnd"/>
      <w:r>
        <w:rPr>
          <w:sz w:val="28"/>
          <w:szCs w:val="28"/>
        </w:rPr>
        <w:t xml:space="preserve"> при возникновении (у</w:t>
      </w:r>
      <w:r w:rsidR="00847A89">
        <w:rPr>
          <w:sz w:val="28"/>
          <w:szCs w:val="28"/>
        </w:rPr>
        <w:t xml:space="preserve">грозе возникновения) аварийных </w:t>
      </w:r>
      <w:r>
        <w:rPr>
          <w:sz w:val="28"/>
          <w:szCs w:val="28"/>
        </w:rPr>
        <w:t>ситуаций в системе теплоснабжения».</w:t>
      </w:r>
    </w:p>
    <w:p w:rsidR="005F6449" w:rsidRDefault="005F6449" w:rsidP="005F6449">
      <w:pPr>
        <w:tabs>
          <w:tab w:val="left" w:pos="567"/>
        </w:tabs>
        <w:ind w:firstLine="709"/>
        <w:jc w:val="both"/>
        <w:rPr>
          <w:sz w:val="28"/>
          <w:szCs w:val="28"/>
        </w:rPr>
      </w:pPr>
      <w:r>
        <w:rPr>
          <w:color w:val="000000"/>
          <w:sz w:val="28"/>
          <w:szCs w:val="28"/>
        </w:rPr>
        <w:lastRenderedPageBreak/>
        <w:t xml:space="preserve">4. </w:t>
      </w:r>
      <w:r>
        <w:rPr>
          <w:sz w:val="28"/>
          <w:szCs w:val="28"/>
        </w:rPr>
        <w:t xml:space="preserve">Настоящее постановление вступает в силу </w:t>
      </w:r>
      <w:r w:rsidR="00430A1C">
        <w:rPr>
          <w:sz w:val="28"/>
          <w:szCs w:val="28"/>
        </w:rPr>
        <w:t xml:space="preserve">на следующий день после дня его </w:t>
      </w:r>
      <w:r>
        <w:rPr>
          <w:sz w:val="28"/>
          <w:szCs w:val="28"/>
        </w:rPr>
        <w:t>официального опубликования (обнародования) на официальном сайте муниципального района «Каларский район»</w:t>
      </w:r>
      <w:r w:rsidR="00370AEC">
        <w:rPr>
          <w:sz w:val="28"/>
          <w:szCs w:val="28"/>
        </w:rPr>
        <w:t>.</w:t>
      </w:r>
    </w:p>
    <w:p w:rsidR="00370AEC" w:rsidRDefault="00370AEC" w:rsidP="005F6449">
      <w:pPr>
        <w:tabs>
          <w:tab w:val="left" w:pos="567"/>
        </w:tabs>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настоящим постановлением оставляю за собой.</w:t>
      </w:r>
    </w:p>
    <w:p w:rsidR="005F6449" w:rsidRDefault="005F6449" w:rsidP="005F6449">
      <w:pPr>
        <w:ind w:firstLine="709"/>
        <w:jc w:val="both"/>
        <w:textAlignment w:val="top"/>
        <w:rPr>
          <w:color w:val="000000"/>
          <w:sz w:val="28"/>
          <w:szCs w:val="28"/>
        </w:rPr>
      </w:pPr>
    </w:p>
    <w:p w:rsidR="005F6449" w:rsidRDefault="005F6449" w:rsidP="005F6449">
      <w:pPr>
        <w:ind w:firstLine="709"/>
        <w:jc w:val="both"/>
        <w:rPr>
          <w:sz w:val="28"/>
          <w:szCs w:val="28"/>
        </w:rPr>
      </w:pPr>
      <w:bookmarkStart w:id="0" w:name="_GoBack"/>
      <w:bookmarkEnd w:id="0"/>
    </w:p>
    <w:p w:rsidR="00847A89" w:rsidRDefault="00847A89" w:rsidP="005F6449">
      <w:pPr>
        <w:ind w:firstLine="709"/>
        <w:jc w:val="both"/>
        <w:rPr>
          <w:sz w:val="28"/>
          <w:szCs w:val="28"/>
        </w:rPr>
      </w:pPr>
    </w:p>
    <w:p w:rsidR="005F6449" w:rsidRDefault="005F6449" w:rsidP="005F6449">
      <w:pPr>
        <w:rPr>
          <w:sz w:val="28"/>
          <w:szCs w:val="28"/>
        </w:rPr>
      </w:pPr>
      <w:r>
        <w:rPr>
          <w:sz w:val="28"/>
          <w:szCs w:val="28"/>
        </w:rPr>
        <w:t>Глава муниципального района</w:t>
      </w:r>
    </w:p>
    <w:p w:rsidR="00652080" w:rsidRDefault="005F6449" w:rsidP="005F6449">
      <w:pPr>
        <w:rPr>
          <w:sz w:val="28"/>
          <w:szCs w:val="28"/>
        </w:rPr>
      </w:pPr>
      <w:r>
        <w:rPr>
          <w:sz w:val="28"/>
          <w:szCs w:val="28"/>
        </w:rPr>
        <w:t>«Каларский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47A89">
        <w:rPr>
          <w:sz w:val="28"/>
          <w:szCs w:val="28"/>
        </w:rPr>
        <w:tab/>
      </w:r>
      <w:r>
        <w:rPr>
          <w:sz w:val="28"/>
          <w:szCs w:val="28"/>
        </w:rPr>
        <w:t xml:space="preserve">Романов </w:t>
      </w:r>
      <w:r w:rsidR="00652080">
        <w:rPr>
          <w:sz w:val="28"/>
          <w:szCs w:val="28"/>
        </w:rPr>
        <w:t>П.В.</w:t>
      </w:r>
    </w:p>
    <w:p w:rsidR="005F6449" w:rsidRDefault="005F6449" w:rsidP="005F6449">
      <w:pPr>
        <w:rPr>
          <w:sz w:val="28"/>
          <w:szCs w:val="28"/>
        </w:rPr>
      </w:pPr>
    </w:p>
    <w:p w:rsidR="00430A1C" w:rsidRDefault="00430A1C">
      <w:pPr>
        <w:spacing w:after="200" w:line="276" w:lineRule="auto"/>
        <w:rPr>
          <w:lang w:eastAsia="ar-SA"/>
        </w:rPr>
      </w:pPr>
      <w:r>
        <w:rPr>
          <w:lang w:eastAsia="ar-SA"/>
        </w:rPr>
        <w:br w:type="page"/>
      </w:r>
    </w:p>
    <w:p w:rsidR="00847A89" w:rsidRDefault="00847A89" w:rsidP="005F6449">
      <w:pPr>
        <w:tabs>
          <w:tab w:val="left" w:pos="6120"/>
        </w:tabs>
        <w:suppressAutoHyphens/>
        <w:ind w:firstLine="692"/>
        <w:jc w:val="right"/>
        <w:rPr>
          <w:sz w:val="28"/>
          <w:szCs w:val="28"/>
          <w:lang w:eastAsia="ar-SA"/>
        </w:rPr>
        <w:sectPr w:rsidR="00847A89" w:rsidSect="00847A89">
          <w:pgSz w:w="11906" w:h="16838"/>
          <w:pgMar w:top="851" w:right="567" w:bottom="2211" w:left="1701" w:header="709" w:footer="709" w:gutter="0"/>
          <w:cols w:space="708"/>
          <w:docGrid w:linePitch="360"/>
        </w:sectPr>
      </w:pPr>
    </w:p>
    <w:p w:rsidR="005F6449" w:rsidRPr="00430A1C" w:rsidRDefault="005F6449" w:rsidP="005F6449">
      <w:pPr>
        <w:tabs>
          <w:tab w:val="left" w:pos="6120"/>
        </w:tabs>
        <w:suppressAutoHyphens/>
        <w:ind w:firstLine="692"/>
        <w:jc w:val="right"/>
        <w:rPr>
          <w:sz w:val="28"/>
          <w:szCs w:val="28"/>
          <w:lang w:eastAsia="ar-SA"/>
        </w:rPr>
      </w:pPr>
      <w:r w:rsidRPr="00430A1C">
        <w:rPr>
          <w:sz w:val="28"/>
          <w:szCs w:val="28"/>
          <w:lang w:eastAsia="ar-SA"/>
        </w:rPr>
        <w:lastRenderedPageBreak/>
        <w:t>Приложение</w:t>
      </w:r>
      <w:r w:rsidR="00370AEC" w:rsidRPr="00430A1C">
        <w:rPr>
          <w:sz w:val="28"/>
          <w:szCs w:val="28"/>
          <w:lang w:eastAsia="ar-SA"/>
        </w:rPr>
        <w:t xml:space="preserve"> №1</w:t>
      </w:r>
      <w:r w:rsidRPr="00430A1C">
        <w:rPr>
          <w:sz w:val="28"/>
          <w:szCs w:val="28"/>
          <w:lang w:eastAsia="ar-SA"/>
        </w:rPr>
        <w:t xml:space="preserve"> </w:t>
      </w:r>
    </w:p>
    <w:p w:rsidR="005F6449" w:rsidRPr="00430A1C" w:rsidRDefault="005F6449" w:rsidP="005F644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639"/>
          <w:tab w:val="left" w:pos="10076"/>
          <w:tab w:val="left" w:pos="10992"/>
          <w:tab w:val="left" w:pos="11908"/>
          <w:tab w:val="left" w:pos="12824"/>
          <w:tab w:val="left" w:pos="13740"/>
          <w:tab w:val="left" w:pos="14656"/>
        </w:tabs>
        <w:suppressAutoHyphens/>
        <w:ind w:firstLine="692"/>
        <w:jc w:val="right"/>
        <w:rPr>
          <w:sz w:val="28"/>
          <w:szCs w:val="28"/>
          <w:lang w:eastAsia="ar-SA"/>
        </w:rPr>
      </w:pPr>
      <w:r w:rsidRPr="00430A1C">
        <w:rPr>
          <w:sz w:val="28"/>
          <w:szCs w:val="28"/>
          <w:lang w:eastAsia="ar-SA"/>
        </w:rPr>
        <w:t>к постановлению администрации</w:t>
      </w:r>
    </w:p>
    <w:p w:rsidR="005F6449" w:rsidRPr="00430A1C" w:rsidRDefault="00370AEC" w:rsidP="005F6449">
      <w:pPr>
        <w:tabs>
          <w:tab w:val="left" w:pos="6120"/>
        </w:tabs>
        <w:suppressAutoHyphens/>
        <w:ind w:firstLine="692"/>
        <w:jc w:val="right"/>
        <w:rPr>
          <w:sz w:val="28"/>
          <w:szCs w:val="28"/>
          <w:lang w:eastAsia="ar-SA"/>
        </w:rPr>
      </w:pPr>
      <w:r w:rsidRPr="00430A1C">
        <w:rPr>
          <w:sz w:val="28"/>
          <w:szCs w:val="28"/>
          <w:lang w:eastAsia="ar-SA"/>
        </w:rPr>
        <w:t>муниципального района «Каларский район»</w:t>
      </w:r>
    </w:p>
    <w:p w:rsidR="00370AEC" w:rsidRPr="00430A1C" w:rsidRDefault="00847A89" w:rsidP="005F6449">
      <w:pPr>
        <w:tabs>
          <w:tab w:val="left" w:pos="6120"/>
        </w:tabs>
        <w:suppressAutoHyphens/>
        <w:ind w:firstLine="692"/>
        <w:jc w:val="right"/>
        <w:rPr>
          <w:sz w:val="28"/>
          <w:szCs w:val="28"/>
          <w:lang w:eastAsia="ar-SA"/>
        </w:rPr>
      </w:pPr>
      <w:r>
        <w:rPr>
          <w:sz w:val="28"/>
          <w:szCs w:val="28"/>
          <w:lang w:eastAsia="ar-SA"/>
        </w:rPr>
        <w:t>от 27 октября 2020 г. № 474</w:t>
      </w:r>
    </w:p>
    <w:p w:rsidR="005F6449" w:rsidRPr="00847A89" w:rsidRDefault="005F6449" w:rsidP="0084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
          <w:bCs/>
          <w:sz w:val="28"/>
          <w:szCs w:val="28"/>
        </w:rPr>
      </w:pPr>
    </w:p>
    <w:p w:rsidR="0049525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
          <w:bCs/>
          <w:sz w:val="28"/>
          <w:szCs w:val="28"/>
        </w:rPr>
      </w:pPr>
      <w:r w:rsidRPr="005F6449">
        <w:rPr>
          <w:b/>
          <w:bCs/>
          <w:sz w:val="28"/>
          <w:szCs w:val="28"/>
        </w:rPr>
        <w:t>Порядок</w:t>
      </w:r>
      <w:r w:rsidR="00430A1C">
        <w:rPr>
          <w:b/>
          <w:bCs/>
          <w:sz w:val="28"/>
          <w:szCs w:val="28"/>
        </w:rPr>
        <w:t xml:space="preserve"> </w:t>
      </w:r>
      <w:r w:rsidRPr="005F6449">
        <w:rPr>
          <w:b/>
          <w:bCs/>
          <w:sz w:val="28"/>
          <w:szCs w:val="28"/>
        </w:rPr>
        <w:t xml:space="preserve">ограничения, прекращения подачи тепловой энергии при возникновении (угрозе возникновения) аварийных ситуаций в системе теплоснабжения на территории </w:t>
      </w:r>
      <w:r w:rsidR="00B416B9">
        <w:rPr>
          <w:b/>
          <w:bCs/>
          <w:sz w:val="28"/>
          <w:szCs w:val="28"/>
        </w:rPr>
        <w:t>муниципального района</w:t>
      </w:r>
    </w:p>
    <w:p w:rsidR="005F6449" w:rsidRPr="005F6449" w:rsidRDefault="00B416B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
          <w:bCs/>
          <w:sz w:val="28"/>
          <w:szCs w:val="28"/>
        </w:rPr>
      </w:pPr>
      <w:r>
        <w:rPr>
          <w:b/>
          <w:bCs/>
          <w:sz w:val="28"/>
          <w:szCs w:val="28"/>
        </w:rPr>
        <w:t xml:space="preserve"> «Каларский район»</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
          <w:sz w:val="28"/>
          <w:szCs w:val="28"/>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
          <w:sz w:val="28"/>
          <w:szCs w:val="28"/>
        </w:rPr>
      </w:pPr>
      <w:r w:rsidRPr="005F6449">
        <w:rPr>
          <w:b/>
          <w:sz w:val="28"/>
          <w:szCs w:val="28"/>
        </w:rPr>
        <w:t>1. Общие положения</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426"/>
        <w:jc w:val="center"/>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Ограничение и прекращение подачи тепловой энергии потребителям может вводиться в следующих случаях:</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proofErr w:type="gramStart"/>
      <w:r w:rsidRPr="005F6449">
        <w:rPr>
          <w:sz w:val="28"/>
          <w:szCs w:val="28"/>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rsidRPr="005F6449">
        <w:rPr>
          <w:sz w:val="28"/>
          <w:szCs w:val="28"/>
        </w:rPr>
        <w:t xml:space="preserve"> в случае несоблюдения установленных техническими регламентами обязательных требований безопасной эксплуатации </w:t>
      </w:r>
      <w:proofErr w:type="spellStart"/>
      <w:r w:rsidRPr="005F6449">
        <w:rPr>
          <w:sz w:val="28"/>
          <w:szCs w:val="28"/>
        </w:rPr>
        <w:t>теплопотребляющих</w:t>
      </w:r>
      <w:proofErr w:type="spellEnd"/>
      <w:r w:rsidRPr="005F6449">
        <w:rPr>
          <w:sz w:val="28"/>
          <w:szCs w:val="28"/>
        </w:rPr>
        <w:t xml:space="preserve"> установок;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прекращение обязатель</w:t>
      </w:r>
      <w:proofErr w:type="gramStart"/>
      <w:r w:rsidRPr="005F6449">
        <w:rPr>
          <w:sz w:val="28"/>
          <w:szCs w:val="28"/>
        </w:rPr>
        <w:t>ств ст</w:t>
      </w:r>
      <w:proofErr w:type="gramEnd"/>
      <w:r w:rsidRPr="005F6449">
        <w:rPr>
          <w:sz w:val="28"/>
          <w:szCs w:val="28"/>
        </w:rPr>
        <w:t>орон по договору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выявление фактов бездоговорного потребления тепловой энергии (мощности) и (или) теплоносителя;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возникновение (угроза возникновения) аварийных ситуаций в системе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наличие обращения потребителя о введении ограничения;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иные случаи, предусмотренные нормативными правовыми актами Российской Федерации или договором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Ограничение режима потребления тепловой энергии может быть полным или частичным.</w:t>
      </w:r>
    </w:p>
    <w:p w:rsidR="00370AEC"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sidRPr="005F6449">
        <w:rPr>
          <w:sz w:val="28"/>
          <w:szCs w:val="28"/>
        </w:rPr>
        <w:t>теплопотребляющих</w:t>
      </w:r>
      <w:proofErr w:type="spellEnd"/>
      <w:r w:rsidRPr="005F6449">
        <w:rPr>
          <w:sz w:val="28"/>
          <w:szCs w:val="28"/>
        </w:rPr>
        <w:t xml:space="preserve">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договора о подключении к системе теплоснабжения, за исключением </w:t>
      </w:r>
      <w:proofErr w:type="gramStart"/>
      <w:r w:rsidRPr="005F6449">
        <w:rPr>
          <w:sz w:val="28"/>
          <w:szCs w:val="28"/>
        </w:rPr>
        <w:t>случаев введения ограничения режима потребления</w:t>
      </w:r>
      <w:proofErr w:type="gramEnd"/>
      <w:r w:rsidRPr="005F6449">
        <w:rPr>
          <w:sz w:val="28"/>
          <w:szCs w:val="28"/>
        </w:rPr>
        <w:t xml:space="preserve"> в результате самовольного подключения </w:t>
      </w:r>
      <w:proofErr w:type="spellStart"/>
      <w:r w:rsidRPr="005F6449">
        <w:rPr>
          <w:sz w:val="28"/>
          <w:szCs w:val="28"/>
        </w:rPr>
        <w:t>теплопотребляющих</w:t>
      </w:r>
      <w:proofErr w:type="spellEnd"/>
      <w:r w:rsidRPr="005F6449">
        <w:rPr>
          <w:sz w:val="28"/>
          <w:szCs w:val="28"/>
        </w:rPr>
        <w:t xml:space="preserve"> установок к тепловым сетям.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lastRenderedPageBreak/>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w:t>
      </w:r>
      <w:proofErr w:type="spellStart"/>
      <w:r w:rsidRPr="005F6449">
        <w:rPr>
          <w:sz w:val="28"/>
          <w:szCs w:val="28"/>
        </w:rPr>
        <w:t>теплопотребляющим</w:t>
      </w:r>
      <w:proofErr w:type="spellEnd"/>
      <w:r w:rsidRPr="005F6449">
        <w:rPr>
          <w:sz w:val="28"/>
          <w:szCs w:val="28"/>
        </w:rPr>
        <w:t xml:space="preserve">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Если потребитель отказал в доступе к принадлежащим ему </w:t>
      </w:r>
      <w:proofErr w:type="spellStart"/>
      <w:r w:rsidRPr="005F6449">
        <w:rPr>
          <w:sz w:val="28"/>
          <w:szCs w:val="28"/>
        </w:rPr>
        <w:t>теплопотребляющим</w:t>
      </w:r>
      <w:proofErr w:type="spellEnd"/>
      <w:r w:rsidRPr="005F6449">
        <w:rPr>
          <w:sz w:val="28"/>
          <w:szCs w:val="28"/>
        </w:rPr>
        <w:t xml:space="preserve"> установкам, теплоснабжающая (</w:t>
      </w:r>
      <w:proofErr w:type="spellStart"/>
      <w:r w:rsidRPr="005F6449">
        <w:rPr>
          <w:sz w:val="28"/>
          <w:szCs w:val="28"/>
        </w:rPr>
        <w:t>теплосетевая</w:t>
      </w:r>
      <w:proofErr w:type="spellEnd"/>
      <w:r w:rsidRPr="005F6449">
        <w:rPr>
          <w:sz w:val="28"/>
          <w:szCs w:val="28"/>
        </w:rPr>
        <w:t xml:space="preserve">) организация составляет соответствующий акт. В акте об отказе в доступе к </w:t>
      </w:r>
      <w:proofErr w:type="spellStart"/>
      <w:r w:rsidRPr="005F6449">
        <w:rPr>
          <w:sz w:val="28"/>
          <w:szCs w:val="28"/>
        </w:rPr>
        <w:t>теплопотребляющим</w:t>
      </w:r>
      <w:proofErr w:type="spellEnd"/>
      <w:r w:rsidRPr="005F6449">
        <w:rPr>
          <w:sz w:val="28"/>
          <w:szCs w:val="28"/>
        </w:rP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rsidRPr="005F6449">
        <w:rPr>
          <w:sz w:val="28"/>
          <w:szCs w:val="28"/>
        </w:rPr>
        <w:t>теплосетевая</w:t>
      </w:r>
      <w:proofErr w:type="spellEnd"/>
      <w:r w:rsidRPr="005F6449">
        <w:rPr>
          <w:sz w:val="28"/>
          <w:szCs w:val="28"/>
        </w:rPr>
        <w:t xml:space="preserve">) организация получила отказ в доступе к </w:t>
      </w:r>
      <w:proofErr w:type="spellStart"/>
      <w:r w:rsidRPr="005F6449">
        <w:rPr>
          <w:sz w:val="28"/>
          <w:szCs w:val="28"/>
        </w:rPr>
        <w:t>теплопотребляющим</w:t>
      </w:r>
      <w:proofErr w:type="spellEnd"/>
      <w:r w:rsidRPr="005F6449">
        <w:rPr>
          <w:sz w:val="28"/>
          <w:szCs w:val="28"/>
        </w:rPr>
        <w:t xml:space="preserve">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w:t>
      </w:r>
      <w:proofErr w:type="spellStart"/>
      <w:r w:rsidRPr="005F6449">
        <w:rPr>
          <w:sz w:val="28"/>
          <w:szCs w:val="28"/>
        </w:rPr>
        <w:t>теплосетевая</w:t>
      </w:r>
      <w:proofErr w:type="spellEnd"/>
      <w:r w:rsidRPr="005F6449">
        <w:rPr>
          <w:sz w:val="28"/>
          <w:szCs w:val="28"/>
        </w:rP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rsidRPr="005F6449">
        <w:rPr>
          <w:sz w:val="28"/>
          <w:szCs w:val="28"/>
        </w:rPr>
        <w:t>теплосетевая</w:t>
      </w:r>
      <w:proofErr w:type="spellEnd"/>
      <w:r w:rsidRPr="005F6449">
        <w:rPr>
          <w:sz w:val="28"/>
          <w:szCs w:val="28"/>
        </w:rPr>
        <w:t>) организация вправе осуществить полное ограничение режима потребления.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К социально значимым категориям потребителей</w:t>
      </w:r>
      <w:r w:rsidR="00B416B9">
        <w:rPr>
          <w:sz w:val="28"/>
          <w:szCs w:val="28"/>
        </w:rPr>
        <w:t xml:space="preserve"> на территории муниципального района «Каларский район»</w:t>
      </w:r>
      <w:r w:rsidRPr="005F6449">
        <w:rPr>
          <w:sz w:val="28"/>
          <w:szCs w:val="28"/>
        </w:rPr>
        <w:t xml:space="preserve"> (объектам потребителей) относятся:</w:t>
      </w:r>
    </w:p>
    <w:p w:rsidR="00F57648" w:rsidRPr="00F57648" w:rsidRDefault="00F57648" w:rsidP="00F57648">
      <w:pPr>
        <w:autoSpaceDE w:val="0"/>
        <w:autoSpaceDN w:val="0"/>
        <w:adjustRightInd w:val="0"/>
        <w:ind w:firstLine="539"/>
        <w:jc w:val="both"/>
        <w:rPr>
          <w:rFonts w:eastAsiaTheme="minorHAnsi"/>
          <w:bCs/>
          <w:sz w:val="28"/>
          <w:szCs w:val="28"/>
          <w:lang w:eastAsia="en-US"/>
        </w:rPr>
      </w:pPr>
      <w:r w:rsidRPr="00F57648">
        <w:rPr>
          <w:rFonts w:eastAsiaTheme="minorHAnsi"/>
          <w:bCs/>
          <w:sz w:val="28"/>
          <w:szCs w:val="28"/>
          <w:lang w:eastAsia="en-US"/>
        </w:rPr>
        <w:t>органы государственной власти;</w:t>
      </w:r>
    </w:p>
    <w:p w:rsidR="00F57648" w:rsidRPr="00F57648" w:rsidRDefault="00F57648" w:rsidP="00F57648">
      <w:pPr>
        <w:autoSpaceDE w:val="0"/>
        <w:autoSpaceDN w:val="0"/>
        <w:adjustRightInd w:val="0"/>
        <w:ind w:firstLine="539"/>
        <w:jc w:val="both"/>
        <w:rPr>
          <w:rFonts w:eastAsiaTheme="minorHAnsi"/>
          <w:bCs/>
          <w:sz w:val="28"/>
          <w:szCs w:val="28"/>
          <w:lang w:eastAsia="en-US"/>
        </w:rPr>
      </w:pPr>
      <w:r w:rsidRPr="00F57648">
        <w:rPr>
          <w:rFonts w:eastAsiaTheme="minorHAnsi"/>
          <w:bCs/>
          <w:sz w:val="28"/>
          <w:szCs w:val="28"/>
          <w:lang w:eastAsia="en-US"/>
        </w:rPr>
        <w:t>медицинские учреждения;</w:t>
      </w:r>
    </w:p>
    <w:p w:rsidR="00F57648" w:rsidRPr="00F57648" w:rsidRDefault="00F57648" w:rsidP="00F57648">
      <w:pPr>
        <w:autoSpaceDE w:val="0"/>
        <w:autoSpaceDN w:val="0"/>
        <w:adjustRightInd w:val="0"/>
        <w:ind w:firstLine="539"/>
        <w:jc w:val="both"/>
        <w:rPr>
          <w:rFonts w:eastAsiaTheme="minorHAnsi"/>
          <w:bCs/>
          <w:sz w:val="28"/>
          <w:szCs w:val="28"/>
          <w:lang w:eastAsia="en-US"/>
        </w:rPr>
      </w:pPr>
      <w:r w:rsidRPr="00F57648">
        <w:rPr>
          <w:rFonts w:eastAsiaTheme="minorHAnsi"/>
          <w:bCs/>
          <w:sz w:val="28"/>
          <w:szCs w:val="28"/>
          <w:lang w:eastAsia="en-US"/>
        </w:rPr>
        <w:t>учебные заведения начального и среднего образования;</w:t>
      </w:r>
    </w:p>
    <w:p w:rsidR="00F57648" w:rsidRDefault="00F57648" w:rsidP="00F57648">
      <w:pPr>
        <w:autoSpaceDE w:val="0"/>
        <w:autoSpaceDN w:val="0"/>
        <w:adjustRightInd w:val="0"/>
        <w:ind w:firstLine="539"/>
        <w:jc w:val="both"/>
        <w:rPr>
          <w:rFonts w:eastAsiaTheme="minorHAnsi"/>
          <w:bCs/>
          <w:sz w:val="28"/>
          <w:szCs w:val="28"/>
          <w:lang w:eastAsia="en-US"/>
        </w:rPr>
      </w:pPr>
      <w:r w:rsidRPr="00F57648">
        <w:rPr>
          <w:rFonts w:eastAsiaTheme="minorHAnsi"/>
          <w:bCs/>
          <w:sz w:val="28"/>
          <w:szCs w:val="28"/>
          <w:lang w:eastAsia="en-US"/>
        </w:rPr>
        <w:lastRenderedPageBreak/>
        <w:t>учреждения социального обеспечения</w:t>
      </w:r>
      <w:r>
        <w:rPr>
          <w:rFonts w:eastAsiaTheme="minorHAnsi"/>
          <w:bCs/>
          <w:sz w:val="28"/>
          <w:szCs w:val="28"/>
          <w:lang w:eastAsia="en-US"/>
        </w:rPr>
        <w:t>;</w:t>
      </w:r>
    </w:p>
    <w:p w:rsidR="00F57648" w:rsidRPr="00F57648" w:rsidRDefault="00F57648" w:rsidP="00F57648">
      <w:pPr>
        <w:autoSpaceDE w:val="0"/>
        <w:autoSpaceDN w:val="0"/>
        <w:adjustRightInd w:val="0"/>
        <w:ind w:firstLine="709"/>
        <w:jc w:val="both"/>
        <w:rPr>
          <w:rFonts w:eastAsiaTheme="minorHAnsi"/>
          <w:bCs/>
          <w:sz w:val="28"/>
          <w:szCs w:val="28"/>
          <w:lang w:eastAsia="en-US"/>
        </w:rPr>
      </w:pPr>
      <w:r w:rsidRPr="00F57648">
        <w:rPr>
          <w:rFonts w:eastAsiaTheme="minorHAnsi"/>
          <w:bCs/>
          <w:sz w:val="28"/>
          <w:szCs w:val="28"/>
          <w:lang w:eastAsia="en-US"/>
        </w:rPr>
        <w:t>объекты вентиляции, водоотлива и основные подъемные устройства угольных и горнорудных организаций;</w:t>
      </w:r>
    </w:p>
    <w:p w:rsidR="00F57648" w:rsidRPr="00F57648" w:rsidRDefault="00F57648" w:rsidP="00F57648">
      <w:pPr>
        <w:autoSpaceDE w:val="0"/>
        <w:autoSpaceDN w:val="0"/>
        <w:adjustRightInd w:val="0"/>
        <w:ind w:firstLine="709"/>
        <w:jc w:val="both"/>
        <w:rPr>
          <w:rFonts w:eastAsiaTheme="minorHAnsi"/>
          <w:bCs/>
          <w:sz w:val="28"/>
          <w:szCs w:val="28"/>
          <w:lang w:eastAsia="en-US"/>
        </w:rPr>
      </w:pPr>
      <w:r w:rsidRPr="00F57648">
        <w:rPr>
          <w:rFonts w:eastAsiaTheme="minorHAnsi"/>
          <w:bCs/>
          <w:sz w:val="28"/>
          <w:szCs w:val="28"/>
          <w:lang w:eastAsia="en-US"/>
        </w:rPr>
        <w:t>объекты систем диспетчерского управления железнодорожного, водного и воздушного транспорта.</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порядок ограничения и прекращения подачи тепловой энергии устанавливается в соответствии с жилищным законодательством.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Ограничение режима потребления социально значимых категорий потребителей применяется в следующем порядке:</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2. Порядок ограничения, прекращения подачи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тепловой энергии при возникновении (угрозе возникновения)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аварийных ситуаций в системе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b/>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Аварийные ограничения осуществляются в соответствии с графиками аварийного ограничения.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Необходимость введения аварийных ограничений может возникнуть в следующих случаях:</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lastRenderedPageBreak/>
        <w:t>понижение температуры наружного воздуха ниже расчетных значений более чем на 10 градусов на срок более 3 суток;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w:t>
      </w:r>
      <w:r w:rsidR="00F55D87">
        <w:rPr>
          <w:sz w:val="28"/>
          <w:szCs w:val="28"/>
        </w:rPr>
        <w:t xml:space="preserve"> </w:t>
      </w:r>
      <w:r w:rsidRPr="005F6449">
        <w:rPr>
          <w:sz w:val="28"/>
          <w:szCs w:val="28"/>
        </w:rPr>
        <w:t>возникновение недостатка топлива на источниках тепловой энергии;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w:t>
      </w:r>
      <w:r w:rsidR="00F55D87">
        <w:rPr>
          <w:sz w:val="28"/>
          <w:szCs w:val="28"/>
        </w:rPr>
        <w:t xml:space="preserve"> </w:t>
      </w:r>
      <w:r w:rsidRPr="005F6449">
        <w:rPr>
          <w:sz w:val="28"/>
          <w:szCs w:val="28"/>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5F6449">
        <w:rPr>
          <w:sz w:val="28"/>
          <w:szCs w:val="28"/>
        </w:rPr>
        <w:t>водоподогревателей</w:t>
      </w:r>
      <w:proofErr w:type="spellEnd"/>
      <w:r w:rsidRPr="005F6449">
        <w:rPr>
          <w:sz w:val="28"/>
          <w:szCs w:val="28"/>
        </w:rPr>
        <w:t xml:space="preserve"> и другого оборудования), требующего восстановления более 6 часов в отопительный период;</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w:t>
      </w:r>
      <w:r w:rsidR="00F55D87">
        <w:rPr>
          <w:sz w:val="28"/>
          <w:szCs w:val="28"/>
        </w:rPr>
        <w:t xml:space="preserve"> </w:t>
      </w:r>
      <w:r w:rsidRPr="005F6449">
        <w:rPr>
          <w:sz w:val="28"/>
          <w:szCs w:val="28"/>
        </w:rPr>
        <w:t xml:space="preserve">нарушение или угроза нарушения гидравлического режима тепловой сети по причине сокращения расхода </w:t>
      </w:r>
      <w:proofErr w:type="spellStart"/>
      <w:r w:rsidRPr="005F6449">
        <w:rPr>
          <w:sz w:val="28"/>
          <w:szCs w:val="28"/>
        </w:rPr>
        <w:t>подпиточной</w:t>
      </w:r>
      <w:proofErr w:type="spellEnd"/>
      <w:r w:rsidRPr="005F6449">
        <w:rPr>
          <w:sz w:val="28"/>
          <w:szCs w:val="28"/>
        </w:rPr>
        <w:t xml:space="preserve"> воды из-за неисправности оборудования в схеме подпитки или </w:t>
      </w:r>
      <w:proofErr w:type="spellStart"/>
      <w:r w:rsidRPr="005F6449">
        <w:rPr>
          <w:sz w:val="28"/>
          <w:szCs w:val="28"/>
        </w:rPr>
        <w:t>химводоочистки</w:t>
      </w:r>
      <w:proofErr w:type="spellEnd"/>
      <w:r w:rsidRPr="005F6449">
        <w:rPr>
          <w:sz w:val="28"/>
          <w:szCs w:val="28"/>
        </w:rPr>
        <w:t>, а также прекращение подачи воды на источник тепловой энергии от системы водоснабжения;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w:t>
      </w:r>
      <w:r w:rsidR="00F55D87">
        <w:rPr>
          <w:sz w:val="28"/>
          <w:szCs w:val="28"/>
        </w:rPr>
        <w:t xml:space="preserve"> </w:t>
      </w:r>
      <w:r w:rsidRPr="005F6449">
        <w:rPr>
          <w:sz w:val="28"/>
          <w:szCs w:val="28"/>
        </w:rPr>
        <w:t xml:space="preserve">нарушение гидравлического режима тепловой сети по причине аварийного прекращения электропитания сетевых и </w:t>
      </w:r>
      <w:proofErr w:type="spellStart"/>
      <w:r w:rsidRPr="005F6449">
        <w:rPr>
          <w:sz w:val="28"/>
          <w:szCs w:val="28"/>
        </w:rPr>
        <w:t>подпиточных</w:t>
      </w:r>
      <w:proofErr w:type="spellEnd"/>
      <w:r w:rsidRPr="005F6449">
        <w:rPr>
          <w:sz w:val="28"/>
          <w:szCs w:val="28"/>
        </w:rPr>
        <w:t xml:space="preserve"> насосов на источнике тепловой энергии и подкачивающих насосов на тепловой сети;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w:t>
      </w:r>
      <w:r w:rsidR="00F55D87">
        <w:rPr>
          <w:sz w:val="28"/>
          <w:szCs w:val="28"/>
        </w:rPr>
        <w:t xml:space="preserve"> </w:t>
      </w:r>
      <w:r w:rsidRPr="005F6449">
        <w:rPr>
          <w:sz w:val="28"/>
          <w:szCs w:val="28"/>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Размеры ограничиваемых нагрузок, включенные в график ограничений, вносятся в договор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w:t>
      </w:r>
      <w:r w:rsidR="00DF0C65">
        <w:rPr>
          <w:sz w:val="28"/>
          <w:szCs w:val="28"/>
        </w:rPr>
        <w:t>муниципального района «Каларский район»</w:t>
      </w:r>
      <w:r w:rsidRPr="005F6449">
        <w:rPr>
          <w:sz w:val="28"/>
          <w:szCs w:val="28"/>
        </w:rPr>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Графики ограничений потребителей в случае угрозы возникновения аварийной ситуации вводятся в действие единой теплоснабжающей организацией по распоряжению администрации </w:t>
      </w:r>
      <w:r w:rsidR="00DF0C65">
        <w:rPr>
          <w:sz w:val="28"/>
          <w:szCs w:val="28"/>
        </w:rPr>
        <w:t>муниципального района «Каларский район»</w:t>
      </w:r>
      <w:r w:rsidRPr="005F6449">
        <w:rPr>
          <w:sz w:val="28"/>
          <w:szCs w:val="28"/>
        </w:rPr>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Об ограничениях теплоснабжения теплоснабжающая организация сообщает потребителям: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возникновении дефицита тепловой мощности и отсутствии резервов на источниках тепловой энергии - за 10 часов до начала ограничений;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дефиците топлива - не более чем за 24 часа до начала ограничений.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lastRenderedPageBreak/>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Pr="005F6449">
        <w:rPr>
          <w:sz w:val="28"/>
          <w:szCs w:val="28"/>
        </w:rPr>
        <w:t>теплопотребляющих</w:t>
      </w:r>
      <w:proofErr w:type="spellEnd"/>
      <w:r w:rsidRPr="005F6449">
        <w:rPr>
          <w:sz w:val="28"/>
          <w:szCs w:val="28"/>
        </w:rPr>
        <w:t xml:space="preserve"> установок по согласованию с теплоснабжающей организацией.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Теплоснабжающая организация обязана обеспечить оперативный </w:t>
      </w:r>
      <w:proofErr w:type="gramStart"/>
      <w:r w:rsidRPr="005F6449">
        <w:rPr>
          <w:sz w:val="28"/>
          <w:szCs w:val="28"/>
        </w:rPr>
        <w:t>контроль за</w:t>
      </w:r>
      <w:proofErr w:type="gramEnd"/>
      <w:r w:rsidRPr="005F6449">
        <w:rPr>
          <w:sz w:val="28"/>
          <w:szCs w:val="28"/>
        </w:rPr>
        <w:t xml:space="preserve"> выполнением потребителями распоряжений о введении графиков и размерах ограничения потребления тепловой энергии.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Теплоснабжающие и </w:t>
      </w:r>
      <w:proofErr w:type="spellStart"/>
      <w:r w:rsidRPr="005F6449">
        <w:rPr>
          <w:sz w:val="28"/>
          <w:szCs w:val="28"/>
        </w:rPr>
        <w:t>теплосетевые</w:t>
      </w:r>
      <w:proofErr w:type="spellEnd"/>
      <w:r w:rsidRPr="005F6449">
        <w:rPr>
          <w:sz w:val="28"/>
          <w:szCs w:val="28"/>
        </w:rP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pPr>
      <w:r w:rsidRPr="005F6449">
        <w:rPr>
          <w:b/>
          <w:sz w:val="28"/>
          <w:szCs w:val="28"/>
        </w:rPr>
        <w:t>3. Общие требования к составлению графиков</w:t>
      </w:r>
      <w:r w:rsidR="00400782">
        <w:rPr>
          <w:b/>
          <w:sz w:val="28"/>
          <w:szCs w:val="28"/>
        </w:rPr>
        <w:t xml:space="preserve"> </w:t>
      </w:r>
      <w:r w:rsidRPr="005F6449">
        <w:rPr>
          <w:b/>
          <w:sz w:val="28"/>
          <w:szCs w:val="28"/>
        </w:rPr>
        <w:t>ограничения и аварийного  отключения</w:t>
      </w:r>
      <w:r w:rsidR="00400782">
        <w:rPr>
          <w:b/>
          <w:sz w:val="28"/>
          <w:szCs w:val="28"/>
        </w:rPr>
        <w:t xml:space="preserve"> </w:t>
      </w:r>
      <w:r w:rsidRPr="005F6449">
        <w:rPr>
          <w:b/>
          <w:sz w:val="28"/>
          <w:szCs w:val="28"/>
        </w:rPr>
        <w:t>потребителей тепловой энергии и мощности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Графики ограничения и аварийного отключения потребителей тепловой энергии и мощности разрабатываются ежегодно теплоснабжающими предприятиями.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sidRPr="005F6449">
        <w:rPr>
          <w:sz w:val="28"/>
          <w:szCs w:val="28"/>
        </w:rPr>
        <w:t>контроля за</w:t>
      </w:r>
      <w:proofErr w:type="gramEnd"/>
      <w:r w:rsidRPr="005F6449">
        <w:rPr>
          <w:sz w:val="28"/>
          <w:szCs w:val="28"/>
        </w:rPr>
        <w:t xml:space="preserve"> выполнением ограничения и аварийных отключений потребителей тепловой энергии и мощности.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графики ограничения и аварийного отключения потребителей тепловой энергии и мощности не включаются: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производства, отключение теплоснабжения которых может привести к выделению взрывоопасных продуктов и смесей;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детские дошкольные учреждения (ясли, сады) и детские внешкольные учреждения для детей и подростков, школы дополнительного образования;</w:t>
      </w:r>
    </w:p>
    <w:p w:rsidR="005F6449" w:rsidRPr="005F6449" w:rsidRDefault="00400782"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Pr>
          <w:sz w:val="28"/>
          <w:szCs w:val="28"/>
        </w:rPr>
        <w:t xml:space="preserve">- </w:t>
      </w:r>
      <w:r w:rsidR="005F6449" w:rsidRPr="005F6449">
        <w:rPr>
          <w:sz w:val="28"/>
          <w:szCs w:val="28"/>
        </w:rPr>
        <w:t>больницы и поликлиники всех профилей;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w:t>
      </w:r>
      <w:r w:rsidR="00400782">
        <w:rPr>
          <w:sz w:val="28"/>
          <w:szCs w:val="28"/>
        </w:rPr>
        <w:t xml:space="preserve"> теплоснабжения </w:t>
      </w:r>
      <w:r w:rsidRPr="005F6449">
        <w:rPr>
          <w:sz w:val="28"/>
          <w:szCs w:val="28"/>
        </w:rPr>
        <w:t>(приложение 2). Нагрузка аварийной и технологической брони определяется раздельно.</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 xml:space="preserve">4. </w:t>
      </w:r>
      <w:proofErr w:type="gramStart"/>
      <w:r w:rsidRPr="005F6449">
        <w:rPr>
          <w:b/>
          <w:sz w:val="28"/>
          <w:szCs w:val="28"/>
        </w:rPr>
        <w:t>Технологическая</w:t>
      </w:r>
      <w:proofErr w:type="gramEnd"/>
      <w:r w:rsidRPr="005F6449">
        <w:rPr>
          <w:b/>
          <w:sz w:val="28"/>
          <w:szCs w:val="28"/>
        </w:rPr>
        <w:t xml:space="preserve"> бронь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sz w:val="28"/>
          <w:szCs w:val="28"/>
        </w:rPr>
      </w:pPr>
    </w:p>
    <w:p w:rsid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w:t>
      </w:r>
      <w:r w:rsidRPr="005F6449">
        <w:rPr>
          <w:sz w:val="28"/>
          <w:szCs w:val="28"/>
        </w:rPr>
        <w:lastRenderedPageBreak/>
        <w:t xml:space="preserve">произведено снижение  нагрузки до аварийной брони или отключение соответствующих </w:t>
      </w:r>
      <w:proofErr w:type="spellStart"/>
      <w:r w:rsidRPr="005F6449">
        <w:rPr>
          <w:sz w:val="28"/>
          <w:szCs w:val="28"/>
        </w:rPr>
        <w:t>теплоустановок</w:t>
      </w:r>
      <w:proofErr w:type="spellEnd"/>
      <w:r w:rsidRPr="005F6449">
        <w:rPr>
          <w:sz w:val="28"/>
          <w:szCs w:val="28"/>
        </w:rPr>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pPr>
    </w:p>
    <w:p w:rsidR="005F6449" w:rsidRPr="005F6449" w:rsidRDefault="00E26682" w:rsidP="0040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Pr>
          <w:b/>
          <w:sz w:val="28"/>
          <w:szCs w:val="28"/>
        </w:rPr>
        <w:t>5</w:t>
      </w:r>
      <w:r w:rsidR="005F6449" w:rsidRPr="005F6449">
        <w:rPr>
          <w:b/>
          <w:sz w:val="28"/>
          <w:szCs w:val="28"/>
        </w:rPr>
        <w:t xml:space="preserve">. </w:t>
      </w:r>
      <w:proofErr w:type="gramStart"/>
      <w:r w:rsidR="005F6449" w:rsidRPr="005F6449">
        <w:rPr>
          <w:b/>
          <w:sz w:val="28"/>
          <w:szCs w:val="28"/>
        </w:rPr>
        <w:t>Аварийная</w:t>
      </w:r>
      <w:proofErr w:type="gramEnd"/>
      <w:r w:rsidR="005F6449" w:rsidRPr="005F6449">
        <w:rPr>
          <w:b/>
          <w:sz w:val="28"/>
          <w:szCs w:val="28"/>
        </w:rPr>
        <w:t xml:space="preserve"> бронь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Минимальная потребляемая тепловая мощность или расход </w:t>
      </w:r>
      <w:proofErr w:type="spellStart"/>
      <w:r w:rsidRPr="005F6449">
        <w:rPr>
          <w:sz w:val="28"/>
          <w:szCs w:val="28"/>
        </w:rPr>
        <w:t>теплоэнергии</w:t>
      </w:r>
      <w:proofErr w:type="spellEnd"/>
      <w:r w:rsidRPr="005F6449">
        <w:rPr>
          <w:sz w:val="28"/>
          <w:szCs w:val="28"/>
        </w:rPr>
        <w:t>, обеспечивающий жизнь людей, сохранность оборудования, технологического сырья, продукции и средств пожарной безопасности.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5F6449">
        <w:rPr>
          <w:sz w:val="28"/>
          <w:szCs w:val="28"/>
        </w:rPr>
        <w:t>теплоэнергии</w:t>
      </w:r>
      <w:proofErr w:type="spellEnd"/>
      <w:r w:rsidRPr="005F6449">
        <w:rPr>
          <w:sz w:val="28"/>
          <w:szCs w:val="28"/>
        </w:rPr>
        <w:t>, необходимую потребляемую тепловую мощность и фактические схемы внутреннего теплоснабжения.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5F6449">
        <w:rPr>
          <w:sz w:val="28"/>
          <w:szCs w:val="28"/>
        </w:rPr>
        <w:t>теплоустановки</w:t>
      </w:r>
      <w:proofErr w:type="spellEnd"/>
      <w:r w:rsidRPr="005F6449">
        <w:rPr>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pPr>
      <w:r w:rsidRPr="005F6449">
        <w:rPr>
          <w:sz w:val="28"/>
          <w:szCs w:val="28"/>
        </w:rPr>
        <w:t>Ответственность за последствия ограничения потребления и отключения тепловой энергии и мощности в этом случае несет потребитель</w:t>
      </w:r>
      <w:r w:rsidRPr="005F6449">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b/>
          <w:sz w:val="28"/>
          <w:szCs w:val="28"/>
        </w:rPr>
      </w:pPr>
      <w:r w:rsidRPr="005F6449">
        <w:rPr>
          <w:sz w:val="28"/>
          <w:szCs w:val="28"/>
        </w:rPr>
        <w:t>В примечании к графикам ограничений и аварийных отключений указывается перечень потребителей, не подлежащих ограничениям и отключениям.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b/>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6. Порядок ввода графиков ограничения</w:t>
      </w:r>
    </w:p>
    <w:p w:rsid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потребителей тепловой энергии и мощности</w:t>
      </w:r>
    </w:p>
    <w:p w:rsidR="00BB35BD" w:rsidRPr="005F6449" w:rsidRDefault="00BB35BD"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Графики ограничения потребителей тепловой энергии по согласованию с органом местного самоуправления вводятся через диспетчерские службы</w:t>
      </w:r>
      <w:r w:rsidR="00DF0C65">
        <w:rPr>
          <w:sz w:val="28"/>
          <w:szCs w:val="28"/>
        </w:rPr>
        <w:t xml:space="preserve"> (ЕДДС</w:t>
      </w:r>
      <w:r w:rsidR="00E26682">
        <w:rPr>
          <w:sz w:val="28"/>
          <w:szCs w:val="28"/>
        </w:rPr>
        <w:t xml:space="preserve"> </w:t>
      </w:r>
      <w:proofErr w:type="spellStart"/>
      <w:r w:rsidR="00E26682">
        <w:rPr>
          <w:sz w:val="28"/>
          <w:szCs w:val="28"/>
        </w:rPr>
        <w:t>Каларского</w:t>
      </w:r>
      <w:proofErr w:type="spellEnd"/>
      <w:r w:rsidR="00E26682">
        <w:rPr>
          <w:sz w:val="28"/>
          <w:szCs w:val="28"/>
        </w:rPr>
        <w:t xml:space="preserve"> района</w:t>
      </w:r>
      <w:r w:rsidR="00DF0C65">
        <w:rPr>
          <w:sz w:val="28"/>
          <w:szCs w:val="28"/>
        </w:rPr>
        <w:t>)</w:t>
      </w:r>
      <w:r w:rsidRPr="005F6449">
        <w:rPr>
          <w:sz w:val="28"/>
          <w:szCs w:val="28"/>
        </w:rPr>
        <w:t xml:space="preserve">. Диспетчер доводит задание дежурным котельных </w:t>
      </w:r>
      <w:r w:rsidRPr="005F6449">
        <w:rPr>
          <w:sz w:val="28"/>
          <w:szCs w:val="28"/>
        </w:rPr>
        <w:lastRenderedPageBreak/>
        <w:t>и тепловых сетей с указанием величины, времени начала и окончания ограничений.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Дежурный котельной и тепловых сетей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r w:rsidRPr="005F6449">
        <w:rPr>
          <w:rFonts w:ascii="Arial" w:hAnsi="Arial" w:cs="Arial"/>
          <w:sz w:val="18"/>
          <w:szCs w:val="18"/>
        </w:rPr>
        <w:t xml:space="preserve"> </w:t>
      </w:r>
      <w:r w:rsidRPr="005F6449">
        <w:rPr>
          <w:sz w:val="28"/>
          <w:szCs w:val="28"/>
        </w:rPr>
        <w:t>Об ограничениях по отпуску тепла абонентам письменно сообщается:</w:t>
      </w:r>
    </w:p>
    <w:p w:rsidR="005F6449" w:rsidRPr="005F6449" w:rsidRDefault="005F6449" w:rsidP="00430A1C">
      <w:pPr>
        <w:widowControl w:val="0"/>
        <w:tabs>
          <w:tab w:val="left" w:pos="9639"/>
        </w:tabs>
        <w:suppressAutoHyphens/>
        <w:autoSpaceDE w:val="0"/>
        <w:autoSpaceDN w:val="0"/>
        <w:adjustRightInd w:val="0"/>
        <w:ind w:right="191" w:firstLine="709"/>
        <w:jc w:val="both"/>
        <w:rPr>
          <w:sz w:val="28"/>
          <w:szCs w:val="28"/>
          <w:lang w:eastAsia="ar-SA"/>
        </w:rPr>
      </w:pPr>
      <w:r w:rsidRPr="005F6449">
        <w:rPr>
          <w:sz w:val="28"/>
          <w:szCs w:val="28"/>
          <w:lang w:eastAsia="ar-SA"/>
        </w:rPr>
        <w:t>при возникновении дефицита тепловой мощности и отсутствии резервов на источниках тепла - за 10 часов до начала ограничений;</w:t>
      </w:r>
    </w:p>
    <w:p w:rsidR="005F6449" w:rsidRPr="005F6449" w:rsidRDefault="005F6449" w:rsidP="00430A1C">
      <w:pPr>
        <w:widowControl w:val="0"/>
        <w:tabs>
          <w:tab w:val="left" w:pos="9639"/>
        </w:tabs>
        <w:suppressAutoHyphens/>
        <w:autoSpaceDE w:val="0"/>
        <w:autoSpaceDN w:val="0"/>
        <w:adjustRightInd w:val="0"/>
        <w:ind w:right="191" w:firstLine="709"/>
        <w:jc w:val="both"/>
        <w:rPr>
          <w:sz w:val="28"/>
          <w:szCs w:val="28"/>
          <w:lang w:eastAsia="ar-SA"/>
        </w:rPr>
      </w:pPr>
      <w:r w:rsidRPr="005F6449">
        <w:rPr>
          <w:sz w:val="28"/>
          <w:szCs w:val="28"/>
          <w:lang w:eastAsia="ar-SA"/>
        </w:rPr>
        <w:t>при дефиците топлива - за 24 часа до начала ограничений.</w:t>
      </w:r>
    </w:p>
    <w:p w:rsidR="005F6449" w:rsidRPr="005F6449" w:rsidRDefault="005F6449" w:rsidP="00430A1C">
      <w:pPr>
        <w:widowControl w:val="0"/>
        <w:tabs>
          <w:tab w:val="left" w:pos="9639"/>
        </w:tabs>
        <w:suppressAutoHyphens/>
        <w:autoSpaceDE w:val="0"/>
        <w:autoSpaceDN w:val="0"/>
        <w:adjustRightInd w:val="0"/>
        <w:ind w:right="191" w:firstLine="709"/>
        <w:jc w:val="both"/>
        <w:rPr>
          <w:sz w:val="28"/>
          <w:szCs w:val="28"/>
          <w:lang w:eastAsia="ar-SA"/>
        </w:rPr>
      </w:pPr>
      <w:r w:rsidRPr="005F6449">
        <w:rPr>
          <w:sz w:val="28"/>
          <w:szCs w:val="28"/>
          <w:lang w:eastAsia="ar-SA"/>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w:t>
      </w:r>
      <w:r w:rsidRPr="005F6449">
        <w:rPr>
          <w:rFonts w:ascii="Arial" w:hAnsi="Arial" w:cs="Arial"/>
          <w:sz w:val="18"/>
          <w:szCs w:val="18"/>
          <w:lang w:eastAsia="ar-SA"/>
        </w:rPr>
        <w:t xml:space="preserve"> </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Порядок действий по ограничению отпуска тепловой энергии и теплоносителей установлен Постановлением Правительства Российской Федерации от </w:t>
      </w:r>
      <w:r w:rsidR="007C4819">
        <w:rPr>
          <w:sz w:val="28"/>
          <w:szCs w:val="28"/>
        </w:rPr>
        <w:t>08 августа 2012 года № 808</w:t>
      </w:r>
      <w:r w:rsidRPr="005F6449">
        <w:rPr>
          <w:sz w:val="28"/>
          <w:szCs w:val="28"/>
        </w:rPr>
        <w:t xml:space="preserve"> "</w:t>
      </w:r>
      <w:r w:rsidR="007C4819">
        <w:rPr>
          <w:sz w:val="28"/>
          <w:szCs w:val="28"/>
        </w:rPr>
        <w:t>Об организации теплоснабжения в Российской Федерации и о внесении изменений в некоторые акты Правительства Российской Федерации</w:t>
      </w:r>
      <w:r w:rsidRPr="005F6449">
        <w:rPr>
          <w:sz w:val="28"/>
          <w:szCs w:val="28"/>
        </w:rPr>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7. Порядок ввода графиков аварийного ограничения и</w:t>
      </w:r>
    </w:p>
    <w:p w:rsid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отключения потребителей тепловой мощности</w:t>
      </w:r>
    </w:p>
    <w:p w:rsidR="007C4819" w:rsidRPr="005F6449" w:rsidRDefault="007C481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rFonts w:ascii="Arial" w:hAnsi="Arial" w:cs="Arial"/>
        </w:rPr>
        <w:t>В</w:t>
      </w:r>
      <w:r w:rsidRPr="005F6449">
        <w:rPr>
          <w:rFonts w:ascii="Arial" w:hAnsi="Arial" w:cs="Arial"/>
          <w:sz w:val="18"/>
          <w:szCs w:val="18"/>
        </w:rPr>
        <w:t xml:space="preserve"> </w:t>
      </w:r>
      <w:r w:rsidRPr="005F6449">
        <w:rPr>
          <w:sz w:val="28"/>
          <w:szCs w:val="28"/>
        </w:rPr>
        <w:t>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w:t>
      </w:r>
      <w:r w:rsidRPr="005F6449">
        <w:rPr>
          <w:rFonts w:ascii="Arial" w:hAnsi="Arial" w:cs="Arial"/>
          <w:sz w:val="18"/>
          <w:szCs w:val="18"/>
        </w:rPr>
        <w:t xml:space="preserve"> с </w:t>
      </w:r>
      <w:r w:rsidRPr="005F6449">
        <w:rPr>
          <w:sz w:val="28"/>
          <w:szCs w:val="28"/>
        </w:rPr>
        <w:t xml:space="preserve">потребителем при необходимости принятия неотложных мер. </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Необходимость ограничения и отключения абонентов для локализации аварийных ситуаций и предотвращения их развития, недопущения длительного и глубокого нарушения режимов систем теплоснабжения может возникнуть в случаях:</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понижения температуры наружного воздуха ниже расчетных значений на срок более 2 - 3 суток;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непредвиденного возникновения недостатка топлива на источниках тепла;</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w:t>
      </w:r>
      <w:proofErr w:type="spellStart"/>
      <w:r w:rsidRPr="005F6449">
        <w:rPr>
          <w:sz w:val="28"/>
          <w:szCs w:val="28"/>
        </w:rPr>
        <w:t>водоподогревателей</w:t>
      </w:r>
      <w:proofErr w:type="spellEnd"/>
      <w:r w:rsidRPr="005F6449">
        <w:rPr>
          <w:sz w:val="28"/>
          <w:szCs w:val="28"/>
        </w:rPr>
        <w:t xml:space="preserve"> и другого оборудования), требующего длительного восстановления;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 нарушения или угрозы нарушения гидравлического режима тепловой сети по причине сокращения расхода </w:t>
      </w:r>
      <w:proofErr w:type="spellStart"/>
      <w:r w:rsidRPr="005F6449">
        <w:rPr>
          <w:sz w:val="28"/>
          <w:szCs w:val="28"/>
        </w:rPr>
        <w:t>подпиточной</w:t>
      </w:r>
      <w:proofErr w:type="spellEnd"/>
      <w:r w:rsidRPr="005F6449">
        <w:rPr>
          <w:sz w:val="28"/>
          <w:szCs w:val="28"/>
        </w:rPr>
        <w:t xml:space="preserve"> воды из-за неисправности оборудования в схеме подпитки или </w:t>
      </w:r>
      <w:proofErr w:type="spellStart"/>
      <w:r w:rsidRPr="005F6449">
        <w:rPr>
          <w:sz w:val="28"/>
          <w:szCs w:val="28"/>
        </w:rPr>
        <w:t>химводоочистки</w:t>
      </w:r>
      <w:proofErr w:type="spellEnd"/>
      <w:r w:rsidRPr="005F6449">
        <w:rPr>
          <w:sz w:val="28"/>
          <w:szCs w:val="28"/>
        </w:rPr>
        <w:t>, а также прекращения подачи воды на источник тепла от системы водоснабжения;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lastRenderedPageBreak/>
        <w:t xml:space="preserve">- нарушения гидравлического режима тепловой сети по причине аварийного прекращения электропитания сетевых и </w:t>
      </w:r>
      <w:proofErr w:type="spellStart"/>
      <w:r w:rsidRPr="005F6449">
        <w:rPr>
          <w:sz w:val="28"/>
          <w:szCs w:val="28"/>
        </w:rPr>
        <w:t>подпиточных</w:t>
      </w:r>
      <w:proofErr w:type="spellEnd"/>
      <w:r w:rsidRPr="005F6449">
        <w:rPr>
          <w:sz w:val="28"/>
          <w:szCs w:val="28"/>
        </w:rPr>
        <w:t xml:space="preserve"> насосов на источнике тепла и подкачивающих насосов на тепловой сети;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b/>
        </w:rPr>
      </w:pPr>
      <w:r w:rsidRPr="005F6449">
        <w:rPr>
          <w:sz w:val="28"/>
          <w:szCs w:val="28"/>
        </w:rPr>
        <w:t xml:space="preserve">- повреждений тепловой сети, требующих полного или частичного отключения </w:t>
      </w:r>
      <w:proofErr w:type="spellStart"/>
      <w:r w:rsidRPr="005F6449">
        <w:rPr>
          <w:sz w:val="28"/>
          <w:szCs w:val="28"/>
        </w:rPr>
        <w:t>нерезервируемых</w:t>
      </w:r>
      <w:proofErr w:type="spellEnd"/>
      <w:r w:rsidRPr="005F6449">
        <w:rPr>
          <w:sz w:val="28"/>
          <w:szCs w:val="28"/>
        </w:rPr>
        <w:t xml:space="preserve"> магистральных и распределительных трубопроводов</w:t>
      </w:r>
      <w:r w:rsidRPr="005F6449">
        <w:rPr>
          <w:rFonts w:ascii="Arial" w:hAnsi="Arial" w:cs="Arial"/>
          <w:sz w:val="18"/>
          <w:szCs w:val="18"/>
        </w:rPr>
        <w:t>.</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О факте и причинах введения ограничений и отключений потребителей, о величине </w:t>
      </w:r>
      <w:proofErr w:type="spellStart"/>
      <w:r w:rsidRPr="005F6449">
        <w:rPr>
          <w:sz w:val="28"/>
          <w:szCs w:val="28"/>
        </w:rPr>
        <w:t>недоотпуска</w:t>
      </w:r>
      <w:proofErr w:type="spellEnd"/>
      <w:r w:rsidRPr="005F6449">
        <w:rPr>
          <w:sz w:val="28"/>
          <w:szCs w:val="28"/>
        </w:rPr>
        <w:t xml:space="preserve">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На основе ожидаемых сроков и длительности ограничения абонент принимает решение о сливе воды из </w:t>
      </w:r>
      <w:proofErr w:type="spellStart"/>
      <w:r w:rsidRPr="005F6449">
        <w:rPr>
          <w:sz w:val="28"/>
          <w:szCs w:val="28"/>
        </w:rPr>
        <w:t>теплопотребляющих</w:t>
      </w:r>
      <w:proofErr w:type="spellEnd"/>
      <w:r w:rsidRPr="005F6449">
        <w:rPr>
          <w:sz w:val="28"/>
          <w:szCs w:val="28"/>
        </w:rPr>
        <w:t xml:space="preserve"> систем по согласованию с теплоснабжающей организацией.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8</w:t>
      </w:r>
      <w:r w:rsidRPr="005F6449">
        <w:rPr>
          <w:sz w:val="28"/>
          <w:szCs w:val="28"/>
        </w:rPr>
        <w:t xml:space="preserve">. </w:t>
      </w:r>
      <w:r w:rsidRPr="005F6449">
        <w:rPr>
          <w:b/>
          <w:sz w:val="28"/>
          <w:szCs w:val="28"/>
        </w:rPr>
        <w:t>Обязанности, права и ответственность</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теплоснабжающих организаций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Теплоснабжающие организации обязаны довести до потребителей задания на ограничения тепловой энергии и мощности и время действия ограничений. </w:t>
      </w:r>
      <w:proofErr w:type="gramStart"/>
      <w:r w:rsidRPr="005F6449">
        <w:rPr>
          <w:sz w:val="28"/>
          <w:szCs w:val="28"/>
        </w:rPr>
        <w:t>Контроль за</w:t>
      </w:r>
      <w:proofErr w:type="gramEnd"/>
      <w:r w:rsidRPr="005F6449">
        <w:rPr>
          <w:sz w:val="28"/>
          <w:szCs w:val="28"/>
        </w:rPr>
        <w:t xml:space="preserve"> выполнением потребителями графиков  ограничений и аварийных отключений осуществляет теплоснабжающая организация.</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pPr>
      <w:r w:rsidRPr="005F6449">
        <w:t xml:space="preserve"> </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9. Обязанности, права и ответственность</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r w:rsidRPr="005F6449">
        <w:rPr>
          <w:b/>
          <w:sz w:val="28"/>
          <w:szCs w:val="28"/>
        </w:rPr>
        <w:t>потребителей тепловой энергии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center"/>
        <w:rPr>
          <w:b/>
          <w:sz w:val="28"/>
          <w:szCs w:val="28"/>
        </w:rPr>
      </w:pP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Потребитель обязан:</w:t>
      </w: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 xml:space="preserve">Беспрепятственно допускать в любое время суток представителей теплоснабжающих организаций ко всем </w:t>
      </w:r>
      <w:proofErr w:type="spellStart"/>
      <w:r w:rsidRPr="005F6449">
        <w:rPr>
          <w:sz w:val="28"/>
          <w:szCs w:val="28"/>
        </w:rPr>
        <w:t>теплоустановкам</w:t>
      </w:r>
      <w:proofErr w:type="spellEnd"/>
      <w:r w:rsidRPr="005F6449">
        <w:rPr>
          <w:sz w:val="28"/>
          <w:szCs w:val="28"/>
        </w:rPr>
        <w:t xml:space="preserve"> и тепловым пунктам для </w:t>
      </w:r>
      <w:proofErr w:type="gramStart"/>
      <w:r w:rsidRPr="005F6449">
        <w:rPr>
          <w:sz w:val="28"/>
          <w:szCs w:val="28"/>
        </w:rPr>
        <w:t>контроля за</w:t>
      </w:r>
      <w:proofErr w:type="gramEnd"/>
      <w:r w:rsidRPr="005F6449">
        <w:rPr>
          <w:sz w:val="28"/>
          <w:szCs w:val="28"/>
        </w:rPr>
        <w:t xml:space="preserve"> выполнением заданных величин ограничения и отключения потребления тепловой энергии и мощности.</w:t>
      </w:r>
    </w:p>
    <w:p w:rsidR="00652080"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Обеспечить, в соответствии с двусторонним актом, схему теплоснабжения с выделением  нагрузок аварийной и технологической брони.</w:t>
      </w:r>
    </w:p>
    <w:p w:rsidR="005F6449" w:rsidRPr="005F6449" w:rsidRDefault="005F6449" w:rsidP="004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firstLine="709"/>
        <w:jc w:val="both"/>
        <w:rPr>
          <w:sz w:val="28"/>
          <w:szCs w:val="28"/>
        </w:rPr>
      </w:pPr>
      <w:r w:rsidRPr="005F6449">
        <w:rPr>
          <w:sz w:val="28"/>
          <w:szCs w:val="28"/>
        </w:rPr>
        <w:t>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5F6449" w:rsidRPr="005F6449" w:rsidRDefault="005F6449" w:rsidP="005F6449">
      <w:pPr>
        <w:suppressAutoHyphens/>
        <w:rPr>
          <w:sz w:val="20"/>
          <w:szCs w:val="20"/>
          <w:lang w:eastAsia="ar-SA"/>
        </w:rPr>
      </w:pPr>
    </w:p>
    <w:p w:rsidR="005F6449" w:rsidRPr="00652080" w:rsidRDefault="005F6449" w:rsidP="00652080">
      <w:pPr>
        <w:tabs>
          <w:tab w:val="left" w:pos="9639"/>
        </w:tabs>
        <w:suppressAutoHyphens/>
        <w:ind w:right="191"/>
        <w:jc w:val="right"/>
        <w:rPr>
          <w:bCs/>
          <w:sz w:val="28"/>
          <w:szCs w:val="28"/>
          <w:lang w:eastAsia="ar-SA"/>
        </w:rPr>
      </w:pPr>
      <w:r w:rsidRPr="005F6449">
        <w:rPr>
          <w:sz w:val="28"/>
          <w:szCs w:val="28"/>
          <w:lang w:eastAsia="ar-SA"/>
        </w:rPr>
        <w:br w:type="page"/>
      </w:r>
      <w:r w:rsidRPr="00652080">
        <w:rPr>
          <w:sz w:val="28"/>
          <w:szCs w:val="28"/>
          <w:lang w:eastAsia="ar-SA"/>
        </w:rPr>
        <w:lastRenderedPageBreak/>
        <w:t xml:space="preserve">Приложение </w:t>
      </w:r>
      <w:r w:rsidR="00B07580">
        <w:rPr>
          <w:sz w:val="28"/>
          <w:szCs w:val="28"/>
          <w:lang w:eastAsia="ar-SA"/>
        </w:rPr>
        <w:t xml:space="preserve">№ </w:t>
      </w:r>
      <w:r w:rsidRPr="00652080">
        <w:rPr>
          <w:sz w:val="28"/>
          <w:szCs w:val="28"/>
          <w:lang w:eastAsia="ar-SA"/>
        </w:rPr>
        <w:t>1</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rFonts w:ascii="Courier New" w:hAnsi="Courier New" w:cs="Courier New"/>
          <w:b/>
          <w:bCs/>
        </w:rPr>
      </w:pPr>
    </w:p>
    <w:tbl>
      <w:tblPr>
        <w:tblW w:w="0" w:type="auto"/>
        <w:tblLook w:val="04A0" w:firstRow="1" w:lastRow="0" w:firstColumn="1" w:lastColumn="0" w:noHBand="0" w:noVBand="1"/>
      </w:tblPr>
      <w:tblGrid>
        <w:gridCol w:w="3434"/>
        <w:gridCol w:w="2609"/>
        <w:gridCol w:w="3722"/>
      </w:tblGrid>
      <w:tr w:rsidR="005F6449" w:rsidRPr="005F6449" w:rsidTr="00F165E8">
        <w:trPr>
          <w:trHeight w:val="1262"/>
        </w:trPr>
        <w:tc>
          <w:tcPr>
            <w:tcW w:w="3434" w:type="dxa"/>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«Согласован</w:t>
            </w:r>
            <w:proofErr w:type="gramStart"/>
            <w:r w:rsidRPr="005F6449">
              <w:rPr>
                <w:bCs/>
              </w:rPr>
              <w:t>:»</w:t>
            </w:r>
            <w:proofErr w:type="gramEnd"/>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 xml:space="preserve">Глава </w:t>
            </w:r>
            <w:r w:rsidR="00652080">
              <w:rPr>
                <w:bCs/>
              </w:rPr>
              <w:t xml:space="preserve">муниципального района «Каларский район»  </w:t>
            </w:r>
          </w:p>
          <w:p w:rsid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p w:rsidR="00847A89" w:rsidRPr="005F6449" w:rsidRDefault="00847A8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__________ /___</w:t>
            </w:r>
            <w:r w:rsidR="00847A89">
              <w:rPr>
                <w:bCs/>
              </w:rPr>
              <w:t>_________ «_____»___________2020</w:t>
            </w:r>
            <w:r w:rsidRPr="005F6449">
              <w:rPr>
                <w:bCs/>
              </w:rPr>
              <w:t>г.</w:t>
            </w:r>
          </w:p>
        </w:tc>
        <w:tc>
          <w:tcPr>
            <w:tcW w:w="2609" w:type="dxa"/>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tc>
        <w:tc>
          <w:tcPr>
            <w:tcW w:w="3722" w:type="dxa"/>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«Утверждаю</w:t>
            </w:r>
            <w:proofErr w:type="gramStart"/>
            <w:r w:rsidRPr="005F6449">
              <w:rPr>
                <w:bCs/>
              </w:rPr>
              <w:t>:»</w:t>
            </w:r>
            <w:proofErr w:type="gramEnd"/>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Руководитель теплоснабжающей организации</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sidRPr="005F6449">
              <w:rPr>
                <w:bCs/>
              </w:rPr>
              <w:t>_________ /___________</w:t>
            </w:r>
          </w:p>
          <w:p w:rsidR="005F6449" w:rsidRPr="005F6449" w:rsidRDefault="00847A8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r>
              <w:rPr>
                <w:bCs/>
              </w:rPr>
              <w:t>«_____»___________2020</w:t>
            </w:r>
            <w:r w:rsidR="005F6449" w:rsidRPr="005F6449">
              <w:rPr>
                <w:bCs/>
              </w:rPr>
              <w:t>г.</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rPr>
                <w:bCs/>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rPr>
                <w:bCs/>
              </w:rPr>
            </w:pPr>
          </w:p>
        </w:tc>
      </w:tr>
    </w:tbl>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rPr>
      </w:pP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sz w:val="28"/>
          <w:szCs w:val="28"/>
        </w:rPr>
      </w:pPr>
      <w:r w:rsidRPr="00652080">
        <w:rPr>
          <w:bCs/>
          <w:sz w:val="28"/>
          <w:szCs w:val="28"/>
        </w:rPr>
        <w:t>ГРАФИК</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sz w:val="28"/>
          <w:szCs w:val="28"/>
        </w:rPr>
      </w:pPr>
      <w:r w:rsidRPr="00652080">
        <w:rPr>
          <w:bCs/>
          <w:sz w:val="28"/>
          <w:szCs w:val="28"/>
        </w:rPr>
        <w:t>ограничения и аварийного отключения потребителей</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sz w:val="28"/>
          <w:szCs w:val="28"/>
        </w:rPr>
      </w:pPr>
      <w:r w:rsidRPr="00652080">
        <w:rPr>
          <w:bCs/>
          <w:sz w:val="28"/>
          <w:szCs w:val="28"/>
        </w:rPr>
        <w:t xml:space="preserve">при недостатке  тепловой мощности или топлива </w:t>
      </w:r>
      <w:proofErr w:type="gramStart"/>
      <w:r w:rsidRPr="00652080">
        <w:rPr>
          <w:bCs/>
          <w:sz w:val="28"/>
          <w:szCs w:val="28"/>
        </w:rPr>
        <w:t>по</w:t>
      </w:r>
      <w:proofErr w:type="gramEnd"/>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bCs/>
          <w:sz w:val="28"/>
          <w:szCs w:val="28"/>
        </w:rPr>
      </w:pPr>
      <w:r w:rsidRPr="00652080">
        <w:rPr>
          <w:bCs/>
          <w:sz w:val="28"/>
          <w:szCs w:val="28"/>
        </w:rPr>
        <w:t xml:space="preserve">системе теплоснабжения на осенне-зимний период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b/>
        </w:rPr>
      </w:pPr>
      <w:r w:rsidRPr="005F6449">
        <w:rPr>
          <w:bCs/>
        </w:rPr>
        <w:t xml:space="preserve">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1156"/>
        <w:gridCol w:w="1156"/>
        <w:gridCol w:w="1315"/>
        <w:gridCol w:w="1315"/>
        <w:gridCol w:w="1094"/>
        <w:gridCol w:w="2063"/>
      </w:tblGrid>
      <w:tr w:rsidR="005F6449" w:rsidRPr="005F6449" w:rsidTr="00F165E8">
        <w:tc>
          <w:tcPr>
            <w:tcW w:w="1710"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roofErr w:type="spellStart"/>
            <w:r w:rsidRPr="005F6449">
              <w:t>Теплоисточ</w:t>
            </w:r>
            <w:proofErr w:type="spellEnd"/>
            <w:r w:rsidRPr="005F6449">
              <w:t>-ник,</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потребитель</w:t>
            </w:r>
          </w:p>
        </w:tc>
        <w:tc>
          <w:tcPr>
            <w:tcW w:w="1156"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roofErr w:type="spellStart"/>
            <w:r w:rsidRPr="005F6449">
              <w:t>Разре-шаю-щий</w:t>
            </w:r>
            <w:proofErr w:type="spellEnd"/>
            <w:r w:rsidRPr="005F6449">
              <w:t xml:space="preserve"> </w:t>
            </w:r>
            <w:proofErr w:type="spellStart"/>
            <w:r w:rsidRPr="005F6449">
              <w:t>дого</w:t>
            </w:r>
            <w:proofErr w:type="spellEnd"/>
            <w:r w:rsidRPr="005F6449">
              <w:t>-вор-</w:t>
            </w:r>
            <w:proofErr w:type="spellStart"/>
            <w:r w:rsidRPr="005F6449">
              <w:t>ный</w:t>
            </w:r>
            <w:proofErr w:type="spellEnd"/>
            <w:r w:rsidRPr="005F6449">
              <w:t xml:space="preserve"> </w:t>
            </w:r>
            <w:proofErr w:type="gramStart"/>
            <w:r w:rsidRPr="005F6449">
              <w:t>макси-</w:t>
            </w:r>
            <w:proofErr w:type="spellStart"/>
            <w:r w:rsidRPr="005F6449">
              <w:t>мум</w:t>
            </w:r>
            <w:proofErr w:type="spellEnd"/>
            <w:proofErr w:type="gramEnd"/>
          </w:p>
        </w:tc>
        <w:tc>
          <w:tcPr>
            <w:tcW w:w="1156"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roofErr w:type="spellStart"/>
            <w:proofErr w:type="gramStart"/>
            <w:r w:rsidRPr="005F6449">
              <w:t>Суточ-ный</w:t>
            </w:r>
            <w:proofErr w:type="spellEnd"/>
            <w:proofErr w:type="gramEnd"/>
            <w:r w:rsidRPr="005F6449">
              <w:t xml:space="preserve"> полез-</w:t>
            </w:r>
            <w:proofErr w:type="spellStart"/>
            <w:r w:rsidRPr="005F6449">
              <w:t>ный</w:t>
            </w:r>
            <w:proofErr w:type="spellEnd"/>
            <w:r w:rsidRPr="005F6449">
              <w:t xml:space="preserve"> отпуск</w:t>
            </w:r>
          </w:p>
        </w:tc>
        <w:tc>
          <w:tcPr>
            <w:tcW w:w="1315"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roofErr w:type="gramStart"/>
            <w:r w:rsidRPr="005F6449">
              <w:t>Аварий-</w:t>
            </w:r>
            <w:proofErr w:type="spellStart"/>
            <w:r w:rsidRPr="005F6449">
              <w:t>ная</w:t>
            </w:r>
            <w:proofErr w:type="spellEnd"/>
            <w:proofErr w:type="gramEnd"/>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бронь</w:t>
            </w:r>
          </w:p>
        </w:tc>
        <w:tc>
          <w:tcPr>
            <w:tcW w:w="1315"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Техно-</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roofErr w:type="spellStart"/>
            <w:proofErr w:type="gramStart"/>
            <w:r w:rsidRPr="005F6449">
              <w:t>ло-гическая</w:t>
            </w:r>
            <w:proofErr w:type="spellEnd"/>
            <w:proofErr w:type="gramEnd"/>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бронь</w:t>
            </w:r>
          </w:p>
        </w:tc>
        <w:tc>
          <w:tcPr>
            <w:tcW w:w="1094"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 xml:space="preserve">Номер </w:t>
            </w:r>
            <w:proofErr w:type="spellStart"/>
            <w:proofErr w:type="gramStart"/>
            <w:r w:rsidRPr="005F6449">
              <w:t>оче-реди</w:t>
            </w:r>
            <w:proofErr w:type="spellEnd"/>
            <w:proofErr w:type="gramEnd"/>
            <w:r w:rsidRPr="005F6449">
              <w:t xml:space="preserve"> и вели-чина </w:t>
            </w:r>
            <w:proofErr w:type="spellStart"/>
            <w:r w:rsidRPr="005F6449">
              <w:t>сни</w:t>
            </w:r>
            <w:proofErr w:type="spellEnd"/>
            <w:r w:rsidRPr="005F6449">
              <w:t>-мае-мой наг-</w:t>
            </w:r>
            <w:proofErr w:type="spellStart"/>
            <w:r w:rsidRPr="005F6449">
              <w:t>рузки</w:t>
            </w:r>
            <w:proofErr w:type="spellEnd"/>
          </w:p>
        </w:tc>
        <w:tc>
          <w:tcPr>
            <w:tcW w:w="2063"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 xml:space="preserve">Ф.И.О., должность, телефон </w:t>
            </w:r>
            <w:proofErr w:type="gramStart"/>
            <w:r w:rsidRPr="005F6449">
              <w:t>оперативного</w:t>
            </w:r>
            <w:proofErr w:type="gramEnd"/>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персонала,</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потребителя, отв.  за введение       ограничений</w:t>
            </w:r>
          </w:p>
        </w:tc>
      </w:tr>
      <w:tr w:rsidR="005F6449" w:rsidRPr="005F6449" w:rsidTr="00F165E8">
        <w:tc>
          <w:tcPr>
            <w:tcW w:w="171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094"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2063"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r>
      <w:tr w:rsidR="005F6449" w:rsidRPr="005F6449" w:rsidTr="00F165E8">
        <w:tc>
          <w:tcPr>
            <w:tcW w:w="171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094"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2063"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r>
      <w:tr w:rsidR="005F6449" w:rsidRPr="005F6449" w:rsidTr="00F165E8">
        <w:tc>
          <w:tcPr>
            <w:tcW w:w="171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094"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2063"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r>
      <w:tr w:rsidR="005F6449" w:rsidRPr="005F6449" w:rsidTr="00F165E8">
        <w:tc>
          <w:tcPr>
            <w:tcW w:w="171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156"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315"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1094"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c>
          <w:tcPr>
            <w:tcW w:w="2063"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p>
        </w:tc>
      </w:tr>
    </w:tbl>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pP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right"/>
        <w:rPr>
          <w:b/>
          <w:bCs/>
          <w:sz w:val="28"/>
          <w:szCs w:val="28"/>
        </w:rPr>
      </w:pPr>
      <w:r w:rsidRPr="005F6449">
        <w:br w:type="page"/>
      </w:r>
      <w:r w:rsidRPr="00652080">
        <w:rPr>
          <w:sz w:val="28"/>
          <w:szCs w:val="28"/>
        </w:rPr>
        <w:lastRenderedPageBreak/>
        <w:t>Приложение</w:t>
      </w:r>
      <w:r w:rsidR="00B07580">
        <w:rPr>
          <w:sz w:val="28"/>
          <w:szCs w:val="28"/>
        </w:rPr>
        <w:t xml:space="preserve"> № </w:t>
      </w:r>
      <w:r w:rsidRPr="00652080">
        <w:rPr>
          <w:sz w:val="28"/>
          <w:szCs w:val="28"/>
        </w:rPr>
        <w:t>2</w:t>
      </w:r>
    </w:p>
    <w:p w:rsidR="00652080" w:rsidRDefault="00652080"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sz w:val="28"/>
          <w:szCs w:val="28"/>
        </w:rPr>
      </w:pP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sz w:val="28"/>
          <w:szCs w:val="28"/>
        </w:rPr>
      </w:pPr>
      <w:r w:rsidRPr="005F6449">
        <w:rPr>
          <w:sz w:val="28"/>
          <w:szCs w:val="28"/>
        </w:rPr>
        <w:t>Акты аварийной и технологической брони теплоснабжения</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rPr>
          <w:sz w:val="28"/>
          <w:szCs w:val="28"/>
        </w:rPr>
      </w:pP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1. Наименование предприятия</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2. Адрес</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3. Телефоны: руководителя,      гл</w:t>
      </w:r>
      <w:proofErr w:type="gramStart"/>
      <w:r w:rsidRPr="00652080">
        <w:rPr>
          <w:sz w:val="28"/>
          <w:szCs w:val="28"/>
        </w:rPr>
        <w:t>.э</w:t>
      </w:r>
      <w:proofErr w:type="gramEnd"/>
      <w:r w:rsidRPr="00652080">
        <w:rPr>
          <w:sz w:val="28"/>
          <w:szCs w:val="28"/>
        </w:rPr>
        <w:t xml:space="preserve">нергетик </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4. Договорная нагрузка - т/ч, Гкал/</w:t>
      </w:r>
      <w:proofErr w:type="gramStart"/>
      <w:r w:rsidRPr="00652080">
        <w:rPr>
          <w:sz w:val="28"/>
          <w:szCs w:val="28"/>
        </w:rPr>
        <w:t>ч</w:t>
      </w:r>
      <w:proofErr w:type="gramEnd"/>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5. Сменность предприятия -</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6. Выходные дни -</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7. Величина технологической брони -</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8. Величина аварийной брони -</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9. Суточное потребление - т/ч, Гкал/</w:t>
      </w:r>
      <w:proofErr w:type="gramStart"/>
      <w:r w:rsidRPr="00652080">
        <w:rPr>
          <w:sz w:val="28"/>
          <w:szCs w:val="28"/>
        </w:rPr>
        <w:t>ч</w:t>
      </w:r>
      <w:proofErr w:type="gramEnd"/>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10. Кол-во питающих теплопроводов:</w:t>
      </w:r>
    </w:p>
    <w:p w:rsidR="005F6449" w:rsidRPr="00652080"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652080">
        <w:rPr>
          <w:sz w:val="28"/>
          <w:szCs w:val="28"/>
        </w:rPr>
        <w:t>горячая вода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5F6449">
        <w:t xml:space="preserve">     Настоящий акт  составлен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0"/>
          <w:szCs w:val="20"/>
        </w:rPr>
      </w:pPr>
      <w:r w:rsidRPr="005F6449">
        <w:rPr>
          <w:sz w:val="28"/>
          <w:szCs w:val="28"/>
        </w:rPr>
        <w:t xml:space="preserve">                                                                         </w:t>
      </w:r>
      <w:r w:rsidRPr="005F6449">
        <w:rPr>
          <w:sz w:val="20"/>
          <w:szCs w:val="20"/>
        </w:rPr>
        <w:t>(дата)                         (должность, Ф.И.О.)</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5F6449">
        <w:rPr>
          <w:sz w:val="28"/>
          <w:szCs w:val="28"/>
        </w:rPr>
        <w:t xml:space="preserve">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r w:rsidRPr="005F6449">
        <w:t xml:space="preserve">при участии   представителя предприятия </w:t>
      </w:r>
      <w:r w:rsidRPr="005F6449">
        <w:rPr>
          <w:sz w:val="28"/>
          <w:szCs w:val="28"/>
        </w:rPr>
        <w:t xml:space="preserve">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0"/>
          <w:szCs w:val="20"/>
        </w:rPr>
      </w:pPr>
      <w:r w:rsidRPr="005F6449">
        <w:rPr>
          <w:sz w:val="20"/>
          <w:szCs w:val="20"/>
        </w:rPr>
        <w:t xml:space="preserve">                                                                                                                    (должность Ф.И.О.)</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2098"/>
        <w:gridCol w:w="1142"/>
        <w:gridCol w:w="1260"/>
        <w:gridCol w:w="1569"/>
        <w:gridCol w:w="1671"/>
      </w:tblGrid>
      <w:tr w:rsidR="005F6449" w:rsidRPr="005F6449" w:rsidTr="00F165E8">
        <w:tc>
          <w:tcPr>
            <w:tcW w:w="1008" w:type="dxa"/>
            <w:vMerge w:val="restart"/>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Тепло-</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источник</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Номер питающего паропровода</w:t>
            </w:r>
          </w:p>
        </w:tc>
        <w:tc>
          <w:tcPr>
            <w:tcW w:w="4500" w:type="dxa"/>
            <w:gridSpan w:val="3"/>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Технологическая бронь</w:t>
            </w:r>
          </w:p>
        </w:tc>
        <w:tc>
          <w:tcPr>
            <w:tcW w:w="3240" w:type="dxa"/>
            <w:gridSpan w:val="2"/>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Аварийная бронь</w:t>
            </w:r>
          </w:p>
        </w:tc>
      </w:tr>
      <w:tr w:rsidR="005F6449" w:rsidRPr="005F6449" w:rsidTr="00F165E8">
        <w:tc>
          <w:tcPr>
            <w:tcW w:w="1008" w:type="dxa"/>
            <w:vMerge/>
            <w:tcBorders>
              <w:top w:val="single" w:sz="4" w:space="0" w:color="auto"/>
              <w:left w:val="single" w:sz="4" w:space="0" w:color="auto"/>
              <w:bottom w:val="single" w:sz="4" w:space="0" w:color="auto"/>
              <w:right w:val="single" w:sz="4" w:space="0" w:color="auto"/>
            </w:tcBorders>
            <w:vAlign w:val="center"/>
            <w:hideMark/>
          </w:tcPr>
          <w:p w:rsidR="005F6449" w:rsidRPr="005F6449" w:rsidRDefault="005F6449" w:rsidP="005F6449">
            <w:pPr>
              <w:suppressAutoHyphens/>
              <w:rPr>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6449" w:rsidRPr="005F6449" w:rsidRDefault="005F6449" w:rsidP="005F6449">
            <w:pPr>
              <w:suppressAutoHyphens/>
              <w:rPr>
                <w:lang w:eastAsia="ar-SA"/>
              </w:rPr>
            </w:pPr>
          </w:p>
        </w:tc>
        <w:tc>
          <w:tcPr>
            <w:tcW w:w="2098"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Перечень теплоприемников, отключение которых приведет к нарушению технологического процесса</w:t>
            </w:r>
          </w:p>
        </w:tc>
        <w:tc>
          <w:tcPr>
            <w:tcW w:w="1142"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 xml:space="preserve">Величина, </w:t>
            </w:r>
            <w:proofErr w:type="spellStart"/>
            <w:r w:rsidRPr="005F6449">
              <w:t>тн</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Время, необходимое для завершения, час</w:t>
            </w:r>
          </w:p>
        </w:tc>
        <w:tc>
          <w:tcPr>
            <w:tcW w:w="1569"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center"/>
            </w:pPr>
            <w:r w:rsidRPr="005F6449">
              <w:t>Перечень теплоприемников, отключение которых приведет к взрыву, пожару, порче сырья, создаст опасность для жизни людей</w:t>
            </w:r>
          </w:p>
        </w:tc>
        <w:tc>
          <w:tcPr>
            <w:tcW w:w="1671" w:type="dxa"/>
            <w:tcBorders>
              <w:top w:val="single" w:sz="4" w:space="0" w:color="auto"/>
              <w:left w:val="single" w:sz="4" w:space="0" w:color="auto"/>
              <w:bottom w:val="single" w:sz="4" w:space="0" w:color="auto"/>
              <w:right w:val="single" w:sz="4" w:space="0" w:color="auto"/>
            </w:tcBorders>
            <w:hideMark/>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Величина аварийной брони, </w:t>
            </w:r>
            <w:proofErr w:type="spellStart"/>
            <w:r w:rsidRPr="005F6449">
              <w:t>тн</w:t>
            </w:r>
            <w:proofErr w:type="spellEnd"/>
            <w:r w:rsidRPr="005F6449">
              <w:t>.</w:t>
            </w:r>
          </w:p>
        </w:tc>
      </w:tr>
      <w:tr w:rsidR="005F6449" w:rsidRPr="005F6449" w:rsidTr="00F165E8">
        <w:tc>
          <w:tcPr>
            <w:tcW w:w="1008"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26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2098"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142"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26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569"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671"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r>
      <w:tr w:rsidR="005F6449" w:rsidRPr="005F6449" w:rsidTr="00F165E8">
        <w:tc>
          <w:tcPr>
            <w:tcW w:w="1008"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26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2098"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142"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260"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569"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c>
          <w:tcPr>
            <w:tcW w:w="1671" w:type="dxa"/>
            <w:tcBorders>
              <w:top w:val="single" w:sz="4" w:space="0" w:color="auto"/>
              <w:left w:val="single" w:sz="4" w:space="0" w:color="auto"/>
              <w:bottom w:val="single" w:sz="4" w:space="0" w:color="auto"/>
              <w:right w:val="single" w:sz="4" w:space="0" w:color="auto"/>
            </w:tcBorders>
          </w:tcPr>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p>
        </w:tc>
      </w:tr>
    </w:tbl>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Акт составил:                   _____________________</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(Ф.И.О., должность)</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В присутствии:</w:t>
      </w:r>
      <w:r w:rsidRPr="005F6449">
        <w:tab/>
        <w:t xml:space="preserve">      _____________________</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(Ф.И.О., должность)</w:t>
      </w:r>
    </w:p>
    <w:p w:rsidR="005F6449" w:rsidRPr="005F6449" w:rsidRDefault="005F6449" w:rsidP="005F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С актом </w:t>
      </w:r>
      <w:proofErr w:type="gramStart"/>
      <w:r w:rsidRPr="005F6449">
        <w:t>ознаком</w:t>
      </w:r>
      <w:r w:rsidR="00847A89">
        <w:t>лены</w:t>
      </w:r>
      <w:proofErr w:type="gramEnd"/>
      <w:r w:rsidR="00847A89">
        <w:t>:     _____________________</w:t>
      </w:r>
    </w:p>
    <w:p w:rsidR="005F6449" w:rsidRDefault="005F6449" w:rsidP="0065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1"/>
        <w:jc w:val="both"/>
      </w:pPr>
      <w:r w:rsidRPr="005F6449">
        <w:t xml:space="preserve"> Руководитель предприятия  ____________________</w:t>
      </w:r>
    </w:p>
    <w:sectPr w:rsidR="005F6449" w:rsidSect="00847A89">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6449"/>
    <w:rsid w:val="00022100"/>
    <w:rsid w:val="00370AEC"/>
    <w:rsid w:val="00400782"/>
    <w:rsid w:val="00430A1C"/>
    <w:rsid w:val="00495259"/>
    <w:rsid w:val="005D3153"/>
    <w:rsid w:val="005F6449"/>
    <w:rsid w:val="00652080"/>
    <w:rsid w:val="00776802"/>
    <w:rsid w:val="007C4819"/>
    <w:rsid w:val="007E7E01"/>
    <w:rsid w:val="00847A89"/>
    <w:rsid w:val="00AB1440"/>
    <w:rsid w:val="00B07580"/>
    <w:rsid w:val="00B11206"/>
    <w:rsid w:val="00B416B9"/>
    <w:rsid w:val="00BB35BD"/>
    <w:rsid w:val="00DC23FE"/>
    <w:rsid w:val="00DF0C65"/>
    <w:rsid w:val="00E26682"/>
    <w:rsid w:val="00E86D25"/>
    <w:rsid w:val="00F55D87"/>
    <w:rsid w:val="00F5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49"/>
    <w:pPr>
      <w:spacing w:before="100" w:beforeAutospacing="1" w:after="100" w:afterAutospacing="1"/>
    </w:pPr>
  </w:style>
  <w:style w:type="paragraph" w:styleId="a4">
    <w:name w:val="Balloon Text"/>
    <w:basedOn w:val="a"/>
    <w:link w:val="a5"/>
    <w:uiPriority w:val="99"/>
    <w:semiHidden/>
    <w:unhideWhenUsed/>
    <w:rsid w:val="005F6449"/>
    <w:rPr>
      <w:rFonts w:ascii="Tahoma" w:hAnsi="Tahoma" w:cs="Tahoma"/>
      <w:sz w:val="16"/>
      <w:szCs w:val="16"/>
    </w:rPr>
  </w:style>
  <w:style w:type="character" w:customStyle="1" w:styleId="a5">
    <w:name w:val="Текст выноски Знак"/>
    <w:basedOn w:val="a0"/>
    <w:link w:val="a4"/>
    <w:uiPriority w:val="99"/>
    <w:semiHidden/>
    <w:rsid w:val="005F64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49"/>
    <w:pPr>
      <w:spacing w:before="100" w:beforeAutospacing="1" w:after="100" w:afterAutospacing="1"/>
    </w:pPr>
  </w:style>
  <w:style w:type="paragraph" w:styleId="a4">
    <w:name w:val="Balloon Text"/>
    <w:basedOn w:val="a"/>
    <w:link w:val="a5"/>
    <w:uiPriority w:val="99"/>
    <w:semiHidden/>
    <w:unhideWhenUsed/>
    <w:rsid w:val="005F6449"/>
    <w:rPr>
      <w:rFonts w:ascii="Tahoma" w:hAnsi="Tahoma" w:cs="Tahoma"/>
      <w:sz w:val="16"/>
      <w:szCs w:val="16"/>
    </w:rPr>
  </w:style>
  <w:style w:type="character" w:customStyle="1" w:styleId="a5">
    <w:name w:val="Текст выноски Знак"/>
    <w:basedOn w:val="a0"/>
    <w:link w:val="a4"/>
    <w:uiPriority w:val="99"/>
    <w:semiHidden/>
    <w:rsid w:val="005F64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5074">
      <w:bodyDiv w:val="1"/>
      <w:marLeft w:val="0"/>
      <w:marRight w:val="0"/>
      <w:marTop w:val="0"/>
      <w:marBottom w:val="0"/>
      <w:divBdr>
        <w:top w:val="none" w:sz="0" w:space="0" w:color="auto"/>
        <w:left w:val="none" w:sz="0" w:space="0" w:color="auto"/>
        <w:bottom w:val="none" w:sz="0" w:space="0" w:color="auto"/>
        <w:right w:val="none" w:sz="0" w:space="0" w:color="auto"/>
      </w:divBdr>
    </w:div>
    <w:div w:id="1297685254">
      <w:bodyDiv w:val="1"/>
      <w:marLeft w:val="0"/>
      <w:marRight w:val="0"/>
      <w:marTop w:val="0"/>
      <w:marBottom w:val="0"/>
      <w:divBdr>
        <w:top w:val="none" w:sz="0" w:space="0" w:color="auto"/>
        <w:left w:val="none" w:sz="0" w:space="0" w:color="auto"/>
        <w:bottom w:val="none" w:sz="0" w:space="0" w:color="auto"/>
        <w:right w:val="none" w:sz="0" w:space="0" w:color="auto"/>
      </w:divBdr>
    </w:div>
    <w:div w:id="13925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8038-4A70-41D9-BAD7-9B0167B3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2020-11-02T00:03:00Z</cp:lastPrinted>
  <dcterms:created xsi:type="dcterms:W3CDTF">2020-11-01T01:38:00Z</dcterms:created>
  <dcterms:modified xsi:type="dcterms:W3CDTF">2020-11-02T00:04:00Z</dcterms:modified>
</cp:coreProperties>
</file>