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C9" w:rsidRPr="00305F4B" w:rsidRDefault="00305F4B" w:rsidP="00305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305F4B" w:rsidRDefault="00305F4B" w:rsidP="00305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5F4B" w:rsidRDefault="00305F4B" w:rsidP="00305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февраля 2016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8</w:t>
      </w:r>
    </w:p>
    <w:p w:rsidR="00E27333" w:rsidRDefault="00E27333" w:rsidP="00305F4B">
      <w:pPr>
        <w:rPr>
          <w:rFonts w:ascii="Times New Roman" w:hAnsi="Times New Roman" w:cs="Times New Roman"/>
          <w:b/>
          <w:sz w:val="28"/>
          <w:szCs w:val="28"/>
        </w:rPr>
      </w:pPr>
    </w:p>
    <w:p w:rsidR="00E27333" w:rsidRDefault="00E27333" w:rsidP="00E2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A87ECC">
        <w:rPr>
          <w:rFonts w:ascii="Times New Roman" w:hAnsi="Times New Roman" w:cs="Times New Roman"/>
          <w:b/>
          <w:sz w:val="28"/>
          <w:szCs w:val="28"/>
        </w:rPr>
        <w:t>МУНИЦИПАЛЬНЫХ НОРМАТИВНО ПРАВО</w:t>
      </w:r>
      <w:r w:rsidR="00E9078A">
        <w:rPr>
          <w:rFonts w:ascii="Times New Roman" w:hAnsi="Times New Roman" w:cs="Times New Roman"/>
          <w:b/>
          <w:sz w:val="28"/>
          <w:szCs w:val="28"/>
        </w:rPr>
        <w:t>ВЫХ АКТОВ АДМИНИСТРАЦИИ СЕЛЬСКОГО ПОСЕЛЕНИЯ «БУРИНСКОЕ»</w:t>
      </w:r>
    </w:p>
    <w:p w:rsidR="00E9078A" w:rsidRDefault="00E9078A" w:rsidP="00E90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78A">
        <w:rPr>
          <w:rFonts w:ascii="Times New Roman" w:hAnsi="Times New Roman" w:cs="Times New Roman"/>
          <w:sz w:val="28"/>
          <w:szCs w:val="28"/>
        </w:rPr>
        <w:t>В соответствии со статьями 24, 25, 26 Устава сельского поселения «Буринское» рассмотрев экспертное заключение Администрации Губернатора Забайкальского края от 29 декабря 2014 года № А-11-12923 администрация сельского поселения «Буринское»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E9078A" w:rsidRDefault="00E9078A" w:rsidP="00E90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«Буринское»</w:t>
      </w:r>
      <w:r w:rsidR="00303392">
        <w:rPr>
          <w:rFonts w:ascii="Times New Roman" w:hAnsi="Times New Roman" w:cs="Times New Roman"/>
          <w:sz w:val="28"/>
          <w:szCs w:val="28"/>
        </w:rPr>
        <w:t xml:space="preserve"> от 21декабря 2009 года № 18 «О создании и организации деятельности добровольной пожарной охраны» и Постановление администрации сельского поселения «Буринское»</w:t>
      </w:r>
      <w:r w:rsidR="00862B3F">
        <w:rPr>
          <w:rFonts w:ascii="Times New Roman" w:hAnsi="Times New Roman" w:cs="Times New Roman"/>
          <w:sz w:val="28"/>
          <w:szCs w:val="28"/>
        </w:rPr>
        <w:t xml:space="preserve"> от 08 февраля 2013 года № 5 « Об организации проведения антикоррупционной экспертизы муниципальных нормативных правовых актов администрации сельского поселения «Буринское» и проектов нормативных правовых актов» отменить.</w:t>
      </w:r>
    </w:p>
    <w:p w:rsidR="00862B3F" w:rsidRDefault="00862B3F" w:rsidP="00E90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862B3F" w:rsidRDefault="00862B3F" w:rsidP="00E90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на официальном сайте и стенде администрации. </w:t>
      </w:r>
    </w:p>
    <w:p w:rsidR="00862B3F" w:rsidRDefault="00862B3F" w:rsidP="0086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B3F" w:rsidRDefault="00862B3F" w:rsidP="00862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62B3F" w:rsidRPr="00862B3F" w:rsidRDefault="009C33C6" w:rsidP="00862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2B3F">
        <w:rPr>
          <w:rFonts w:ascii="Times New Roman" w:hAnsi="Times New Roman" w:cs="Times New Roman"/>
          <w:sz w:val="28"/>
          <w:szCs w:val="28"/>
        </w:rPr>
        <w:t xml:space="preserve">И.Ю. Максимченко                                                           </w:t>
      </w:r>
    </w:p>
    <w:p w:rsidR="00305F4B" w:rsidRDefault="00305F4B" w:rsidP="00305F4B">
      <w:pPr>
        <w:rPr>
          <w:rFonts w:ascii="Times New Roman" w:hAnsi="Times New Roman" w:cs="Times New Roman"/>
          <w:b/>
          <w:sz w:val="28"/>
          <w:szCs w:val="28"/>
        </w:rPr>
      </w:pPr>
    </w:p>
    <w:p w:rsidR="00305F4B" w:rsidRPr="00305F4B" w:rsidRDefault="00305F4B" w:rsidP="00305F4B">
      <w:pPr>
        <w:rPr>
          <w:rFonts w:ascii="Times New Roman" w:hAnsi="Times New Roman" w:cs="Times New Roman"/>
          <w:b/>
          <w:sz w:val="28"/>
          <w:szCs w:val="28"/>
        </w:rPr>
      </w:pPr>
    </w:p>
    <w:sectPr w:rsidR="00305F4B" w:rsidRPr="00305F4B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7C3"/>
    <w:multiLevelType w:val="hybridMultilevel"/>
    <w:tmpl w:val="3F0A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5F4B"/>
    <w:rsid w:val="00051A25"/>
    <w:rsid w:val="00303392"/>
    <w:rsid w:val="00305F4B"/>
    <w:rsid w:val="0050036B"/>
    <w:rsid w:val="005F2389"/>
    <w:rsid w:val="006B15C3"/>
    <w:rsid w:val="00862B3F"/>
    <w:rsid w:val="009C33C6"/>
    <w:rsid w:val="00A87ECC"/>
    <w:rsid w:val="00BC5931"/>
    <w:rsid w:val="00E23D4B"/>
    <w:rsid w:val="00E27333"/>
    <w:rsid w:val="00E9078A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2016-02-25T05:45:00Z</dcterms:created>
  <dcterms:modified xsi:type="dcterms:W3CDTF">2016-04-02T01:24:00Z</dcterms:modified>
</cp:coreProperties>
</file>