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28" w:rsidRDefault="00DE1B28" w:rsidP="00DE1B2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104815">
        <w:rPr>
          <w:b/>
        </w:rPr>
        <w:t xml:space="preserve">                               </w:t>
      </w:r>
      <w:proofErr w:type="gramStart"/>
      <w:r>
        <w:rPr>
          <w:b/>
        </w:rPr>
        <w:t>Утвержден</w:t>
      </w:r>
      <w:proofErr w:type="gramEnd"/>
      <w:r>
        <w:rPr>
          <w:b/>
        </w:rPr>
        <w:t xml:space="preserve"> распоряжением  Контрольно-счетной </w:t>
      </w:r>
    </w:p>
    <w:p w:rsidR="00DE1B28" w:rsidRDefault="00DE1B28" w:rsidP="00DE1B2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 w:rsidR="00F84B70">
        <w:rPr>
          <w:b/>
        </w:rPr>
        <w:t>Комиссии  м</w:t>
      </w:r>
      <w:r>
        <w:rPr>
          <w:b/>
        </w:rPr>
        <w:t>униципального района «</w:t>
      </w:r>
      <w:r w:rsidR="00B24DB6">
        <w:rPr>
          <w:b/>
        </w:rPr>
        <w:t xml:space="preserve">Калганский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B28" w:rsidRDefault="00DE1B28" w:rsidP="00DE1B2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район» от </w:t>
      </w:r>
      <w:r w:rsidR="00B24DB6">
        <w:rPr>
          <w:b/>
        </w:rPr>
        <w:t>0</w:t>
      </w:r>
      <w:r w:rsidR="00610DFF">
        <w:rPr>
          <w:b/>
        </w:rPr>
        <w:t>4</w:t>
      </w:r>
      <w:r w:rsidR="00B24DB6">
        <w:rPr>
          <w:b/>
        </w:rPr>
        <w:t xml:space="preserve"> </w:t>
      </w:r>
      <w:r w:rsidR="00F84B70">
        <w:rPr>
          <w:b/>
        </w:rPr>
        <w:t xml:space="preserve">июля </w:t>
      </w:r>
      <w:r>
        <w:rPr>
          <w:b/>
        </w:rPr>
        <w:t xml:space="preserve"> 2014</w:t>
      </w:r>
      <w:r w:rsidR="003551DF">
        <w:rPr>
          <w:b/>
        </w:rPr>
        <w:t xml:space="preserve">  </w:t>
      </w:r>
      <w:r>
        <w:rPr>
          <w:b/>
        </w:rPr>
        <w:t>г № 1</w:t>
      </w:r>
    </w:p>
    <w:p w:rsidR="00DE1B28" w:rsidRDefault="00DE1B28" w:rsidP="00DE1B2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B24DB6">
        <w:rPr>
          <w:b/>
        </w:rPr>
        <w:t xml:space="preserve">                Председатель КСК</w:t>
      </w:r>
      <w:r>
        <w:rPr>
          <w:b/>
        </w:rPr>
        <w:t xml:space="preserve"> </w:t>
      </w:r>
      <w:proofErr w:type="spellStart"/>
      <w:r>
        <w:rPr>
          <w:b/>
        </w:rPr>
        <w:t>____________</w:t>
      </w:r>
      <w:r w:rsidR="00B24DB6">
        <w:rPr>
          <w:b/>
        </w:rPr>
        <w:t>Кустова</w:t>
      </w:r>
      <w:proofErr w:type="spellEnd"/>
      <w:r w:rsidR="00B24DB6">
        <w:rPr>
          <w:b/>
        </w:rPr>
        <w:t xml:space="preserve"> Н.К.</w:t>
      </w:r>
    </w:p>
    <w:p w:rsidR="00DE1B28" w:rsidRDefault="00DE1B28" w:rsidP="00DE1B2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</w:p>
    <w:p w:rsidR="00DE1B28" w:rsidRDefault="00DE1B28" w:rsidP="00DE1B2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П Л А Н</w:t>
      </w:r>
    </w:p>
    <w:p w:rsidR="00DE1B28" w:rsidRDefault="00DE1B28" w:rsidP="00DE1B28">
      <w:pPr>
        <w:jc w:val="center"/>
        <w:rPr>
          <w:b/>
        </w:rPr>
      </w:pPr>
      <w:r>
        <w:rPr>
          <w:b/>
        </w:rPr>
        <w:t xml:space="preserve">работы Контрольно-счетной </w:t>
      </w:r>
      <w:r w:rsidR="00B24DB6">
        <w:rPr>
          <w:b/>
        </w:rPr>
        <w:t>комиссии</w:t>
      </w:r>
      <w:r>
        <w:rPr>
          <w:b/>
        </w:rPr>
        <w:t xml:space="preserve">  муниципального района «</w:t>
      </w:r>
      <w:r w:rsidR="00B24DB6">
        <w:rPr>
          <w:b/>
        </w:rPr>
        <w:t>Калганский</w:t>
      </w:r>
      <w:r>
        <w:rPr>
          <w:b/>
        </w:rPr>
        <w:t xml:space="preserve"> район» на 2014 год.</w:t>
      </w:r>
    </w:p>
    <w:p w:rsidR="00DE1B28" w:rsidRDefault="008703E6" w:rsidP="00DE1B28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измененный</w:t>
      </w:r>
      <w:proofErr w:type="gramEnd"/>
      <w:r>
        <w:rPr>
          <w:b/>
        </w:rPr>
        <w:t xml:space="preserve">  в связи с поступлением запросов  на контрольные мероприятия)</w:t>
      </w:r>
    </w:p>
    <w:tbl>
      <w:tblPr>
        <w:tblW w:w="15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9243"/>
        <w:gridCol w:w="1990"/>
        <w:gridCol w:w="1991"/>
        <w:gridCol w:w="1999"/>
      </w:tblGrid>
      <w:tr w:rsidR="00DE1B28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исполнение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DE1B28" w:rsidTr="00573269">
        <w:trPr>
          <w:trHeight w:val="145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  <w:rPr>
                <w:b/>
              </w:rPr>
            </w:pPr>
            <w:r>
              <w:rPr>
                <w:b/>
              </w:rPr>
              <w:t>1. Организационные мероприятия</w:t>
            </w:r>
          </w:p>
        </w:tc>
      </w:tr>
      <w:tr w:rsidR="00DE1B28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</w:pPr>
            <w:r>
              <w:t>1.1.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6372C6" w:rsidP="00C907E9">
            <w:pPr>
              <w:jc w:val="both"/>
            </w:pPr>
            <w:r>
              <w:t xml:space="preserve">Регистрация Контрольно-счетной комиссии муниципального района «Калганский район» </w:t>
            </w:r>
            <w:r w:rsidR="00DE1B28">
              <w:t xml:space="preserve"> как юридического лица, организационные вопросы по изготовлению печати, образцов подписей, ЦЭП, открытия лицевого счета и пр.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B24DB6" w:rsidP="00C907E9">
            <w:pPr>
              <w:jc w:val="center"/>
            </w:pPr>
            <w:r>
              <w:t>июнь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C907E9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center"/>
            </w:pPr>
          </w:p>
        </w:tc>
      </w:tr>
      <w:tr w:rsidR="00DE1B28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</w:pPr>
            <w:r>
              <w:t>1.2.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6372C6">
            <w:pPr>
              <w:jc w:val="both"/>
            </w:pPr>
            <w:r>
              <w:t>Утверждение Положения о К</w:t>
            </w:r>
            <w:r w:rsidR="006372C6">
              <w:t>онтрольно-счетной комиссии муниципального района «Калганский район»</w:t>
            </w:r>
            <w:r>
              <w:t xml:space="preserve"> в налоговом органе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C907E9">
            <w:pPr>
              <w:jc w:val="center"/>
            </w:pPr>
            <w:r>
              <w:t>июнь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C907E9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  <w:r w:rsidR="00DE1B28"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center"/>
            </w:pPr>
          </w:p>
        </w:tc>
      </w:tr>
      <w:tr w:rsidR="00DE1B28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</w:pPr>
            <w:r>
              <w:t>1.3.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6372C6">
            <w:pPr>
              <w:jc w:val="both"/>
            </w:pPr>
            <w:r>
              <w:t xml:space="preserve">Подготовка Регламента </w:t>
            </w:r>
            <w:r w:rsidR="006372C6">
              <w:t>Контрольно-счетной комиссии  муниципального района «Калганский район»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B24DB6" w:rsidP="00C907E9">
            <w:pPr>
              <w:jc w:val="center"/>
            </w:pPr>
            <w:r>
              <w:t>июль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C907E9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center"/>
            </w:pPr>
          </w:p>
        </w:tc>
      </w:tr>
      <w:tr w:rsidR="00DE1B28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</w:pPr>
            <w:r>
              <w:t>1.4.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6372C6">
            <w:pPr>
              <w:jc w:val="both"/>
            </w:pPr>
            <w:r>
              <w:t>Подготовка плана работы К</w:t>
            </w:r>
            <w:r w:rsidR="006372C6">
              <w:t>онтрольно-счетной комиссии муниципального района «Калганский район»</w:t>
            </w:r>
            <w:r>
              <w:t xml:space="preserve"> на 2014 год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B24DB6" w:rsidP="00C907E9">
            <w:pPr>
              <w:jc w:val="center"/>
            </w:pPr>
            <w:r>
              <w:t>июль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C907E9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center"/>
            </w:pPr>
          </w:p>
        </w:tc>
      </w:tr>
      <w:tr w:rsidR="00DE1B28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center"/>
            </w:pPr>
            <w:r>
              <w:t>1.5.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both"/>
            </w:pPr>
            <w:r>
              <w:t>Заключение Соглашений с УФК, Прокуратурой района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C907E9">
            <w:pPr>
              <w:jc w:val="center"/>
            </w:pPr>
            <w:r>
              <w:t>июль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C907E9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center"/>
            </w:pPr>
          </w:p>
        </w:tc>
      </w:tr>
      <w:tr w:rsidR="00DE1B28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center"/>
            </w:pPr>
            <w:r>
              <w:t>1.6.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7158B5" w:rsidP="006372C6">
            <w:pPr>
              <w:jc w:val="both"/>
            </w:pPr>
            <w:proofErr w:type="spellStart"/>
            <w:r>
              <w:t>Сотавление</w:t>
            </w:r>
            <w:proofErr w:type="spellEnd"/>
            <w:r w:rsidR="00DE1B28">
              <w:t xml:space="preserve"> сметы расходов, штатного расписания К</w:t>
            </w:r>
            <w:r w:rsidR="006372C6">
              <w:t>онтрольно-счетной комиссии муниципального района «Калганский район»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C907E9">
            <w:pPr>
              <w:jc w:val="center"/>
            </w:pPr>
            <w:r>
              <w:t>июль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C907E9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center"/>
            </w:pPr>
          </w:p>
        </w:tc>
      </w:tr>
      <w:tr w:rsidR="00DE1B28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</w:pPr>
            <w:r>
              <w:t>1.7.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6372C6">
            <w:pPr>
              <w:jc w:val="both"/>
            </w:pPr>
            <w:r>
              <w:t>Рассмотрение запросов и обращений по вопросам, входящим в компетенцию К</w:t>
            </w:r>
            <w:r w:rsidR="006372C6">
              <w:t>онтрольно-счетной комиссии муниципального района «Калганский район»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B24DB6" w:rsidP="00B24DB6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28" w:rsidRDefault="00DE1B28" w:rsidP="00C907E9">
            <w:pPr>
              <w:jc w:val="center"/>
            </w:pPr>
          </w:p>
        </w:tc>
      </w:tr>
      <w:tr w:rsidR="00DE1B28" w:rsidTr="00573269">
        <w:trPr>
          <w:trHeight w:val="145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28" w:rsidRDefault="00DE1B28" w:rsidP="00C907E9">
            <w:pPr>
              <w:jc w:val="center"/>
            </w:pPr>
            <w:r>
              <w:rPr>
                <w:b/>
              </w:rPr>
              <w:t>2. Контрольные мероприятия</w:t>
            </w:r>
          </w:p>
        </w:tc>
      </w:tr>
      <w:tr w:rsidR="00941516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16" w:rsidRDefault="00941516" w:rsidP="00C907E9">
            <w:pPr>
              <w:jc w:val="center"/>
            </w:pPr>
            <w:r>
              <w:t>2.1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16" w:rsidRDefault="00941516" w:rsidP="00AC6297">
            <w:pPr>
              <w:jc w:val="both"/>
            </w:pPr>
            <w:r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6" w:rsidRDefault="00941516" w:rsidP="00AC6297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6" w:rsidRDefault="00941516" w:rsidP="00AC629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  <w:p w:rsidR="00E26D76" w:rsidRDefault="00E26D76" w:rsidP="00AC6297">
            <w:pPr>
              <w:jc w:val="center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6" w:rsidRPr="006F720C" w:rsidRDefault="00941516" w:rsidP="00C907E9">
            <w:pPr>
              <w:jc w:val="center"/>
              <w:rPr>
                <w:sz w:val="20"/>
                <w:szCs w:val="20"/>
              </w:rPr>
            </w:pPr>
          </w:p>
        </w:tc>
      </w:tr>
      <w:tr w:rsidR="009363A5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Default="009363A5" w:rsidP="00C907E9">
            <w:pPr>
              <w:jc w:val="center"/>
            </w:pPr>
            <w:r>
              <w:t>2.2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Default="009363A5" w:rsidP="006372C6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принятием мер по устранению выявленных К</w:t>
            </w:r>
            <w:r w:rsidR="006372C6">
              <w:t>онтрольно-счетной комиссией муниципального района «Калганский район»</w:t>
            </w:r>
            <w:r>
              <w:t xml:space="preserve"> нарушений и недостатков, за исполнением представлений и предписаний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Default="009363A5" w:rsidP="00AC6297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Default="009363A5" w:rsidP="00AC629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  <w:p w:rsidR="009363A5" w:rsidRDefault="009363A5" w:rsidP="00AC6297">
            <w:pPr>
              <w:jc w:val="center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6F720C" w:rsidRDefault="009363A5" w:rsidP="00C907E9">
            <w:pPr>
              <w:jc w:val="center"/>
              <w:rPr>
                <w:sz w:val="20"/>
                <w:szCs w:val="20"/>
              </w:rPr>
            </w:pPr>
          </w:p>
        </w:tc>
      </w:tr>
      <w:tr w:rsidR="00197BDB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B" w:rsidRDefault="00197BDB" w:rsidP="00C907E9">
            <w:pPr>
              <w:jc w:val="center"/>
            </w:pPr>
            <w:r>
              <w:t>2.3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B" w:rsidRDefault="00197BDB" w:rsidP="006372C6">
            <w:pPr>
              <w:jc w:val="both"/>
            </w:pPr>
            <w:r>
              <w:t xml:space="preserve">Проведение тематической проверки  в Комитете  по финансам муниципального района </w:t>
            </w:r>
          </w:p>
          <w:p w:rsidR="00197BDB" w:rsidRDefault="00197BDB" w:rsidP="006372C6">
            <w:pPr>
              <w:jc w:val="both"/>
            </w:pPr>
            <w:r>
              <w:t>«Калганский район»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B" w:rsidRDefault="00197BDB" w:rsidP="00AC6297">
            <w:pPr>
              <w:jc w:val="center"/>
            </w:pPr>
          </w:p>
          <w:p w:rsidR="00197BDB" w:rsidRDefault="00197BDB" w:rsidP="00AC6297">
            <w:pPr>
              <w:jc w:val="center"/>
            </w:pPr>
            <w:r>
              <w:t xml:space="preserve">Июль-август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B" w:rsidRDefault="00197BDB" w:rsidP="00AC6297">
            <w:pPr>
              <w:jc w:val="center"/>
            </w:pPr>
          </w:p>
          <w:p w:rsidR="00197BDB" w:rsidRDefault="00197BDB" w:rsidP="00AC629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B" w:rsidRPr="006F720C" w:rsidRDefault="00197BDB" w:rsidP="00C90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поручению бюджетной  </w:t>
            </w:r>
            <w:r>
              <w:rPr>
                <w:sz w:val="20"/>
                <w:szCs w:val="20"/>
              </w:rPr>
              <w:lastRenderedPageBreak/>
              <w:t xml:space="preserve">комиссии Совета муниципального </w:t>
            </w:r>
            <w:r w:rsidR="00CF343E">
              <w:rPr>
                <w:sz w:val="20"/>
                <w:szCs w:val="20"/>
              </w:rPr>
              <w:t xml:space="preserve">района «Калганского района» </w:t>
            </w:r>
            <w:proofErr w:type="gramStart"/>
            <w:r w:rsidR="00CF343E">
              <w:rPr>
                <w:sz w:val="20"/>
                <w:szCs w:val="20"/>
              </w:rPr>
              <w:t>от</w:t>
            </w:r>
            <w:proofErr w:type="gramEnd"/>
            <w:r w:rsidR="00CF343E">
              <w:rPr>
                <w:sz w:val="20"/>
                <w:szCs w:val="20"/>
              </w:rPr>
              <w:t xml:space="preserve"> </w:t>
            </w:r>
          </w:p>
        </w:tc>
      </w:tr>
      <w:tr w:rsidR="008431D7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C907E9">
            <w:pPr>
              <w:jc w:val="center"/>
            </w:pPr>
            <w:r>
              <w:lastRenderedPageBreak/>
              <w:t>2.4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6372C6">
            <w:pPr>
              <w:jc w:val="both"/>
            </w:pPr>
            <w:r>
              <w:t>Проведение тематической проверки  в СП «Калганское» (запрос  от 20.08.2014 г. № 1374)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AC6297">
            <w:pPr>
              <w:jc w:val="center"/>
            </w:pPr>
            <w:r>
              <w:t>Сентябрь-октябрь</w:t>
            </w:r>
          </w:p>
          <w:p w:rsidR="008431D7" w:rsidRDefault="008431D7" w:rsidP="00AC6297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AC629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C90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поручение главы Администрации Муниципального района «Калганский район»</w:t>
            </w:r>
          </w:p>
        </w:tc>
      </w:tr>
      <w:tr w:rsidR="008431D7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C907E9">
            <w:pPr>
              <w:jc w:val="center"/>
            </w:pPr>
            <w:r>
              <w:t>2.5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6372C6">
            <w:pPr>
              <w:jc w:val="both"/>
            </w:pPr>
            <w:r>
              <w:t>Проведение тематической проверки  по вопросу освоения  акцизов дорожного фонда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AC6297">
            <w:pPr>
              <w:jc w:val="center"/>
            </w:pPr>
            <w:r>
              <w:t>Сентябрь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AC629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7" w:rsidRDefault="008431D7" w:rsidP="0084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поручению главы администрации муниципального района «Калганский район»</w:t>
            </w:r>
          </w:p>
        </w:tc>
      </w:tr>
      <w:tr w:rsidR="000E3757" w:rsidTr="00573269">
        <w:trPr>
          <w:trHeight w:val="145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Pr="007D7F66" w:rsidRDefault="000E3757" w:rsidP="000E3757">
            <w:pPr>
              <w:jc w:val="center"/>
            </w:pPr>
            <w:r w:rsidRPr="007D7F66">
              <w:rPr>
                <w:b/>
              </w:rPr>
              <w:t>3. Экспертно-аналитическая деятельность</w:t>
            </w:r>
          </w:p>
        </w:tc>
      </w:tr>
      <w:tr w:rsidR="000E3757" w:rsidTr="00104815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F30020">
            <w:pPr>
              <w:jc w:val="center"/>
            </w:pPr>
            <w:r>
              <w:t>3.</w:t>
            </w:r>
            <w:r w:rsidR="00F30020">
              <w:t>1</w:t>
            </w:r>
            <w:r>
              <w:t>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F30020">
            <w:pPr>
              <w:jc w:val="both"/>
            </w:pPr>
            <w:r>
              <w:t>Проведение экспертизы проектных показателей по вносимым изменениям и дополнениям в решение Совета МР «О бюджете муниципального района «</w:t>
            </w:r>
            <w:r w:rsidR="00F30020">
              <w:t>Калганский</w:t>
            </w:r>
            <w:r>
              <w:t xml:space="preserve"> район» на 2014г.» и подготовка заключений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в течение года по мере представления материалов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F30020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Pr="006F720C" w:rsidRDefault="000E3757" w:rsidP="000E3757">
            <w:pPr>
              <w:jc w:val="center"/>
              <w:rPr>
                <w:sz w:val="20"/>
                <w:szCs w:val="20"/>
              </w:rPr>
            </w:pPr>
            <w:r w:rsidRPr="006F720C">
              <w:rPr>
                <w:sz w:val="20"/>
                <w:szCs w:val="20"/>
              </w:rPr>
              <w:t>Представляется в Совет и Администрацию МР</w:t>
            </w:r>
          </w:p>
        </w:tc>
      </w:tr>
      <w:tr w:rsidR="000E3757" w:rsidTr="00104815">
        <w:trPr>
          <w:trHeight w:val="9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202FBF" w:rsidP="000E3757">
            <w:pPr>
              <w:jc w:val="center"/>
            </w:pPr>
            <w:r>
              <w:t>3.2</w:t>
            </w:r>
            <w:r w:rsidR="000E3757">
              <w:t>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both"/>
            </w:pPr>
            <w:r>
              <w:t>Проведение финансовой экспертизы и оценки обоснованности доходных статей проекта бюджета района на 2015г.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  <w:r>
              <w:t>октябрь</w:t>
            </w:r>
          </w:p>
          <w:p w:rsidR="000E3757" w:rsidRDefault="000E3757" w:rsidP="000E3757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F30020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Pr="006F720C" w:rsidRDefault="000E3757" w:rsidP="000E3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Используется при подготовке КСП заключения на проект бюджета</w:t>
            </w:r>
          </w:p>
        </w:tc>
      </w:tr>
      <w:tr w:rsidR="000E3757" w:rsidTr="00104815">
        <w:trPr>
          <w:trHeight w:val="6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202FBF" w:rsidP="000E3757">
            <w:pPr>
              <w:jc w:val="center"/>
            </w:pPr>
            <w:r>
              <w:t>3.3</w:t>
            </w:r>
            <w:r w:rsidR="000E3757">
              <w:t>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both"/>
            </w:pPr>
            <w:r>
              <w:t>Экспертиза муниципальных программ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по мере представления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F30020" w:rsidP="00F30020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Pr="006F720C" w:rsidRDefault="000E3757" w:rsidP="000E3757">
            <w:pPr>
              <w:jc w:val="center"/>
              <w:rPr>
                <w:sz w:val="20"/>
                <w:szCs w:val="20"/>
              </w:rPr>
            </w:pPr>
            <w:r w:rsidRPr="006F720C">
              <w:rPr>
                <w:sz w:val="20"/>
                <w:szCs w:val="20"/>
              </w:rPr>
              <w:t>Представляется в Совет и Администрацию МР</w:t>
            </w:r>
          </w:p>
        </w:tc>
      </w:tr>
      <w:tr w:rsidR="000E3757" w:rsidTr="00104815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202FBF">
            <w:pPr>
              <w:jc w:val="center"/>
            </w:pPr>
            <w:r>
              <w:t>3.</w:t>
            </w:r>
            <w:r w:rsidR="00202FBF">
              <w:t>4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both"/>
            </w:pPr>
            <w:r>
              <w:t>Экспертиза проекта решения о бюджете  на 2015 год и на плановый период 2016 и 2017 годов, в том числе обоснованности показателей (параметров и характеристик) бюджета  муниципального района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  <w:p w:rsidR="000E3757" w:rsidRDefault="000E3757" w:rsidP="000E3757">
            <w:pPr>
              <w:jc w:val="center"/>
            </w:pPr>
            <w:r>
              <w:t>ноябрь-декабрь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20" w:rsidRDefault="00F30020" w:rsidP="000E3757">
            <w:pPr>
              <w:jc w:val="center"/>
            </w:pPr>
          </w:p>
          <w:p w:rsidR="000E3757" w:rsidRDefault="00F30020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  <w:r w:rsidRPr="006F720C">
              <w:rPr>
                <w:sz w:val="20"/>
                <w:szCs w:val="20"/>
              </w:rPr>
              <w:t>Представляется в Совет и Администрацию МР</w:t>
            </w:r>
          </w:p>
        </w:tc>
      </w:tr>
      <w:tr w:rsidR="007158B5" w:rsidTr="00104815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B5" w:rsidRDefault="007158B5" w:rsidP="00202FBF">
            <w:pPr>
              <w:jc w:val="center"/>
            </w:pPr>
            <w:r>
              <w:t>3.5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B5" w:rsidRDefault="007158B5" w:rsidP="000E3757">
            <w:pPr>
              <w:jc w:val="both"/>
            </w:pPr>
            <w:r>
              <w:t>Экспертиза проектов решений о бюджете на 2015 г. по 11  сельским поселениям.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5" w:rsidRDefault="007158B5" w:rsidP="000E3757">
            <w:pPr>
              <w:jc w:val="center"/>
            </w:pPr>
            <w:r>
              <w:t>Ноябрь-декабрь 2014 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5" w:rsidRDefault="007158B5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5" w:rsidRPr="006F720C" w:rsidRDefault="007158B5" w:rsidP="007158B5">
            <w:pPr>
              <w:jc w:val="center"/>
              <w:rPr>
                <w:sz w:val="20"/>
                <w:szCs w:val="20"/>
              </w:rPr>
            </w:pPr>
            <w:r w:rsidRPr="006F720C">
              <w:rPr>
                <w:sz w:val="20"/>
                <w:szCs w:val="20"/>
              </w:rPr>
              <w:t xml:space="preserve">Представляется в Совет </w:t>
            </w:r>
            <w:r>
              <w:rPr>
                <w:sz w:val="20"/>
                <w:szCs w:val="20"/>
              </w:rPr>
              <w:t>СП и Администрацию СП</w:t>
            </w:r>
          </w:p>
        </w:tc>
      </w:tr>
      <w:tr w:rsidR="000E3757" w:rsidTr="00573269">
        <w:trPr>
          <w:trHeight w:val="271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Pr="007D7F66" w:rsidRDefault="000E3757" w:rsidP="000E3757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7D7F66">
              <w:rPr>
                <w:b/>
              </w:rPr>
              <w:t>Методическая деятельность</w:t>
            </w:r>
          </w:p>
        </w:tc>
      </w:tr>
      <w:tr w:rsidR="000E3757" w:rsidTr="00104815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4.1.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both"/>
            </w:pPr>
            <w:r>
              <w:t>Подготовка стандартов внешнего муниципального финансового контроля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DB7268" w:rsidP="000E3757">
            <w:pPr>
              <w:jc w:val="center"/>
            </w:pPr>
            <w:r>
              <w:t>июль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DB7268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</w:tc>
      </w:tr>
      <w:tr w:rsidR="000E3757" w:rsidTr="00104815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202FBF">
            <w:pPr>
              <w:jc w:val="center"/>
            </w:pPr>
            <w:r>
              <w:lastRenderedPageBreak/>
              <w:t>4.</w:t>
            </w:r>
            <w:r w:rsidR="00202FBF">
              <w:t>2</w:t>
            </w:r>
            <w:r>
              <w:t>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6372C6">
            <w:pPr>
              <w:jc w:val="both"/>
            </w:pPr>
            <w:r>
              <w:t>Анализ результатов мероприятий внешнего муниципального контроля, причин и последствий отклонений и нарушений исполнения бюджета, выявленных К</w:t>
            </w:r>
            <w:r w:rsidR="006372C6">
              <w:t>онтрольно-счетной комиссией муниципального района «Калганский район»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DB7268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</w:tc>
      </w:tr>
      <w:tr w:rsidR="000E3757" w:rsidTr="00104815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202FBF">
            <w:pPr>
              <w:jc w:val="center"/>
            </w:pPr>
            <w:r>
              <w:t>4.</w:t>
            </w:r>
            <w:r w:rsidR="00202FBF">
              <w:t>3</w:t>
            </w:r>
            <w:r>
              <w:t>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104815">
            <w:pPr>
              <w:jc w:val="both"/>
            </w:pPr>
            <w:r>
              <w:t>Изучение практического опыта работы контрольно-счётных органов Российской Федерации, Забайкальского края, внесение предложений по его внедрению в работу К</w:t>
            </w:r>
            <w:r w:rsidR="00104815">
              <w:t>онтрольно-счетной комиссией муниципального района «Калганский  район»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  <w:p w:rsidR="000E3757" w:rsidRDefault="000E3757" w:rsidP="000E3757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  <w:p w:rsidR="00DB7268" w:rsidRDefault="00DB7268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</w:tc>
      </w:tr>
      <w:tr w:rsidR="000E3757" w:rsidTr="00573269">
        <w:trPr>
          <w:trHeight w:val="271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Pr="007D7F66" w:rsidRDefault="000E3757" w:rsidP="000E3757">
            <w:pPr>
              <w:jc w:val="center"/>
              <w:rPr>
                <w:b/>
              </w:rPr>
            </w:pPr>
            <w:r>
              <w:rPr>
                <w:b/>
              </w:rPr>
              <w:t>5. Информационная деятельность</w:t>
            </w:r>
          </w:p>
        </w:tc>
      </w:tr>
      <w:tr w:rsidR="000E3757" w:rsidTr="00104815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5.1.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104815">
            <w:pPr>
              <w:jc w:val="both"/>
            </w:pPr>
            <w:r>
              <w:t>Размещение в сети «Интернет» на официальном сайте администрации муниципального района информации о деятельности К</w:t>
            </w:r>
            <w:r w:rsidR="00104815">
              <w:t>онтрольно-счетной комиссии муниципального района «Калганский район»</w:t>
            </w:r>
            <w:r>
              <w:t xml:space="preserve"> в соответствии с утвержденным Регламентом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DB7268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</w:tc>
      </w:tr>
      <w:tr w:rsidR="000E3757" w:rsidTr="00104815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5.2.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202FBF">
            <w:pPr>
              <w:jc w:val="both"/>
            </w:pPr>
            <w:r>
              <w:t xml:space="preserve"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Совет, </w:t>
            </w:r>
            <w:r w:rsidR="00202FBF">
              <w:t>Г</w:t>
            </w:r>
            <w:r>
              <w:t>лаве муниципального района.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  <w:r>
              <w:t>по мере необходимости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8" w:rsidRDefault="00DB7268" w:rsidP="000E3757">
            <w:pPr>
              <w:jc w:val="center"/>
            </w:pPr>
          </w:p>
          <w:p w:rsidR="000E3757" w:rsidRDefault="00DB7268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  <w:p w:rsidR="00DB7268" w:rsidRDefault="00DB7268" w:rsidP="000E3757">
            <w:pPr>
              <w:jc w:val="center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  <w:rPr>
                <w:color w:val="FF0000"/>
              </w:rPr>
            </w:pPr>
          </w:p>
        </w:tc>
      </w:tr>
      <w:tr w:rsidR="000E3757" w:rsidTr="00573269">
        <w:trPr>
          <w:trHeight w:val="271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Pr="007D7F66" w:rsidRDefault="000E3757" w:rsidP="000E3757">
            <w:pPr>
              <w:jc w:val="center"/>
              <w:rPr>
                <w:b/>
              </w:rPr>
            </w:pPr>
            <w:r>
              <w:rPr>
                <w:b/>
              </w:rPr>
              <w:t>6. Взаимодействие с другими органами.</w:t>
            </w:r>
          </w:p>
        </w:tc>
      </w:tr>
      <w:tr w:rsidR="000E3757" w:rsidTr="00104815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6.1.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both"/>
            </w:pPr>
            <w:r>
              <w:t>Взаимодействие с Контрольно-счетной палатой Забайкальского края, контрольно-счетными органами муниципальных образований Забайкальского края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DB7268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</w:tc>
      </w:tr>
      <w:tr w:rsidR="000E3757" w:rsidTr="00104815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6.2.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both"/>
            </w:pPr>
            <w:r>
              <w:t>Участие в работе Совета контрольно-счётных органов муниципальных образований Забайкальского края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DB7268" w:rsidP="000E375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</w:tc>
      </w:tr>
      <w:tr w:rsidR="000E3757" w:rsidTr="00104815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6.3.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both"/>
            </w:pPr>
            <w:r>
              <w:t xml:space="preserve">Участие в заседаниях Совета муниципального района.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7" w:rsidRDefault="000E3757" w:rsidP="000E3757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DB7268" w:rsidP="00104815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Н.К.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7" w:rsidRDefault="000E3757" w:rsidP="000E3757">
            <w:pPr>
              <w:jc w:val="center"/>
            </w:pPr>
          </w:p>
        </w:tc>
      </w:tr>
    </w:tbl>
    <w:p w:rsidR="003852C7" w:rsidRDefault="003852C7" w:rsidP="00104815"/>
    <w:sectPr w:rsidR="003852C7" w:rsidSect="005A4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A73"/>
    <w:rsid w:val="00001889"/>
    <w:rsid w:val="000E3757"/>
    <w:rsid w:val="00101B05"/>
    <w:rsid w:val="00104815"/>
    <w:rsid w:val="00197BDB"/>
    <w:rsid w:val="00202FBF"/>
    <w:rsid w:val="003036EE"/>
    <w:rsid w:val="003551DF"/>
    <w:rsid w:val="00355D7D"/>
    <w:rsid w:val="00365808"/>
    <w:rsid w:val="003852C7"/>
    <w:rsid w:val="004374BC"/>
    <w:rsid w:val="004878A8"/>
    <w:rsid w:val="004A79CF"/>
    <w:rsid w:val="00543194"/>
    <w:rsid w:val="00552E59"/>
    <w:rsid w:val="00573269"/>
    <w:rsid w:val="00596E90"/>
    <w:rsid w:val="00610DFF"/>
    <w:rsid w:val="006372C6"/>
    <w:rsid w:val="00662D8A"/>
    <w:rsid w:val="006C4E65"/>
    <w:rsid w:val="006C673A"/>
    <w:rsid w:val="007158B5"/>
    <w:rsid w:val="007A7DCB"/>
    <w:rsid w:val="008431D7"/>
    <w:rsid w:val="008703E6"/>
    <w:rsid w:val="00934A73"/>
    <w:rsid w:val="009363A5"/>
    <w:rsid w:val="00941516"/>
    <w:rsid w:val="00A75A09"/>
    <w:rsid w:val="00AC7411"/>
    <w:rsid w:val="00B24DB6"/>
    <w:rsid w:val="00C001BC"/>
    <w:rsid w:val="00CB3CBB"/>
    <w:rsid w:val="00CF343E"/>
    <w:rsid w:val="00DB7268"/>
    <w:rsid w:val="00DC1D35"/>
    <w:rsid w:val="00DE1B28"/>
    <w:rsid w:val="00E222CA"/>
    <w:rsid w:val="00E26D76"/>
    <w:rsid w:val="00E62953"/>
    <w:rsid w:val="00E75F5E"/>
    <w:rsid w:val="00EC2642"/>
    <w:rsid w:val="00F30020"/>
    <w:rsid w:val="00F84B70"/>
    <w:rsid w:val="00FF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28</cp:revision>
  <cp:lastPrinted>2014-12-29T04:37:00Z</cp:lastPrinted>
  <dcterms:created xsi:type="dcterms:W3CDTF">2014-03-20T01:00:00Z</dcterms:created>
  <dcterms:modified xsi:type="dcterms:W3CDTF">2014-12-29T04:47:00Z</dcterms:modified>
</cp:coreProperties>
</file>