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21</w:t>
      </w: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в аренду земельного участка</w:t>
      </w: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статьи 3.3 Федерального закона от 25.10.2001 года № 137-ФЗ «О введении в действие Земельного кодекса Российской Федерации, ст. 22 Земельного кодекса Российской Федерации и рассмотрев заявление Сторожук С.В., администрация сельского поселения «Буринское»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3593" w:rsidRDefault="00883593" w:rsidP="0088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Предоставить в аренду земельный участок в аренду Сторожук Сергею Владимировичу для пастбища, относящийся к землям сельскохозяйственного назначения, расположенный по адресу: Забайкальский край, Калганский район, в границах сельского поселения «Буринское», падь «Верхний луг», площадью </w:t>
      </w:r>
      <w:r w:rsidRPr="00883593">
        <w:rPr>
          <w:rFonts w:ascii="Times New Roman" w:hAnsi="Times New Roman" w:cs="Times New Roman"/>
          <w:b/>
          <w:sz w:val="28"/>
          <w:szCs w:val="28"/>
        </w:rPr>
        <w:t>210,8 га</w:t>
      </w:r>
      <w:r>
        <w:rPr>
          <w:rFonts w:ascii="Times New Roman" w:hAnsi="Times New Roman" w:cs="Times New Roman"/>
          <w:sz w:val="28"/>
          <w:szCs w:val="28"/>
        </w:rPr>
        <w:t>, сроком на 5 месяцев;</w:t>
      </w:r>
    </w:p>
    <w:p w:rsidR="00883593" w:rsidRDefault="00883593" w:rsidP="0088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Предоставить в аренду земельный участок в аренду Сторожук Сергею Владимировичу для пастбища, относящийся к землям сельскохозяйственного назначения, расположенный по адресу: Забайкальский край, Калганский район, в границах сельского поселения «Буринское», падь «Верхний луг», площадью </w:t>
      </w:r>
      <w:r>
        <w:rPr>
          <w:rFonts w:ascii="Times New Roman" w:hAnsi="Times New Roman" w:cs="Times New Roman"/>
          <w:b/>
          <w:sz w:val="28"/>
          <w:szCs w:val="28"/>
        </w:rPr>
        <w:t>136,4</w:t>
      </w:r>
      <w:r w:rsidRPr="00883593">
        <w:rPr>
          <w:rFonts w:ascii="Times New Roman" w:hAnsi="Times New Roman" w:cs="Times New Roman"/>
          <w:b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, сроком на 11 месяцев;</w:t>
      </w:r>
    </w:p>
    <w:p w:rsidR="00883593" w:rsidRDefault="00883593" w:rsidP="0088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разместить на стенде администрации и официальном сайте администрации сельского поселения «Буринское»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калга.забайкальскийкрай.рф</w:t>
        </w:r>
        <w:proofErr w:type="spellEnd"/>
      </w:hyperlink>
    </w:p>
    <w:p w:rsidR="00883593" w:rsidRDefault="00883593" w:rsidP="0088359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официального обнародования.</w:t>
      </w:r>
    </w:p>
    <w:p w:rsidR="00883593" w:rsidRDefault="00883593" w:rsidP="00883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3593" w:rsidRDefault="00883593" w:rsidP="00883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593" w:rsidRDefault="00883593" w:rsidP="0088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83593" w:rsidRDefault="00883593" w:rsidP="0088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883593" w:rsidRDefault="00883593" w:rsidP="008835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E91AC9" w:rsidRPr="00883593" w:rsidRDefault="00E91AC9">
      <w:pPr>
        <w:rPr>
          <w:rFonts w:ascii="Times New Roman" w:hAnsi="Times New Roman" w:cs="Times New Roman"/>
          <w:sz w:val="28"/>
          <w:szCs w:val="28"/>
        </w:rPr>
      </w:pPr>
    </w:p>
    <w:sectPr w:rsidR="00E91AC9" w:rsidRPr="00883593" w:rsidSect="00907F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593"/>
    <w:rsid w:val="003B6949"/>
    <w:rsid w:val="00883593"/>
    <w:rsid w:val="00907FCC"/>
    <w:rsid w:val="00AE15A5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35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35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2016-10-27T06:34:00Z</dcterms:created>
  <dcterms:modified xsi:type="dcterms:W3CDTF">2016-10-27T06:41:00Z</dcterms:modified>
</cp:coreProperties>
</file>