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9" w:rsidRPr="00540079" w:rsidRDefault="00E822F9" w:rsidP="0073602A">
      <w:pPr>
        <w:pStyle w:val="ConsPlusTitle"/>
        <w:widowControl/>
        <w:spacing w:line="0" w:lineRule="atLeast"/>
        <w:outlineLvl w:val="0"/>
        <w:rPr>
          <w:bCs w:val="0"/>
          <w:i/>
        </w:rPr>
      </w:pPr>
      <w:bookmarkStart w:id="0" w:name="_GoBack"/>
      <w:bookmarkEnd w:id="0"/>
      <w:r w:rsidRPr="00540079">
        <w:rPr>
          <w:bCs w:val="0"/>
        </w:rPr>
        <w:t>АДМИНИСТРАЦИЯ МУНИЦИПАЛЬНОГО РАЙОНА</w:t>
      </w:r>
    </w:p>
    <w:p w:rsidR="00E822F9" w:rsidRPr="00540079" w:rsidRDefault="00E822F9" w:rsidP="0073602A">
      <w:pPr>
        <w:pStyle w:val="ConsPlusTitle"/>
        <w:widowControl/>
        <w:spacing w:line="0" w:lineRule="atLeast"/>
        <w:outlineLvl w:val="0"/>
        <w:rPr>
          <w:bCs w:val="0"/>
        </w:rPr>
      </w:pPr>
      <w:r w:rsidRPr="00540079">
        <w:rPr>
          <w:bCs w:val="0"/>
        </w:rPr>
        <w:t>«КАЛГАНСКИЙ РАЙОН»</w:t>
      </w:r>
    </w:p>
    <w:p w:rsidR="00E822F9" w:rsidRPr="00540079" w:rsidRDefault="00E822F9" w:rsidP="0073602A">
      <w:pPr>
        <w:pStyle w:val="ConsPlusTitle"/>
        <w:widowControl/>
        <w:tabs>
          <w:tab w:val="left" w:pos="4335"/>
        </w:tabs>
        <w:spacing w:line="0" w:lineRule="atLeast"/>
        <w:jc w:val="left"/>
        <w:rPr>
          <w:b w:val="0"/>
          <w:bCs w:val="0"/>
        </w:rPr>
      </w:pPr>
      <w:r w:rsidRPr="00540079">
        <w:rPr>
          <w:b w:val="0"/>
          <w:bCs w:val="0"/>
        </w:rPr>
        <w:tab/>
      </w:r>
    </w:p>
    <w:p w:rsidR="00E822F9" w:rsidRPr="00540079" w:rsidRDefault="00E822F9" w:rsidP="0073602A">
      <w:pPr>
        <w:pStyle w:val="ConsPlusTitle"/>
        <w:widowControl/>
        <w:spacing w:line="0" w:lineRule="atLeast"/>
        <w:rPr>
          <w:bCs w:val="0"/>
        </w:rPr>
      </w:pPr>
      <w:r w:rsidRPr="00540079">
        <w:rPr>
          <w:bCs w:val="0"/>
        </w:rPr>
        <w:t>ПОСТАНОВЛЕНИЕ</w:t>
      </w:r>
    </w:p>
    <w:p w:rsidR="00E822F9" w:rsidRDefault="00E822F9" w:rsidP="0073602A">
      <w:pPr>
        <w:pStyle w:val="ConsPlusTitle"/>
        <w:widowControl/>
        <w:spacing w:line="0" w:lineRule="atLeast"/>
        <w:jc w:val="left"/>
        <w:rPr>
          <w:b w:val="0"/>
          <w:bCs w:val="0"/>
        </w:rPr>
      </w:pPr>
    </w:p>
    <w:p w:rsidR="00D46452" w:rsidRPr="00F21FDA" w:rsidRDefault="00D46452" w:rsidP="0073602A">
      <w:pPr>
        <w:pStyle w:val="ConsPlusTitle"/>
        <w:widowControl/>
        <w:spacing w:line="0" w:lineRule="atLeast"/>
        <w:jc w:val="left"/>
        <w:rPr>
          <w:b w:val="0"/>
          <w:bCs w:val="0"/>
        </w:rPr>
      </w:pPr>
    </w:p>
    <w:p w:rsidR="00E822F9" w:rsidRPr="00F21FDA" w:rsidRDefault="00105691" w:rsidP="00105691">
      <w:pPr>
        <w:pStyle w:val="ConsPlusTitle"/>
        <w:widowControl/>
        <w:spacing w:line="0" w:lineRule="atLeast"/>
        <w:jc w:val="left"/>
        <w:rPr>
          <w:b w:val="0"/>
          <w:bCs w:val="0"/>
        </w:rPr>
      </w:pPr>
      <w:r>
        <w:rPr>
          <w:b w:val="0"/>
          <w:bCs w:val="0"/>
        </w:rPr>
        <w:t>11 ноября</w:t>
      </w:r>
      <w:r w:rsidR="00E822F9">
        <w:rPr>
          <w:b w:val="0"/>
          <w:bCs w:val="0"/>
        </w:rPr>
        <w:t xml:space="preserve"> 2016 </w:t>
      </w:r>
      <w:r w:rsidR="00E822F9" w:rsidRPr="00F21FDA">
        <w:rPr>
          <w:b w:val="0"/>
          <w:bCs w:val="0"/>
        </w:rPr>
        <w:t>год</w:t>
      </w:r>
      <w:r w:rsidR="00E822F9">
        <w:rPr>
          <w:b w:val="0"/>
          <w:bCs w:val="0"/>
        </w:rPr>
        <w:t>а</w:t>
      </w:r>
      <w:r w:rsidR="0022736F">
        <w:rPr>
          <w:b w:val="0"/>
          <w:bCs w:val="0"/>
        </w:rPr>
        <w:tab/>
      </w:r>
      <w:r w:rsidR="0022736F">
        <w:rPr>
          <w:b w:val="0"/>
          <w:bCs w:val="0"/>
        </w:rPr>
        <w:tab/>
      </w:r>
      <w:r w:rsidR="0022736F">
        <w:rPr>
          <w:b w:val="0"/>
          <w:bCs w:val="0"/>
        </w:rPr>
        <w:tab/>
      </w:r>
      <w:r w:rsidR="0022736F">
        <w:rPr>
          <w:b w:val="0"/>
          <w:bCs w:val="0"/>
        </w:rPr>
        <w:tab/>
      </w:r>
      <w:r w:rsidR="0022736F">
        <w:rPr>
          <w:b w:val="0"/>
          <w:bCs w:val="0"/>
        </w:rPr>
        <w:tab/>
      </w:r>
      <w:r w:rsidR="0022736F"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E822F9" w:rsidRPr="00F21FDA">
        <w:rPr>
          <w:b w:val="0"/>
          <w:bCs w:val="0"/>
        </w:rPr>
        <w:t>№</w:t>
      </w:r>
      <w:r>
        <w:rPr>
          <w:b w:val="0"/>
          <w:bCs w:val="0"/>
        </w:rPr>
        <w:t>257</w:t>
      </w:r>
    </w:p>
    <w:p w:rsidR="00D46452" w:rsidRDefault="00D46452" w:rsidP="0073602A">
      <w:pPr>
        <w:pStyle w:val="ConsPlusTitle"/>
        <w:widowControl/>
        <w:spacing w:line="0" w:lineRule="atLeast"/>
        <w:rPr>
          <w:b w:val="0"/>
          <w:bCs w:val="0"/>
        </w:rPr>
      </w:pPr>
    </w:p>
    <w:p w:rsidR="00D46452" w:rsidRDefault="00D46452" w:rsidP="0073602A">
      <w:pPr>
        <w:pStyle w:val="ConsPlusTitle"/>
        <w:widowControl/>
        <w:spacing w:line="0" w:lineRule="atLeast"/>
        <w:rPr>
          <w:b w:val="0"/>
          <w:bCs w:val="0"/>
        </w:rPr>
      </w:pPr>
    </w:p>
    <w:p w:rsidR="00E822F9" w:rsidRPr="003F7F86" w:rsidRDefault="00E822F9" w:rsidP="0073602A">
      <w:pPr>
        <w:pStyle w:val="ConsPlusTitle"/>
        <w:widowControl/>
        <w:spacing w:line="0" w:lineRule="atLeast"/>
        <w:rPr>
          <w:b w:val="0"/>
          <w:bCs w:val="0"/>
        </w:rPr>
      </w:pPr>
      <w:r>
        <w:rPr>
          <w:b w:val="0"/>
          <w:bCs w:val="0"/>
        </w:rPr>
        <w:t>с. Калга</w:t>
      </w:r>
    </w:p>
    <w:p w:rsidR="00E822F9" w:rsidRDefault="00E822F9" w:rsidP="0073602A">
      <w:pPr>
        <w:spacing w:line="0" w:lineRule="atLeast"/>
        <w:jc w:val="center"/>
        <w:rPr>
          <w:sz w:val="28"/>
          <w:szCs w:val="28"/>
        </w:rPr>
      </w:pPr>
    </w:p>
    <w:p w:rsidR="0073602A" w:rsidRDefault="0073602A" w:rsidP="0073602A">
      <w:pPr>
        <w:spacing w:line="0" w:lineRule="atLeast"/>
        <w:jc w:val="center"/>
        <w:rPr>
          <w:sz w:val="28"/>
          <w:szCs w:val="28"/>
        </w:rPr>
      </w:pPr>
    </w:p>
    <w:p w:rsidR="00E822F9" w:rsidRPr="00D153D4" w:rsidRDefault="00E822F9" w:rsidP="0073602A">
      <w:pPr>
        <w:spacing w:line="0" w:lineRule="atLeast"/>
        <w:jc w:val="center"/>
        <w:rPr>
          <w:b/>
          <w:sz w:val="28"/>
          <w:szCs w:val="28"/>
        </w:rPr>
      </w:pPr>
      <w:r w:rsidRPr="00D153D4">
        <w:rPr>
          <w:b/>
          <w:sz w:val="28"/>
          <w:szCs w:val="28"/>
        </w:rPr>
        <w:t>Об участии общеобразовательных учреждений муниципального</w:t>
      </w:r>
      <w:r w:rsidR="0073602A">
        <w:rPr>
          <w:b/>
          <w:sz w:val="28"/>
          <w:szCs w:val="28"/>
        </w:rPr>
        <w:t xml:space="preserve"> </w:t>
      </w:r>
      <w:r w:rsidRPr="00D153D4">
        <w:rPr>
          <w:b/>
          <w:sz w:val="28"/>
          <w:szCs w:val="28"/>
        </w:rPr>
        <w:t xml:space="preserve">района «Калганский район» в проведении Единого государственного экзамена </w:t>
      </w:r>
    </w:p>
    <w:p w:rsidR="0022736F" w:rsidRDefault="0022736F" w:rsidP="0073602A">
      <w:pPr>
        <w:spacing w:line="0" w:lineRule="atLeast"/>
        <w:ind w:firstLine="708"/>
        <w:jc w:val="both"/>
        <w:rPr>
          <w:sz w:val="28"/>
          <w:szCs w:val="28"/>
        </w:rPr>
      </w:pPr>
    </w:p>
    <w:p w:rsidR="0073602A" w:rsidRDefault="0073602A" w:rsidP="0073602A">
      <w:pPr>
        <w:spacing w:line="0" w:lineRule="atLeast"/>
        <w:ind w:firstLine="708"/>
        <w:jc w:val="both"/>
        <w:rPr>
          <w:sz w:val="28"/>
          <w:szCs w:val="28"/>
        </w:rPr>
      </w:pPr>
    </w:p>
    <w:p w:rsidR="00E822F9" w:rsidRDefault="0022736F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В соответствии с Федеральным законом «Об образовании в РФ» от 29.12.2012 №273-ФЗ, Порядком проведения государственной итоговой аттестации по образовательным программам среднего общего образования, утверждённым приказом Минобрнауки России от 26.12.2013 года №</w:t>
      </w:r>
      <w:r w:rsidR="0028268E" w:rsidRPr="0073602A">
        <w:rPr>
          <w:sz w:val="28"/>
          <w:szCs w:val="28"/>
        </w:rPr>
        <w:t xml:space="preserve"> 1400</w:t>
      </w:r>
      <w:r w:rsidRPr="0073602A">
        <w:rPr>
          <w:sz w:val="28"/>
          <w:szCs w:val="28"/>
        </w:rPr>
        <w:t xml:space="preserve"> </w:t>
      </w:r>
      <w:r w:rsidR="0028268E" w:rsidRPr="0073602A">
        <w:rPr>
          <w:sz w:val="28"/>
          <w:szCs w:val="28"/>
        </w:rPr>
        <w:t>адм</w:t>
      </w:r>
      <w:r w:rsidR="00D153D4" w:rsidRPr="0073602A">
        <w:rPr>
          <w:sz w:val="28"/>
          <w:szCs w:val="28"/>
        </w:rPr>
        <w:t>инистрация муниципального района «Калганский район»</w:t>
      </w:r>
      <w:r w:rsidR="0028268E" w:rsidRPr="0073602A">
        <w:rPr>
          <w:sz w:val="28"/>
          <w:szCs w:val="28"/>
        </w:rPr>
        <w:t xml:space="preserve">    </w:t>
      </w:r>
      <w:r w:rsidR="00E822F9" w:rsidRPr="0073602A">
        <w:rPr>
          <w:sz w:val="28"/>
          <w:szCs w:val="28"/>
        </w:rPr>
        <w:t>постановляет:</w:t>
      </w:r>
    </w:p>
    <w:p w:rsidR="003460C3" w:rsidRPr="0073602A" w:rsidRDefault="003460C3" w:rsidP="0073602A">
      <w:pPr>
        <w:spacing w:line="0" w:lineRule="atLeast"/>
        <w:ind w:firstLine="708"/>
        <w:jc w:val="both"/>
        <w:rPr>
          <w:sz w:val="28"/>
          <w:szCs w:val="28"/>
        </w:rPr>
      </w:pPr>
    </w:p>
    <w:p w:rsidR="00D153D4" w:rsidRPr="0073602A" w:rsidRDefault="00E822F9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1. Средним общеобразовательным организациям муниципального района «Калганский район»</w:t>
      </w:r>
      <w:r w:rsidR="00D153D4" w:rsidRPr="0073602A">
        <w:rPr>
          <w:sz w:val="28"/>
          <w:szCs w:val="28"/>
        </w:rPr>
        <w:t>:</w:t>
      </w:r>
    </w:p>
    <w:p w:rsidR="00D153D4" w:rsidRPr="0073602A" w:rsidRDefault="00D153D4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 xml:space="preserve">- </w:t>
      </w:r>
      <w:r w:rsidR="0028268E" w:rsidRPr="0073602A">
        <w:rPr>
          <w:sz w:val="28"/>
          <w:szCs w:val="28"/>
        </w:rPr>
        <w:t xml:space="preserve"> МОУ СОШ</w:t>
      </w:r>
      <w:r w:rsidRPr="0073602A">
        <w:rPr>
          <w:sz w:val="28"/>
          <w:szCs w:val="28"/>
        </w:rPr>
        <w:t xml:space="preserve"> с. Калга;</w:t>
      </w:r>
    </w:p>
    <w:p w:rsidR="00D153D4" w:rsidRPr="0073602A" w:rsidRDefault="00D153D4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МОУ Кадаинская СОШ;</w:t>
      </w:r>
    </w:p>
    <w:p w:rsidR="00D153D4" w:rsidRPr="0073602A" w:rsidRDefault="00D153D4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МОУ Доновская СОШ;</w:t>
      </w:r>
    </w:p>
    <w:p w:rsidR="00D153D4" w:rsidRPr="0073602A" w:rsidRDefault="00D153D4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МОУ Буринская СОШ;</w:t>
      </w:r>
    </w:p>
    <w:p w:rsidR="00D153D4" w:rsidRPr="0073602A" w:rsidRDefault="00D153D4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МОУ Нижне-Калгуканская СОШ</w:t>
      </w:r>
    </w:p>
    <w:p w:rsidR="00E822F9" w:rsidRPr="0073602A" w:rsidRDefault="00E822F9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принять участие в проведении единого государственного экзамена, обеспечивающего совмещение итоговой аттестации выпускников 11 классов общеобразовательных организаций и вступительных экзаменов для поступления в организации высшего и среднего профессионального образования.</w:t>
      </w:r>
    </w:p>
    <w:p w:rsidR="00E822F9" w:rsidRPr="0073602A" w:rsidRDefault="00E822F9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2. Управлению образования</w:t>
      </w:r>
      <w:r w:rsidR="00D153D4" w:rsidRPr="0073602A">
        <w:rPr>
          <w:sz w:val="28"/>
          <w:szCs w:val="28"/>
        </w:rPr>
        <w:t xml:space="preserve"> администрации муниципального района «Калганский район»</w:t>
      </w:r>
      <w:r w:rsidRPr="0073602A">
        <w:rPr>
          <w:sz w:val="28"/>
          <w:szCs w:val="28"/>
        </w:rPr>
        <w:t>:</w:t>
      </w:r>
    </w:p>
    <w:p w:rsidR="00E822F9" w:rsidRPr="0073602A" w:rsidRDefault="00E822F9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определить пункт проведения ЕГЭ и приема информации;</w:t>
      </w:r>
    </w:p>
    <w:p w:rsidR="00E822F9" w:rsidRPr="0073602A" w:rsidRDefault="00E822F9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создать организационные структуры проведения ЕГЭ;</w:t>
      </w:r>
    </w:p>
    <w:p w:rsidR="00E822F9" w:rsidRPr="0073602A" w:rsidRDefault="00E822F9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сформировать базу данных о выпускниках общеобразовательных учреждений, участвующих в ЕГЭ;</w:t>
      </w:r>
    </w:p>
    <w:p w:rsidR="00E822F9" w:rsidRPr="0073602A" w:rsidRDefault="00E822F9" w:rsidP="0073602A">
      <w:pPr>
        <w:spacing w:line="0" w:lineRule="atLeast"/>
        <w:ind w:firstLine="708"/>
        <w:jc w:val="both"/>
        <w:rPr>
          <w:sz w:val="28"/>
          <w:szCs w:val="28"/>
        </w:rPr>
      </w:pPr>
      <w:r w:rsidRPr="0073602A">
        <w:rPr>
          <w:sz w:val="28"/>
          <w:szCs w:val="28"/>
        </w:rPr>
        <w:t>- провести мероприятия по информированию населения и участников ЕГЭ о ходе подготовке, технологиях проведения и проведении ЕГЭ.</w:t>
      </w:r>
    </w:p>
    <w:p w:rsidR="00E822F9" w:rsidRPr="0073602A" w:rsidRDefault="00D153D4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3. Комитету</w:t>
      </w:r>
      <w:r w:rsidR="00E822F9" w:rsidRPr="0073602A">
        <w:rPr>
          <w:sz w:val="28"/>
          <w:szCs w:val="28"/>
        </w:rPr>
        <w:t xml:space="preserve"> по финансам администрации муниципального района «Калг</w:t>
      </w:r>
      <w:r w:rsidR="0028268E" w:rsidRPr="0073602A">
        <w:rPr>
          <w:sz w:val="28"/>
          <w:szCs w:val="28"/>
        </w:rPr>
        <w:t xml:space="preserve">анский район» </w:t>
      </w:r>
      <w:r w:rsidR="00E822F9" w:rsidRPr="0073602A">
        <w:rPr>
          <w:sz w:val="28"/>
          <w:szCs w:val="28"/>
        </w:rPr>
        <w:t xml:space="preserve"> обеспечить финансирование расходов на проведение единого государственного экзаме</w:t>
      </w:r>
      <w:r w:rsidRPr="0073602A">
        <w:rPr>
          <w:sz w:val="28"/>
          <w:szCs w:val="28"/>
        </w:rPr>
        <w:t>на (Приложение 1).</w:t>
      </w:r>
    </w:p>
    <w:p w:rsidR="00E822F9" w:rsidRPr="0073602A" w:rsidRDefault="00E822F9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lastRenderedPageBreak/>
        <w:tab/>
      </w:r>
      <w:r w:rsidR="0028268E" w:rsidRPr="0073602A">
        <w:rPr>
          <w:sz w:val="28"/>
          <w:szCs w:val="28"/>
        </w:rPr>
        <w:t xml:space="preserve">4. Рекомендовать </w:t>
      </w:r>
      <w:r w:rsidR="00330871" w:rsidRPr="0073602A">
        <w:rPr>
          <w:sz w:val="28"/>
          <w:szCs w:val="28"/>
        </w:rPr>
        <w:t>Государственному учреждению</w:t>
      </w:r>
      <w:r w:rsidRPr="0073602A">
        <w:rPr>
          <w:sz w:val="28"/>
          <w:szCs w:val="28"/>
        </w:rPr>
        <w:t xml:space="preserve"> здравоохранения «Калганская райо</w:t>
      </w:r>
      <w:r w:rsidR="0028268E" w:rsidRPr="0073602A">
        <w:rPr>
          <w:sz w:val="28"/>
          <w:szCs w:val="28"/>
        </w:rPr>
        <w:t xml:space="preserve">нная больница» </w:t>
      </w:r>
      <w:r w:rsidRPr="0073602A">
        <w:rPr>
          <w:sz w:val="28"/>
          <w:szCs w:val="28"/>
        </w:rPr>
        <w:t xml:space="preserve"> обеспечить дежурство медицинских работников в пункте проведения ЕГЭ.</w:t>
      </w:r>
    </w:p>
    <w:p w:rsidR="00E822F9" w:rsidRPr="0073602A" w:rsidRDefault="00E822F9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>5. Рекомендовать пункту полиции по К</w:t>
      </w:r>
      <w:r w:rsidR="0028268E" w:rsidRPr="0073602A">
        <w:rPr>
          <w:sz w:val="28"/>
          <w:szCs w:val="28"/>
        </w:rPr>
        <w:t xml:space="preserve">алганскому району </w:t>
      </w:r>
      <w:r w:rsidRPr="0073602A">
        <w:rPr>
          <w:sz w:val="28"/>
          <w:szCs w:val="28"/>
        </w:rPr>
        <w:t>принять меры по обеспечению общественного порядка во время проведения ЕГЭ и безопасности доставки учеников.</w:t>
      </w:r>
    </w:p>
    <w:p w:rsidR="00E822F9" w:rsidRDefault="00E822F9" w:rsidP="0073602A">
      <w:pPr>
        <w:spacing w:line="0" w:lineRule="atLeast"/>
        <w:jc w:val="both"/>
        <w:rPr>
          <w:sz w:val="28"/>
          <w:szCs w:val="28"/>
        </w:rPr>
      </w:pPr>
      <w:r w:rsidRPr="0073602A">
        <w:rPr>
          <w:sz w:val="28"/>
          <w:szCs w:val="28"/>
        </w:rPr>
        <w:tab/>
        <w:t xml:space="preserve">6. </w:t>
      </w:r>
      <w:proofErr w:type="gramStart"/>
      <w:r w:rsidRPr="0073602A">
        <w:rPr>
          <w:sz w:val="28"/>
          <w:szCs w:val="28"/>
        </w:rPr>
        <w:t>Контроль за</w:t>
      </w:r>
      <w:proofErr w:type="gramEnd"/>
      <w:r w:rsidRPr="0073602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«Калганский район» по социальному развитию Л.Ю. Маленьких.</w:t>
      </w:r>
    </w:p>
    <w:p w:rsidR="0073602A" w:rsidRPr="00590111" w:rsidRDefault="0073602A" w:rsidP="0073602A">
      <w:pPr>
        <w:pStyle w:val="juscontext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90111">
        <w:rPr>
          <w:sz w:val="28"/>
          <w:szCs w:val="28"/>
        </w:rPr>
        <w:t xml:space="preserve">. Данное постановление разместить на официальном сайте муниципального района «Калганский район» </w:t>
      </w:r>
      <w:r w:rsidRPr="00590111">
        <w:rPr>
          <w:sz w:val="28"/>
          <w:szCs w:val="28"/>
          <w:lang w:val="en-US"/>
        </w:rPr>
        <w:t>www</w:t>
      </w:r>
      <w:r w:rsidRPr="00590111">
        <w:rPr>
          <w:sz w:val="28"/>
          <w:szCs w:val="28"/>
        </w:rPr>
        <w:t>.</w:t>
      </w:r>
      <w:proofErr w:type="spellStart"/>
      <w:r w:rsidRPr="00590111">
        <w:rPr>
          <w:sz w:val="28"/>
          <w:szCs w:val="28"/>
        </w:rPr>
        <w:t>калга</w:t>
      </w:r>
      <w:proofErr w:type="gramStart"/>
      <w:r w:rsidRPr="00590111">
        <w:rPr>
          <w:sz w:val="28"/>
          <w:szCs w:val="28"/>
        </w:rPr>
        <w:t>.з</w:t>
      </w:r>
      <w:proofErr w:type="gramEnd"/>
      <w:r w:rsidRPr="00590111">
        <w:rPr>
          <w:sz w:val="28"/>
          <w:szCs w:val="28"/>
        </w:rPr>
        <w:t>абайкальскийкрай.рф</w:t>
      </w:r>
      <w:proofErr w:type="spellEnd"/>
      <w:r w:rsidRPr="00590111">
        <w:rPr>
          <w:sz w:val="28"/>
          <w:szCs w:val="28"/>
        </w:rPr>
        <w:t>.</w:t>
      </w:r>
    </w:p>
    <w:p w:rsidR="0073602A" w:rsidRDefault="0073602A" w:rsidP="0073602A">
      <w:pPr>
        <w:spacing w:line="0" w:lineRule="atLeast"/>
        <w:jc w:val="both"/>
        <w:rPr>
          <w:sz w:val="28"/>
          <w:szCs w:val="28"/>
        </w:rPr>
      </w:pPr>
    </w:p>
    <w:p w:rsidR="0073602A" w:rsidRPr="0073602A" w:rsidRDefault="0073602A" w:rsidP="0073602A">
      <w:pPr>
        <w:spacing w:line="0" w:lineRule="atLeast"/>
        <w:jc w:val="both"/>
        <w:rPr>
          <w:sz w:val="28"/>
          <w:szCs w:val="28"/>
        </w:rPr>
      </w:pPr>
    </w:p>
    <w:p w:rsidR="0073602A" w:rsidRPr="0073602A" w:rsidRDefault="0073602A" w:rsidP="0073602A">
      <w:pPr>
        <w:spacing w:line="0" w:lineRule="atLeast"/>
        <w:jc w:val="both"/>
        <w:rPr>
          <w:sz w:val="28"/>
          <w:szCs w:val="28"/>
        </w:rPr>
      </w:pPr>
    </w:p>
    <w:p w:rsidR="00E822F9" w:rsidRPr="0073602A" w:rsidRDefault="00BF305E" w:rsidP="0073602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И.о.  г</w:t>
      </w:r>
      <w:r w:rsidR="0022736F" w:rsidRPr="0073602A">
        <w:rPr>
          <w:sz w:val="28"/>
          <w:szCs w:val="28"/>
        </w:rPr>
        <w:t>лавы</w:t>
      </w:r>
      <w:r w:rsidR="00E822F9" w:rsidRPr="0073602A">
        <w:rPr>
          <w:sz w:val="28"/>
          <w:szCs w:val="28"/>
        </w:rPr>
        <w:t xml:space="preserve"> администрации</w:t>
      </w: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муниципального района </w:t>
      </w:r>
    </w:p>
    <w:p w:rsidR="0073602A" w:rsidRDefault="00E822F9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«Калганский район»                                           </w:t>
      </w:r>
      <w:r w:rsidR="0022736F" w:rsidRPr="0073602A">
        <w:rPr>
          <w:sz w:val="28"/>
          <w:szCs w:val="28"/>
        </w:rPr>
        <w:t xml:space="preserve">                          С.А. Егоров</w:t>
      </w:r>
    </w:p>
    <w:p w:rsidR="0073602A" w:rsidRDefault="007360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22F9" w:rsidRPr="0073602A" w:rsidRDefault="00E822F9" w:rsidP="0073602A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lastRenderedPageBreak/>
        <w:t>Приложение 1</w:t>
      </w:r>
    </w:p>
    <w:p w:rsidR="0028268E" w:rsidRPr="0073602A" w:rsidRDefault="00330871" w:rsidP="0073602A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t xml:space="preserve">к </w:t>
      </w:r>
      <w:r w:rsidR="00BF305E">
        <w:rPr>
          <w:sz w:val="28"/>
          <w:szCs w:val="28"/>
        </w:rPr>
        <w:t>п</w:t>
      </w:r>
      <w:r w:rsidRPr="0073602A">
        <w:rPr>
          <w:sz w:val="28"/>
          <w:szCs w:val="28"/>
        </w:rPr>
        <w:t>остановлению администрации</w:t>
      </w:r>
    </w:p>
    <w:p w:rsidR="0073602A" w:rsidRDefault="00330871" w:rsidP="0073602A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t>муниципального района</w:t>
      </w:r>
    </w:p>
    <w:p w:rsidR="00330871" w:rsidRPr="0073602A" w:rsidRDefault="00330871" w:rsidP="0073602A">
      <w:pPr>
        <w:spacing w:line="0" w:lineRule="atLeast"/>
        <w:jc w:val="right"/>
        <w:rPr>
          <w:sz w:val="28"/>
          <w:szCs w:val="28"/>
        </w:rPr>
      </w:pPr>
      <w:r w:rsidRPr="0073602A">
        <w:rPr>
          <w:sz w:val="28"/>
          <w:szCs w:val="28"/>
        </w:rPr>
        <w:t>«Калганский район»</w:t>
      </w:r>
    </w:p>
    <w:p w:rsidR="00330871" w:rsidRPr="0073602A" w:rsidRDefault="0073602A" w:rsidP="0073602A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105691">
        <w:rPr>
          <w:sz w:val="28"/>
          <w:szCs w:val="28"/>
        </w:rPr>
        <w:t>11 ноября</w:t>
      </w:r>
      <w:r>
        <w:rPr>
          <w:sz w:val="28"/>
          <w:szCs w:val="28"/>
        </w:rPr>
        <w:t xml:space="preserve">  </w:t>
      </w:r>
      <w:r w:rsidR="00330871" w:rsidRPr="0073602A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 №</w:t>
      </w:r>
      <w:r w:rsidR="00105691">
        <w:rPr>
          <w:sz w:val="28"/>
          <w:szCs w:val="28"/>
        </w:rPr>
        <w:t>257</w:t>
      </w:r>
    </w:p>
    <w:p w:rsidR="00E822F9" w:rsidRPr="0073602A" w:rsidRDefault="00E822F9" w:rsidP="0073602A">
      <w:pPr>
        <w:spacing w:line="0" w:lineRule="atLeast"/>
        <w:jc w:val="center"/>
        <w:rPr>
          <w:sz w:val="28"/>
          <w:szCs w:val="28"/>
        </w:rPr>
      </w:pPr>
    </w:p>
    <w:p w:rsidR="0073602A" w:rsidRDefault="0073602A" w:rsidP="0073602A">
      <w:pPr>
        <w:spacing w:line="0" w:lineRule="atLeast"/>
        <w:jc w:val="center"/>
        <w:rPr>
          <w:sz w:val="28"/>
          <w:szCs w:val="28"/>
        </w:rPr>
      </w:pPr>
    </w:p>
    <w:p w:rsidR="00E822F9" w:rsidRPr="0073602A" w:rsidRDefault="00E822F9" w:rsidP="0073602A">
      <w:pPr>
        <w:spacing w:line="0" w:lineRule="atLeast"/>
        <w:jc w:val="center"/>
        <w:rPr>
          <w:sz w:val="28"/>
          <w:szCs w:val="28"/>
        </w:rPr>
      </w:pPr>
      <w:r w:rsidRPr="0073602A">
        <w:rPr>
          <w:sz w:val="28"/>
          <w:szCs w:val="28"/>
        </w:rPr>
        <w:t>Смета расходов</w:t>
      </w:r>
    </w:p>
    <w:p w:rsidR="00E822F9" w:rsidRPr="0073602A" w:rsidRDefault="00E822F9" w:rsidP="0073602A">
      <w:pPr>
        <w:spacing w:line="0" w:lineRule="atLeast"/>
        <w:jc w:val="center"/>
        <w:rPr>
          <w:sz w:val="28"/>
          <w:szCs w:val="28"/>
        </w:rPr>
      </w:pPr>
      <w:r w:rsidRPr="0073602A">
        <w:rPr>
          <w:sz w:val="28"/>
          <w:szCs w:val="28"/>
        </w:rPr>
        <w:t xml:space="preserve">на проведение единого </w:t>
      </w:r>
      <w:r w:rsidR="0022736F" w:rsidRPr="0073602A">
        <w:rPr>
          <w:sz w:val="28"/>
          <w:szCs w:val="28"/>
        </w:rPr>
        <w:t>государственного экзамена в 2017</w:t>
      </w:r>
      <w:r w:rsidR="0073602A">
        <w:rPr>
          <w:sz w:val="28"/>
          <w:szCs w:val="28"/>
        </w:rPr>
        <w:t xml:space="preserve"> году</w:t>
      </w:r>
    </w:p>
    <w:p w:rsidR="00E822F9" w:rsidRPr="0073602A" w:rsidRDefault="00E822F9" w:rsidP="0073602A">
      <w:pPr>
        <w:spacing w:line="0" w:lineRule="atLeast"/>
        <w:jc w:val="center"/>
        <w:rPr>
          <w:sz w:val="28"/>
          <w:szCs w:val="28"/>
        </w:rPr>
      </w:pPr>
    </w:p>
    <w:p w:rsidR="00E822F9" w:rsidRPr="0073602A" w:rsidRDefault="0022736F" w:rsidP="0073602A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Всего участников ЕГЭ - 5</w:t>
      </w:r>
      <w:r w:rsidR="00E822F9" w:rsidRPr="0073602A">
        <w:rPr>
          <w:sz w:val="28"/>
          <w:szCs w:val="28"/>
        </w:rPr>
        <w:t xml:space="preserve"> общеобразовательных учреждений Калганского района из них:  </w:t>
      </w:r>
    </w:p>
    <w:p w:rsidR="00E822F9" w:rsidRPr="0073602A" w:rsidRDefault="0022736F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выпускников текущего года – 36</w:t>
      </w:r>
      <w:r w:rsidR="00E822F9" w:rsidRPr="0073602A">
        <w:rPr>
          <w:sz w:val="28"/>
          <w:szCs w:val="28"/>
        </w:rPr>
        <w:t>;</w:t>
      </w:r>
    </w:p>
    <w:p w:rsidR="00E822F9" w:rsidRPr="0073602A" w:rsidRDefault="00E822F9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организаторов ЕГЭ – 12</w:t>
      </w:r>
    </w:p>
    <w:p w:rsidR="00E822F9" w:rsidRPr="0073602A" w:rsidRDefault="00722F8E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ИТОГО</w:t>
      </w:r>
      <w:r w:rsidR="0022736F" w:rsidRPr="0073602A">
        <w:rPr>
          <w:sz w:val="28"/>
          <w:szCs w:val="28"/>
        </w:rPr>
        <w:t>: 48</w:t>
      </w:r>
      <w:r w:rsidR="00E822F9" w:rsidRPr="0073602A">
        <w:rPr>
          <w:sz w:val="28"/>
          <w:szCs w:val="28"/>
        </w:rPr>
        <w:t>.</w:t>
      </w:r>
    </w:p>
    <w:p w:rsidR="00E822F9" w:rsidRPr="0073602A" w:rsidRDefault="00E822F9" w:rsidP="0073602A">
      <w:pPr>
        <w:spacing w:line="0" w:lineRule="atLeast"/>
        <w:ind w:left="360"/>
        <w:rPr>
          <w:sz w:val="28"/>
          <w:szCs w:val="28"/>
        </w:rPr>
      </w:pPr>
    </w:p>
    <w:p w:rsidR="00E822F9" w:rsidRPr="0073602A" w:rsidRDefault="00E822F9" w:rsidP="0073602A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Примерные сроки проведения ЕГЭ: 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- 29</w:t>
      </w:r>
      <w:r w:rsidR="00E822F9" w:rsidRPr="0073602A">
        <w:rPr>
          <w:sz w:val="28"/>
          <w:szCs w:val="28"/>
        </w:rPr>
        <w:t xml:space="preserve"> мая 2</w:t>
      </w:r>
      <w:r w:rsidRPr="0073602A">
        <w:rPr>
          <w:sz w:val="28"/>
          <w:szCs w:val="28"/>
        </w:rPr>
        <w:t>017 года – география, информатика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- 31 мая 2017</w:t>
      </w:r>
      <w:r w:rsidR="00E822F9" w:rsidRPr="0073602A">
        <w:rPr>
          <w:sz w:val="28"/>
          <w:szCs w:val="28"/>
        </w:rPr>
        <w:t xml:space="preserve">  года – русский язык;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- 02 июня 2017 года – химия, история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 xml:space="preserve">- 05 июня 2017 года – математика базовый </w:t>
      </w:r>
      <w:r w:rsidR="00E822F9" w:rsidRPr="0073602A">
        <w:rPr>
          <w:sz w:val="28"/>
          <w:szCs w:val="28"/>
        </w:rPr>
        <w:t xml:space="preserve"> уровень;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- 07 июня  2017 года – математика профильный уровень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- 09 июня 2017</w:t>
      </w:r>
      <w:r w:rsidR="00E822F9" w:rsidRPr="0073602A">
        <w:rPr>
          <w:sz w:val="28"/>
          <w:szCs w:val="28"/>
        </w:rPr>
        <w:t xml:space="preserve"> года  </w:t>
      </w:r>
      <w:r w:rsidRPr="0073602A">
        <w:rPr>
          <w:sz w:val="28"/>
          <w:szCs w:val="28"/>
        </w:rPr>
        <w:t>– обществознание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- 13 июня 2017 года – физика, литература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- 15 июня 2017</w:t>
      </w:r>
      <w:r w:rsidR="00E822F9" w:rsidRPr="0073602A">
        <w:rPr>
          <w:sz w:val="28"/>
          <w:szCs w:val="28"/>
        </w:rPr>
        <w:t xml:space="preserve"> года</w:t>
      </w:r>
      <w:r w:rsidRPr="0073602A">
        <w:rPr>
          <w:sz w:val="28"/>
          <w:szCs w:val="28"/>
        </w:rPr>
        <w:t xml:space="preserve"> – биология, английский язык</w:t>
      </w:r>
      <w:r w:rsidR="00E822F9" w:rsidRPr="0073602A">
        <w:rPr>
          <w:sz w:val="28"/>
          <w:szCs w:val="28"/>
        </w:rPr>
        <w:t>;</w:t>
      </w:r>
    </w:p>
    <w:p w:rsidR="00E822F9" w:rsidRPr="0073602A" w:rsidRDefault="00A71E06" w:rsidP="0073602A">
      <w:pPr>
        <w:spacing w:line="0" w:lineRule="atLeast"/>
        <w:ind w:left="360"/>
        <w:rPr>
          <w:sz w:val="28"/>
          <w:szCs w:val="28"/>
        </w:rPr>
      </w:pPr>
      <w:r w:rsidRPr="0073602A">
        <w:rPr>
          <w:sz w:val="28"/>
          <w:szCs w:val="28"/>
        </w:rPr>
        <w:t>- 27 июня 2017 года – английский язык (устная часть)</w:t>
      </w:r>
      <w:r w:rsidR="00E822F9" w:rsidRPr="0073602A">
        <w:rPr>
          <w:sz w:val="28"/>
          <w:szCs w:val="28"/>
        </w:rPr>
        <w:t>.</w:t>
      </w:r>
    </w:p>
    <w:p w:rsidR="00E822F9" w:rsidRPr="0073602A" w:rsidRDefault="00E822F9" w:rsidP="0073602A">
      <w:pPr>
        <w:spacing w:line="0" w:lineRule="atLeast"/>
        <w:ind w:left="360"/>
        <w:rPr>
          <w:sz w:val="28"/>
          <w:szCs w:val="28"/>
        </w:rPr>
      </w:pPr>
    </w:p>
    <w:p w:rsidR="00E822F9" w:rsidRPr="0073602A" w:rsidRDefault="0028268E" w:rsidP="0073602A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Подвоз участников</w:t>
      </w:r>
      <w:r w:rsidR="00330871" w:rsidRPr="0073602A">
        <w:rPr>
          <w:sz w:val="28"/>
          <w:szCs w:val="28"/>
        </w:rPr>
        <w:t xml:space="preserve"> из средних </w:t>
      </w:r>
      <w:r w:rsidR="00E822F9" w:rsidRPr="0073602A">
        <w:rPr>
          <w:sz w:val="28"/>
          <w:szCs w:val="28"/>
        </w:rPr>
        <w:t>общ</w:t>
      </w:r>
      <w:r w:rsidRPr="0073602A">
        <w:rPr>
          <w:sz w:val="28"/>
          <w:szCs w:val="28"/>
        </w:rPr>
        <w:t xml:space="preserve">еобразовательных организаций </w:t>
      </w:r>
      <w:r w:rsidR="00E822F9" w:rsidRPr="0073602A">
        <w:rPr>
          <w:sz w:val="28"/>
          <w:szCs w:val="28"/>
        </w:rPr>
        <w:t xml:space="preserve"> – </w:t>
      </w:r>
      <w:r w:rsidR="00A71E06" w:rsidRPr="0073602A">
        <w:rPr>
          <w:b/>
          <w:sz w:val="28"/>
          <w:szCs w:val="28"/>
        </w:rPr>
        <w:t>25</w:t>
      </w:r>
      <w:r w:rsidR="00E822F9" w:rsidRPr="0073602A">
        <w:rPr>
          <w:b/>
          <w:sz w:val="28"/>
          <w:szCs w:val="28"/>
        </w:rPr>
        <w:t>.000 руб.</w:t>
      </w: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</w:p>
    <w:p w:rsidR="00E822F9" w:rsidRPr="0073602A" w:rsidRDefault="00E822F9" w:rsidP="0073602A">
      <w:pPr>
        <w:pStyle w:val="a3"/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Командировочные расходы: </w:t>
      </w:r>
    </w:p>
    <w:p w:rsidR="00E822F9" w:rsidRPr="0073602A" w:rsidRDefault="00A63076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проезд – 5 х 1.800 руб. = 9.0</w:t>
      </w:r>
      <w:r w:rsidR="00E822F9" w:rsidRPr="0073602A">
        <w:rPr>
          <w:sz w:val="28"/>
          <w:szCs w:val="28"/>
        </w:rPr>
        <w:t>00 руб.</w:t>
      </w: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суточные – 3 дня х 5 командировок х 100 руб. = 1.500 руб.</w:t>
      </w:r>
    </w:p>
    <w:p w:rsidR="00E822F9" w:rsidRPr="0073602A" w:rsidRDefault="00E822F9" w:rsidP="0073602A">
      <w:pPr>
        <w:spacing w:line="0" w:lineRule="atLeast"/>
        <w:rPr>
          <w:b/>
          <w:sz w:val="28"/>
          <w:szCs w:val="28"/>
        </w:rPr>
      </w:pPr>
      <w:r w:rsidRPr="0073602A">
        <w:rPr>
          <w:sz w:val="28"/>
          <w:szCs w:val="28"/>
        </w:rPr>
        <w:t xml:space="preserve">ИТОГО: </w:t>
      </w:r>
      <w:r w:rsidR="00A63076" w:rsidRPr="0073602A">
        <w:rPr>
          <w:b/>
          <w:sz w:val="28"/>
          <w:szCs w:val="28"/>
        </w:rPr>
        <w:t>10.5</w:t>
      </w:r>
      <w:r w:rsidRPr="0073602A">
        <w:rPr>
          <w:b/>
          <w:sz w:val="28"/>
          <w:szCs w:val="28"/>
        </w:rPr>
        <w:t>00 руб.</w:t>
      </w:r>
    </w:p>
    <w:p w:rsidR="00E822F9" w:rsidRPr="0073602A" w:rsidRDefault="00E822F9" w:rsidP="0073602A">
      <w:pPr>
        <w:spacing w:line="0" w:lineRule="atLeast"/>
        <w:ind w:left="360"/>
        <w:rPr>
          <w:b/>
          <w:sz w:val="28"/>
          <w:szCs w:val="28"/>
        </w:rPr>
      </w:pP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</w:p>
    <w:p w:rsidR="00E822F9" w:rsidRPr="0073602A" w:rsidRDefault="00E822F9" w:rsidP="0073602A">
      <w:pPr>
        <w:numPr>
          <w:ilvl w:val="0"/>
          <w:numId w:val="1"/>
        </w:num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 xml:space="preserve">Технологическое обеспечение: </w:t>
      </w:r>
    </w:p>
    <w:p w:rsidR="00E822F9" w:rsidRPr="0073602A" w:rsidRDefault="00A63076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 6  картриджей «</w:t>
      </w:r>
      <w:proofErr w:type="spellStart"/>
      <w:r w:rsidRPr="0073602A">
        <w:rPr>
          <w:sz w:val="28"/>
          <w:szCs w:val="28"/>
          <w:lang w:val="en-US"/>
        </w:rPr>
        <w:t>HPLaserJet</w:t>
      </w:r>
      <w:proofErr w:type="spellEnd"/>
      <w:r w:rsidRPr="0073602A">
        <w:rPr>
          <w:sz w:val="28"/>
          <w:szCs w:val="28"/>
        </w:rPr>
        <w:t xml:space="preserve"> </w:t>
      </w:r>
      <w:r w:rsidRPr="0073602A">
        <w:rPr>
          <w:sz w:val="28"/>
          <w:szCs w:val="28"/>
          <w:lang w:val="en-US"/>
        </w:rPr>
        <w:t>P</w:t>
      </w:r>
      <w:r w:rsidRPr="0073602A">
        <w:rPr>
          <w:sz w:val="28"/>
          <w:szCs w:val="28"/>
        </w:rPr>
        <w:t>1102»  6 шт. х 2.800 руб. = 16.8</w:t>
      </w:r>
      <w:r w:rsidR="00E822F9" w:rsidRPr="0073602A">
        <w:rPr>
          <w:sz w:val="28"/>
          <w:szCs w:val="28"/>
        </w:rPr>
        <w:t>00 руб.</w:t>
      </w:r>
    </w:p>
    <w:p w:rsidR="00E822F9" w:rsidRPr="0073602A" w:rsidRDefault="00670321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бумага офисная – 2</w:t>
      </w:r>
      <w:r w:rsidR="0000394A" w:rsidRPr="0073602A">
        <w:rPr>
          <w:sz w:val="28"/>
          <w:szCs w:val="28"/>
        </w:rPr>
        <w:t>0 шт. х 250 руб. = 5.0</w:t>
      </w:r>
      <w:r w:rsidR="00E822F9" w:rsidRPr="0073602A">
        <w:rPr>
          <w:sz w:val="28"/>
          <w:szCs w:val="28"/>
        </w:rPr>
        <w:t>00 руб.</w:t>
      </w:r>
    </w:p>
    <w:p w:rsidR="00A71E06" w:rsidRPr="0073602A" w:rsidRDefault="0000394A" w:rsidP="0073602A">
      <w:pPr>
        <w:spacing w:line="0" w:lineRule="atLeast"/>
        <w:rPr>
          <w:sz w:val="28"/>
          <w:szCs w:val="28"/>
        </w:rPr>
      </w:pPr>
      <w:r w:rsidRPr="0073602A">
        <w:rPr>
          <w:sz w:val="28"/>
          <w:szCs w:val="28"/>
        </w:rPr>
        <w:t>- канцелярские товары – 5.000 руб.</w:t>
      </w:r>
    </w:p>
    <w:p w:rsidR="00E822F9" w:rsidRPr="0073602A" w:rsidRDefault="00E822F9" w:rsidP="0073602A">
      <w:pPr>
        <w:spacing w:line="0" w:lineRule="atLeast"/>
        <w:rPr>
          <w:b/>
          <w:sz w:val="28"/>
          <w:szCs w:val="28"/>
        </w:rPr>
      </w:pPr>
      <w:r w:rsidRPr="0073602A">
        <w:rPr>
          <w:sz w:val="28"/>
          <w:szCs w:val="28"/>
        </w:rPr>
        <w:t xml:space="preserve">ИТОГО: </w:t>
      </w:r>
      <w:r w:rsidR="0000394A" w:rsidRPr="0073602A">
        <w:rPr>
          <w:b/>
          <w:sz w:val="28"/>
          <w:szCs w:val="28"/>
        </w:rPr>
        <w:t>26.8</w:t>
      </w:r>
      <w:r w:rsidRPr="0073602A">
        <w:rPr>
          <w:b/>
          <w:sz w:val="28"/>
          <w:szCs w:val="28"/>
        </w:rPr>
        <w:t>00 руб.</w:t>
      </w:r>
    </w:p>
    <w:p w:rsidR="00E822F9" w:rsidRPr="0073602A" w:rsidRDefault="00E822F9" w:rsidP="0073602A">
      <w:pPr>
        <w:spacing w:line="0" w:lineRule="atLeast"/>
        <w:rPr>
          <w:sz w:val="28"/>
          <w:szCs w:val="28"/>
        </w:rPr>
      </w:pPr>
    </w:p>
    <w:p w:rsidR="0000394A" w:rsidRPr="0073602A" w:rsidRDefault="0000394A" w:rsidP="00105691">
      <w:pPr>
        <w:spacing w:line="0" w:lineRule="atLeast"/>
        <w:rPr>
          <w:bCs/>
        </w:rPr>
      </w:pPr>
      <w:r w:rsidRPr="0073602A">
        <w:rPr>
          <w:sz w:val="28"/>
          <w:szCs w:val="28"/>
        </w:rPr>
        <w:t xml:space="preserve">ИТОГО: 62.300 руб. (шестьдесят две  тысячи триста </w:t>
      </w:r>
      <w:r w:rsidR="00E822F9" w:rsidRPr="0073602A">
        <w:rPr>
          <w:sz w:val="28"/>
          <w:szCs w:val="28"/>
        </w:rPr>
        <w:t xml:space="preserve"> рублей).</w:t>
      </w:r>
    </w:p>
    <w:sectPr w:rsidR="0000394A" w:rsidRPr="0073602A" w:rsidSect="001F05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1136C"/>
    <w:multiLevelType w:val="hybridMultilevel"/>
    <w:tmpl w:val="673A9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7874F3"/>
    <w:multiLevelType w:val="hybridMultilevel"/>
    <w:tmpl w:val="93CEB1E6"/>
    <w:lvl w:ilvl="0" w:tplc="9AA6380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F9"/>
    <w:rsid w:val="0000394A"/>
    <w:rsid w:val="000E0E6F"/>
    <w:rsid w:val="00105691"/>
    <w:rsid w:val="001F05D1"/>
    <w:rsid w:val="0022736F"/>
    <w:rsid w:val="0028268E"/>
    <w:rsid w:val="002A6CCD"/>
    <w:rsid w:val="00330871"/>
    <w:rsid w:val="00330F11"/>
    <w:rsid w:val="003460C3"/>
    <w:rsid w:val="00352697"/>
    <w:rsid w:val="00456482"/>
    <w:rsid w:val="00670321"/>
    <w:rsid w:val="006A00DA"/>
    <w:rsid w:val="00722F8E"/>
    <w:rsid w:val="0073602A"/>
    <w:rsid w:val="009C3C06"/>
    <w:rsid w:val="00A63076"/>
    <w:rsid w:val="00A71E06"/>
    <w:rsid w:val="00BF305E"/>
    <w:rsid w:val="00C07957"/>
    <w:rsid w:val="00D153D4"/>
    <w:rsid w:val="00D46452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2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22F9"/>
    <w:pPr>
      <w:ind w:left="720"/>
      <w:contextualSpacing/>
    </w:pPr>
  </w:style>
  <w:style w:type="paragraph" w:customStyle="1" w:styleId="juscontext">
    <w:name w:val="juscontext"/>
    <w:basedOn w:val="a"/>
    <w:rsid w:val="007360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2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822F9"/>
    <w:pPr>
      <w:ind w:left="720"/>
      <w:contextualSpacing/>
    </w:pPr>
  </w:style>
  <w:style w:type="paragraph" w:customStyle="1" w:styleId="juscontext">
    <w:name w:val="juscontext"/>
    <w:basedOn w:val="a"/>
    <w:rsid w:val="007360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dcterms:created xsi:type="dcterms:W3CDTF">2016-10-24T04:14:00Z</dcterms:created>
  <dcterms:modified xsi:type="dcterms:W3CDTF">2016-11-11T00:20:00Z</dcterms:modified>
</cp:coreProperties>
</file>