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30" w:rsidRDefault="001E4E30" w:rsidP="001E4E3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1E4E30" w:rsidRDefault="001E4E30" w:rsidP="001E4E30">
      <w:pPr>
        <w:spacing w:after="0"/>
        <w:jc w:val="center"/>
        <w:rPr>
          <w:b/>
          <w:bCs/>
        </w:rPr>
      </w:pPr>
      <w:r>
        <w:rPr>
          <w:b/>
          <w:bCs/>
        </w:rPr>
        <w:t>муниципального района «Калганский район»</w:t>
      </w:r>
    </w:p>
    <w:p w:rsidR="001E4E30" w:rsidRDefault="001E4E30" w:rsidP="001E4E30">
      <w:pPr>
        <w:jc w:val="center"/>
        <w:rPr>
          <w:b/>
          <w:bCs/>
        </w:rPr>
      </w:pPr>
    </w:p>
    <w:p w:rsidR="001E4E30" w:rsidRDefault="001E4E30" w:rsidP="001E4E30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E4E30" w:rsidRDefault="00D147F8" w:rsidP="001E4E30">
      <w:pPr>
        <w:jc w:val="center"/>
        <w:rPr>
          <w:bCs/>
        </w:rPr>
      </w:pPr>
      <w:r>
        <w:t>1</w:t>
      </w:r>
      <w:r w:rsidR="00F94B77">
        <w:t>3</w:t>
      </w:r>
      <w:r>
        <w:t xml:space="preserve"> </w:t>
      </w:r>
      <w:r w:rsidR="00F94B77">
        <w:t>декабря</w:t>
      </w:r>
      <w:r>
        <w:t xml:space="preserve"> 2016</w:t>
      </w:r>
      <w:r w:rsidR="001E4E30">
        <w:t xml:space="preserve"> года                                                                                     № </w:t>
      </w:r>
      <w:r w:rsidR="00B817F6">
        <w:t>28</w:t>
      </w:r>
      <w:r w:rsidR="00B82721">
        <w:t>4</w:t>
      </w:r>
      <w:r w:rsidR="001E4E30">
        <w:rPr>
          <w:bCs/>
        </w:rPr>
        <w:t xml:space="preserve"> </w:t>
      </w:r>
      <w:proofErr w:type="spellStart"/>
      <w:r w:rsidR="001E4E30">
        <w:rPr>
          <w:bCs/>
        </w:rPr>
        <w:t>с</w:t>
      </w:r>
      <w:proofErr w:type="gramStart"/>
      <w:r w:rsidR="001E4E30">
        <w:rPr>
          <w:bCs/>
        </w:rPr>
        <w:t>.К</w:t>
      </w:r>
      <w:proofErr w:type="gramEnd"/>
      <w:r w:rsidR="001E4E30">
        <w:rPr>
          <w:bCs/>
        </w:rPr>
        <w:t>алга</w:t>
      </w:r>
      <w:proofErr w:type="spellEnd"/>
    </w:p>
    <w:p w:rsidR="001E4E30" w:rsidRDefault="001E4E30" w:rsidP="001E4E30">
      <w:pPr>
        <w:jc w:val="center"/>
      </w:pPr>
    </w:p>
    <w:p w:rsidR="001E4E30" w:rsidRDefault="001E4E30" w:rsidP="001E4E30">
      <w:pPr>
        <w:ind w:right="-1"/>
        <w:jc w:val="center"/>
        <w:rPr>
          <w:b/>
        </w:rPr>
      </w:pPr>
      <w:r>
        <w:rPr>
          <w:b/>
        </w:rPr>
        <w:t>Об утверждении плана проведения ярмарок на территории муниципального района «Калганский район»</w:t>
      </w:r>
      <w:r w:rsidR="00E8685E">
        <w:rPr>
          <w:b/>
        </w:rPr>
        <w:t xml:space="preserve"> в 201</w:t>
      </w:r>
      <w:r w:rsidR="00F94B77">
        <w:rPr>
          <w:b/>
        </w:rPr>
        <w:t>7</w:t>
      </w:r>
      <w:r w:rsidR="00E8685E">
        <w:rPr>
          <w:b/>
        </w:rPr>
        <w:t xml:space="preserve"> году</w:t>
      </w:r>
    </w:p>
    <w:p w:rsidR="001E4E30" w:rsidRDefault="00E8685E" w:rsidP="00E8685E">
      <w:pPr>
        <w:spacing w:after="0" w:line="240" w:lineRule="auto"/>
        <w:ind w:right="-1" w:firstLine="708"/>
        <w:jc w:val="both"/>
        <w:rPr>
          <w:b/>
        </w:rPr>
      </w:pPr>
      <w:proofErr w:type="gramStart"/>
      <w:r>
        <w:t xml:space="preserve">В </w:t>
      </w:r>
      <w:r w:rsidR="00BE76B4">
        <w:t>соответствии с постановлением Правительства Забайкальского края от 28 июня 2011 года № 225 «Об установлении Порядка организации ярмарок и продажи товаров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и выполнения работ, оказания услуг на ярмарках»</w:t>
      </w:r>
      <w:r w:rsidR="00052D78">
        <w:t>,</w:t>
      </w:r>
      <w:r w:rsidR="0082603D">
        <w:t xml:space="preserve"> в </w:t>
      </w:r>
      <w:r>
        <w:t>целях создания условий для обеспечения населения сельскохозяйственной</w:t>
      </w:r>
      <w:proofErr w:type="gramEnd"/>
      <w:r>
        <w:t xml:space="preserve"> продукцией и </w:t>
      </w:r>
      <w:r w:rsidR="0082603D">
        <w:t xml:space="preserve">поддержки </w:t>
      </w:r>
      <w:r>
        <w:t>местн</w:t>
      </w:r>
      <w:r w:rsidR="0082603D">
        <w:t>ых</w:t>
      </w:r>
      <w:r>
        <w:t xml:space="preserve"> </w:t>
      </w:r>
      <w:r w:rsidR="0082603D">
        <w:t>товаропроизводителей</w:t>
      </w:r>
      <w:r>
        <w:t xml:space="preserve">, </w:t>
      </w:r>
      <w:r w:rsidR="001E4E30">
        <w:t xml:space="preserve">администрация муниципального района «Калганский район», </w:t>
      </w:r>
      <w:r w:rsidR="001E4E30">
        <w:rPr>
          <w:b/>
        </w:rPr>
        <w:t>постановляет:</w:t>
      </w:r>
    </w:p>
    <w:p w:rsidR="00B817F6" w:rsidRPr="00E12AA3" w:rsidRDefault="00B817F6" w:rsidP="00E8685E">
      <w:pPr>
        <w:spacing w:after="0" w:line="240" w:lineRule="auto"/>
        <w:ind w:right="-1" w:firstLine="708"/>
        <w:jc w:val="both"/>
      </w:pPr>
    </w:p>
    <w:p w:rsidR="001E4E30" w:rsidRDefault="001E4E30" w:rsidP="001E4E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</w:t>
      </w:r>
      <w:r w:rsidR="00E8685E">
        <w:t>план проведения ярмарок на территории муниципального района «Калганский район» (приложение 1).</w:t>
      </w:r>
    </w:p>
    <w:p w:rsidR="001E4E30" w:rsidRDefault="001E4E30" w:rsidP="001E4E30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</w:t>
      </w:r>
      <w:r w:rsidR="00946C93">
        <w:t>ведущего специалиста</w:t>
      </w:r>
      <w:r>
        <w:t xml:space="preserve"> отдела экономики администрации муниципального района «Калганский район»</w:t>
      </w:r>
      <w:r w:rsidR="00946C93">
        <w:t xml:space="preserve"> Сахновскую Н.А</w:t>
      </w:r>
      <w:r>
        <w:t>.</w:t>
      </w:r>
    </w:p>
    <w:p w:rsidR="001E4E30" w:rsidRDefault="001E4E30" w:rsidP="001E4E30">
      <w:pPr>
        <w:pStyle w:val="a6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7" w:history="1">
        <w:r>
          <w:rPr>
            <w:rStyle w:val="a3"/>
            <w:color w:val="548DD4" w:themeColor="text2" w:themeTint="99"/>
            <w:lang w:val="en-US"/>
          </w:rPr>
          <w:t>www</w:t>
        </w:r>
        <w:r>
          <w:rPr>
            <w:rStyle w:val="a3"/>
            <w:color w:val="548DD4" w:themeColor="text2" w:themeTint="99"/>
          </w:rPr>
          <w:t>.калга.забайкальский</w:t>
        </w:r>
      </w:hyperlink>
      <w:r>
        <w:rPr>
          <w:color w:val="548DD4" w:themeColor="text2" w:themeTint="99"/>
          <w:u w:val="single"/>
        </w:rPr>
        <w:t xml:space="preserve"> </w:t>
      </w:r>
      <w:proofErr w:type="spellStart"/>
      <w:r>
        <w:rPr>
          <w:color w:val="548DD4" w:themeColor="text2" w:themeTint="99"/>
          <w:u w:val="single"/>
        </w:rPr>
        <w:t>край</w:t>
      </w:r>
      <w:proofErr w:type="gramStart"/>
      <w:r>
        <w:rPr>
          <w:color w:val="548DD4" w:themeColor="text2" w:themeTint="99"/>
          <w:u w:val="single"/>
        </w:rPr>
        <w:t>.р</w:t>
      </w:r>
      <w:proofErr w:type="gramEnd"/>
      <w:r>
        <w:rPr>
          <w:color w:val="548DD4" w:themeColor="text2" w:themeTint="99"/>
          <w:u w:val="single"/>
        </w:rPr>
        <w:t>ф</w:t>
      </w:r>
      <w:proofErr w:type="spellEnd"/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  <w:rPr>
          <w:color w:val="548DD4" w:themeColor="text2" w:themeTint="99"/>
          <w:u w:val="single"/>
        </w:rPr>
      </w:pPr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F94B77" w:rsidRDefault="00F94B77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1E4E30" w:rsidRDefault="001E4E30" w:rsidP="0037079B">
      <w:pPr>
        <w:tabs>
          <w:tab w:val="left" w:pos="993"/>
        </w:tabs>
        <w:spacing w:after="0" w:line="0" w:lineRule="atLeast"/>
        <w:jc w:val="both"/>
      </w:pPr>
    </w:p>
    <w:p w:rsidR="001E4E30" w:rsidRDefault="00F94B77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E4E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4E30">
        <w:rPr>
          <w:sz w:val="28"/>
          <w:szCs w:val="28"/>
        </w:rPr>
        <w:t xml:space="preserve"> администрации </w:t>
      </w:r>
    </w:p>
    <w:p w:rsidR="001E4E30" w:rsidRDefault="001E4E30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F94B77">
        <w:rPr>
          <w:sz w:val="28"/>
          <w:szCs w:val="28"/>
        </w:rPr>
        <w:t xml:space="preserve">                                               С.А.Егоров</w:t>
      </w:r>
    </w:p>
    <w:p w:rsidR="001E4E30" w:rsidRDefault="001E4E30" w:rsidP="001E4E30">
      <w:pPr>
        <w:spacing w:after="0"/>
        <w:jc w:val="both"/>
      </w:pPr>
      <w:r>
        <w:t xml:space="preserve">«Калганский район»                       </w:t>
      </w:r>
      <w:r w:rsidR="0037079B">
        <w:t xml:space="preserve">                                </w:t>
      </w:r>
      <w:r>
        <w:t xml:space="preserve">      </w:t>
      </w:r>
      <w:r>
        <w:rPr>
          <w:rFonts w:ascii="Calibri" w:hAnsi="Calibri"/>
        </w:rPr>
        <w:t xml:space="preserve">    </w:t>
      </w:r>
    </w:p>
    <w:p w:rsidR="00A27E2C" w:rsidRDefault="00A27E2C">
      <w:pPr>
        <w:sectPr w:rsidR="00A27E2C" w:rsidSect="00A00D2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B52D0C" w:rsidRDefault="00B52D0C" w:rsidP="00B52D0C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</w:t>
      </w:r>
    </w:p>
    <w:p w:rsidR="00B52D0C" w:rsidRDefault="00B52D0C" w:rsidP="00B52D0C">
      <w:pPr>
        <w:jc w:val="right"/>
      </w:pPr>
      <w:r>
        <w:t>Администрации МР «Калганский район»</w:t>
      </w:r>
    </w:p>
    <w:p w:rsidR="00B52D0C" w:rsidRDefault="00B52D0C" w:rsidP="00B52D0C">
      <w:pPr>
        <w:jc w:val="right"/>
      </w:pPr>
      <w:r>
        <w:t xml:space="preserve">от 13 декабря 2016 года № </w:t>
      </w:r>
      <w:r w:rsidR="00B817F6">
        <w:t>28</w:t>
      </w:r>
      <w:r w:rsidR="00B82721">
        <w:t>4</w:t>
      </w:r>
      <w:bookmarkStart w:id="0" w:name="_GoBack"/>
      <w:bookmarkEnd w:id="0"/>
    </w:p>
    <w:p w:rsidR="00B52D0C" w:rsidRDefault="00B52D0C" w:rsidP="00B52D0C">
      <w:pPr>
        <w:jc w:val="center"/>
        <w:rPr>
          <w:b/>
        </w:rPr>
      </w:pPr>
      <w:r>
        <w:rPr>
          <w:b/>
        </w:rPr>
        <w:t>План проведения ярмарок на 2017 год</w:t>
      </w:r>
    </w:p>
    <w:p w:rsidR="00B52D0C" w:rsidRDefault="00B52D0C" w:rsidP="00B52D0C">
      <w:pPr>
        <w:jc w:val="center"/>
      </w:pPr>
      <w:r>
        <w:t>Калганский район</w:t>
      </w:r>
    </w:p>
    <w:p w:rsidR="00B52D0C" w:rsidRDefault="00B52D0C" w:rsidP="00B52D0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2073"/>
        <w:gridCol w:w="2410"/>
        <w:gridCol w:w="2977"/>
        <w:gridCol w:w="1417"/>
        <w:gridCol w:w="2858"/>
        <w:gridCol w:w="2606"/>
      </w:tblGrid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(месяц)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5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</w:tr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По классу реализуемых товаров на ярмарке </w:t>
            </w:r>
            <w:proofErr w:type="gramStart"/>
            <w:r>
              <w:rPr>
                <w:sz w:val="16"/>
                <w:szCs w:val="16"/>
              </w:rPr>
              <w:t>специализированная</w:t>
            </w:r>
            <w:proofErr w:type="gramEnd"/>
            <w:r>
              <w:rPr>
                <w:sz w:val="16"/>
                <w:szCs w:val="16"/>
              </w:rPr>
              <w:t xml:space="preserve"> (продовольственных товаров, непродовольственных товаров, сельскохозяйственной продукции и др.) и универсальная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 времени и цели проведения ярмарки (сезонная, праздничная, ярмарка выходного дня, выставка-ярмарка)</w:t>
            </w:r>
          </w:p>
        </w:tc>
      </w:tr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5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7</w:t>
            </w:r>
          </w:p>
        </w:tc>
      </w:tr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A27E2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Калганский район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jc w:val="center"/>
              <w:rPr>
                <w:rFonts w:eastAsia="Times New Roman"/>
                <w:lang w:eastAsia="ar-SA"/>
              </w:rPr>
            </w:pPr>
            <w:r>
              <w:t>с. Доно</w:t>
            </w:r>
          </w:p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ул. Центральная, 44а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40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сельскохозяйственная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сезонная</w:t>
            </w:r>
          </w:p>
        </w:tc>
      </w:tr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Калганский район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с. Калга ул. Гаражная,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60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универсальная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праздничная</w:t>
            </w:r>
          </w:p>
        </w:tc>
      </w:tr>
      <w:tr w:rsidR="00B52D0C" w:rsidTr="00B52D0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3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Калганский район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jc w:val="center"/>
              <w:rPr>
                <w:rFonts w:eastAsia="Times New Roman"/>
                <w:lang w:eastAsia="ar-SA"/>
              </w:rPr>
            </w:pPr>
            <w:r>
              <w:t>с. Калга</w:t>
            </w:r>
          </w:p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 xml:space="preserve"> ул. Гаражная,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50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универсальная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Default="00B52D0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t>праздничная</w:t>
            </w:r>
          </w:p>
        </w:tc>
      </w:tr>
    </w:tbl>
    <w:p w:rsidR="00B52D0C" w:rsidRDefault="00B52D0C" w:rsidP="00B52D0C">
      <w:pPr>
        <w:rPr>
          <w:rFonts w:eastAsia="Times New Roman"/>
          <w:sz w:val="24"/>
          <w:szCs w:val="24"/>
          <w:lang w:eastAsia="ar-SA"/>
        </w:rPr>
      </w:pPr>
    </w:p>
    <w:p w:rsidR="00B52D0C" w:rsidRDefault="00B52D0C" w:rsidP="00B52D0C"/>
    <w:p w:rsidR="00B52D0C" w:rsidRPr="00B52D0C" w:rsidRDefault="00B52D0C" w:rsidP="00B52D0C"/>
    <w:sectPr w:rsidR="00B52D0C" w:rsidRPr="00B52D0C" w:rsidSect="00A27E2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E30"/>
    <w:rsid w:val="00052D78"/>
    <w:rsid w:val="00055593"/>
    <w:rsid w:val="001124B0"/>
    <w:rsid w:val="001C3D10"/>
    <w:rsid w:val="001E4E30"/>
    <w:rsid w:val="00207520"/>
    <w:rsid w:val="00262BA6"/>
    <w:rsid w:val="002C0331"/>
    <w:rsid w:val="002E6F29"/>
    <w:rsid w:val="0037079B"/>
    <w:rsid w:val="00405E39"/>
    <w:rsid w:val="004507EF"/>
    <w:rsid w:val="004B12D0"/>
    <w:rsid w:val="0055605E"/>
    <w:rsid w:val="005F00A7"/>
    <w:rsid w:val="0082603D"/>
    <w:rsid w:val="00915E92"/>
    <w:rsid w:val="00946C93"/>
    <w:rsid w:val="00A00D2A"/>
    <w:rsid w:val="00A27E2C"/>
    <w:rsid w:val="00B52D0C"/>
    <w:rsid w:val="00B7489F"/>
    <w:rsid w:val="00B817F6"/>
    <w:rsid w:val="00B82721"/>
    <w:rsid w:val="00BE76B4"/>
    <w:rsid w:val="00BF2F70"/>
    <w:rsid w:val="00D147F8"/>
    <w:rsid w:val="00DF155E"/>
    <w:rsid w:val="00E12AA3"/>
    <w:rsid w:val="00E8685E"/>
    <w:rsid w:val="00F15BE5"/>
    <w:rsid w:val="00F94B77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3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E4E30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E4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E4E30"/>
    <w:pPr>
      <w:ind w:left="720"/>
      <w:contextualSpacing/>
    </w:pPr>
  </w:style>
  <w:style w:type="table" w:styleId="a7">
    <w:name w:val="Table Grid"/>
    <w:basedOn w:val="a1"/>
    <w:uiPriority w:val="59"/>
    <w:rsid w:val="00B5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A7C0-2E51-4A7B-812A-BEC95B16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</cp:revision>
  <cp:lastPrinted>2016-12-13T01:19:00Z</cp:lastPrinted>
  <dcterms:created xsi:type="dcterms:W3CDTF">2013-12-17T06:51:00Z</dcterms:created>
  <dcterms:modified xsi:type="dcterms:W3CDTF">2016-12-13T01:21:00Z</dcterms:modified>
</cp:coreProperties>
</file>