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23" w:rsidRPr="006707DD" w:rsidRDefault="00024A03" w:rsidP="006707D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707DD">
        <w:rPr>
          <w:rFonts w:ascii="Times New Roman" w:hAnsi="Times New Roman" w:cs="Times New Roman"/>
          <w:b/>
          <w:sz w:val="28"/>
          <w:szCs w:val="28"/>
        </w:rPr>
        <w:t>СОВЕТ  СЕЛЬСКОГО ПОСЕЛЕНИЯ «СРЕДНЕ-БОРЗИНСКОЕ»</w:t>
      </w:r>
    </w:p>
    <w:p w:rsidR="00024A03" w:rsidRDefault="00024A03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4A03" w:rsidRPr="006707DD" w:rsidRDefault="00024A03" w:rsidP="006707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24A03" w:rsidRDefault="00024A03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4A03" w:rsidRDefault="00354B9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24A03">
        <w:rPr>
          <w:rFonts w:ascii="Times New Roman" w:hAnsi="Times New Roman" w:cs="Times New Roman"/>
          <w:sz w:val="28"/>
          <w:szCs w:val="28"/>
        </w:rPr>
        <w:t xml:space="preserve"> июня 2016 года </w:t>
      </w:r>
      <w:r w:rsidR="00024A03">
        <w:rPr>
          <w:rFonts w:ascii="Times New Roman" w:hAnsi="Times New Roman" w:cs="Times New Roman"/>
          <w:sz w:val="28"/>
          <w:szCs w:val="28"/>
        </w:rPr>
        <w:tab/>
      </w:r>
      <w:r w:rsidR="00024A03">
        <w:rPr>
          <w:rFonts w:ascii="Times New Roman" w:hAnsi="Times New Roman" w:cs="Times New Roman"/>
          <w:sz w:val="28"/>
          <w:szCs w:val="28"/>
        </w:rPr>
        <w:tab/>
      </w:r>
      <w:r w:rsidR="00024A03">
        <w:rPr>
          <w:rFonts w:ascii="Times New Roman" w:hAnsi="Times New Roman" w:cs="Times New Roman"/>
          <w:sz w:val="28"/>
          <w:szCs w:val="28"/>
        </w:rPr>
        <w:tab/>
      </w:r>
      <w:r w:rsidR="00024A03">
        <w:rPr>
          <w:rFonts w:ascii="Times New Roman" w:hAnsi="Times New Roman" w:cs="Times New Roman"/>
          <w:sz w:val="28"/>
          <w:szCs w:val="28"/>
        </w:rPr>
        <w:tab/>
      </w:r>
      <w:r w:rsidR="00024A03">
        <w:rPr>
          <w:rFonts w:ascii="Times New Roman" w:hAnsi="Times New Roman" w:cs="Times New Roman"/>
          <w:sz w:val="28"/>
          <w:szCs w:val="28"/>
        </w:rPr>
        <w:tab/>
      </w:r>
      <w:r w:rsidR="00024A03">
        <w:rPr>
          <w:rFonts w:ascii="Times New Roman" w:hAnsi="Times New Roman" w:cs="Times New Roman"/>
          <w:sz w:val="28"/>
          <w:szCs w:val="28"/>
        </w:rPr>
        <w:tab/>
      </w:r>
      <w:r w:rsidR="00024A03">
        <w:rPr>
          <w:rFonts w:ascii="Times New Roman" w:hAnsi="Times New Roman" w:cs="Times New Roman"/>
          <w:sz w:val="28"/>
          <w:szCs w:val="28"/>
        </w:rPr>
        <w:tab/>
      </w:r>
      <w:r w:rsidR="00024A03">
        <w:rPr>
          <w:rFonts w:ascii="Times New Roman" w:hAnsi="Times New Roman" w:cs="Times New Roman"/>
          <w:sz w:val="28"/>
          <w:szCs w:val="28"/>
        </w:rPr>
        <w:tab/>
        <w:t>№ 27</w:t>
      </w:r>
    </w:p>
    <w:p w:rsidR="00024A03" w:rsidRDefault="00024A03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4A03" w:rsidRDefault="00024A03" w:rsidP="006707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редняя Борзя</w:t>
      </w:r>
    </w:p>
    <w:p w:rsidR="006707DD" w:rsidRDefault="006707DD" w:rsidP="006707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4A03" w:rsidRPr="006707DD" w:rsidRDefault="00024A03" w:rsidP="006707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7DD">
        <w:rPr>
          <w:rFonts w:ascii="Times New Roman" w:hAnsi="Times New Roman" w:cs="Times New Roman"/>
          <w:b/>
          <w:sz w:val="28"/>
          <w:szCs w:val="28"/>
        </w:rPr>
        <w:t>О назначении выборов Главы сельского поселения «Средне-Борзинское»</w:t>
      </w:r>
    </w:p>
    <w:p w:rsidR="00024A03" w:rsidRDefault="00024A03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4A03" w:rsidRDefault="00024A03" w:rsidP="006707D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6707DD">
        <w:rPr>
          <w:rFonts w:ascii="Times New Roman" w:hAnsi="Times New Roman" w:cs="Times New Roman"/>
          <w:sz w:val="28"/>
          <w:szCs w:val="28"/>
        </w:rPr>
        <w:t xml:space="preserve">и со ст.10 Федерального закона </w:t>
      </w:r>
      <w:r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Федерации», ст.23 Федерального закона от 06 октября 2003 года № 131-ФЗ «Об общих принципах организации местного самоуправления в Российской Федерации», ст.13 Закона Забайкальского края от 06 июля 2010 г. №385 ЗЗК «О муниципальных выборах в Забайкальском крае», ст.13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Устава сельского поселения «Средне-Борзинское», Совет сельского поселения «Средне-Борзинское» </w:t>
      </w:r>
      <w:r w:rsidRPr="006707D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707DD" w:rsidRPr="006707DD" w:rsidRDefault="006707DD" w:rsidP="006707D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24A03" w:rsidRDefault="00024A03" w:rsidP="006707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1.Назначить на 18 сентября 2016 года выборы Главы сельского поселения «Средне-Борзинское».</w:t>
      </w:r>
    </w:p>
    <w:p w:rsidR="00024A03" w:rsidRDefault="00024A03" w:rsidP="006707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2.Опубликовать настоящее решение в районной газете «Родная земля» не позднее чем через 5 дней со дня </w:t>
      </w:r>
      <w:r w:rsidR="006707DD"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6707DD" w:rsidRDefault="006707DD" w:rsidP="006707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муниципальный район «Калганский район» в разделе сельское поселения «Средне-Борзинское».</w:t>
      </w:r>
    </w:p>
    <w:p w:rsidR="006707DD" w:rsidRDefault="006707DD" w:rsidP="006707D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4.Направить настоящее решение в избирательную комиссию муниципального района «Калганский район» и в Избирательную комиссию Забайкальского края.</w:t>
      </w: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707DD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707DD" w:rsidRPr="00024A03" w:rsidRDefault="006707DD" w:rsidP="006707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«Средне-Борзинское»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Н.В.Давыдов</w:t>
      </w:r>
    </w:p>
    <w:sectPr w:rsidR="006707DD" w:rsidRPr="00024A03" w:rsidSect="002C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A03"/>
    <w:rsid w:val="00024A03"/>
    <w:rsid w:val="002C3123"/>
    <w:rsid w:val="00354B9D"/>
    <w:rsid w:val="00417689"/>
    <w:rsid w:val="00654F25"/>
    <w:rsid w:val="006707DD"/>
    <w:rsid w:val="008554D9"/>
    <w:rsid w:val="00A21703"/>
    <w:rsid w:val="00B54009"/>
    <w:rsid w:val="00FF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Средняя Борзя</cp:lastModifiedBy>
  <cp:revision>5</cp:revision>
  <cp:lastPrinted>2016-06-23T23:44:00Z</cp:lastPrinted>
  <dcterms:created xsi:type="dcterms:W3CDTF">2016-06-22T01:39:00Z</dcterms:created>
  <dcterms:modified xsi:type="dcterms:W3CDTF">2016-06-23T23:46:00Z</dcterms:modified>
</cp:coreProperties>
</file>