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66" w:rsidRDefault="00D54266" w:rsidP="00D54266">
      <w:pPr>
        <w:tabs>
          <w:tab w:val="left" w:pos="1350"/>
        </w:tabs>
        <w:rPr>
          <w:b/>
        </w:rPr>
      </w:pPr>
      <w:r>
        <w:rPr>
          <w:i/>
        </w:rPr>
        <w:tab/>
      </w:r>
      <w:r>
        <w:rPr>
          <w:i/>
        </w:rPr>
        <w:tab/>
      </w:r>
      <w:r>
        <w:rPr>
          <w:i/>
        </w:rPr>
        <w:tab/>
      </w:r>
      <w:r>
        <w:rPr>
          <w:i/>
        </w:rPr>
        <w:tab/>
      </w:r>
      <w:r>
        <w:rPr>
          <w:i/>
        </w:rPr>
        <w:tab/>
      </w:r>
      <w:r>
        <w:rPr>
          <w:i/>
        </w:rPr>
        <w:tab/>
      </w:r>
      <w:r w:rsidRPr="00D4282D">
        <w:rPr>
          <w:b/>
        </w:rPr>
        <w:t>ПРОЕКТ</w:t>
      </w:r>
    </w:p>
    <w:p w:rsidR="00D54266" w:rsidRPr="00D4282D" w:rsidRDefault="00D54266" w:rsidP="00D54266">
      <w:pPr>
        <w:tabs>
          <w:tab w:val="left" w:pos="1350"/>
        </w:tabs>
        <w:rPr>
          <w:b/>
        </w:rPr>
      </w:pPr>
    </w:p>
    <w:p w:rsidR="00D54266" w:rsidRDefault="00D54266" w:rsidP="00D54266">
      <w:pPr>
        <w:spacing w:line="240" w:lineRule="atLeast"/>
        <w:jc w:val="center"/>
        <w:rPr>
          <w:b/>
        </w:rPr>
      </w:pPr>
      <w:r>
        <w:rPr>
          <w:b/>
        </w:rPr>
        <w:t>СОВЕТ СЕЛЬСКОГО ПОСЕЛЕНИЯ «СРЕДНЕ-БОРЗИНСКОЕ»</w:t>
      </w:r>
    </w:p>
    <w:p w:rsidR="00D54266" w:rsidRDefault="00D54266" w:rsidP="00D54266">
      <w:pPr>
        <w:spacing w:line="240" w:lineRule="atLeast"/>
        <w:jc w:val="center"/>
        <w:rPr>
          <w:b/>
          <w:sz w:val="32"/>
          <w:szCs w:val="32"/>
        </w:rPr>
      </w:pPr>
    </w:p>
    <w:p w:rsidR="00D54266" w:rsidRDefault="00D54266" w:rsidP="00D54266">
      <w:pPr>
        <w:spacing w:line="240" w:lineRule="atLeast"/>
        <w:jc w:val="center"/>
        <w:rPr>
          <w:b/>
          <w:sz w:val="32"/>
          <w:szCs w:val="32"/>
        </w:rPr>
      </w:pPr>
    </w:p>
    <w:p w:rsidR="00D54266" w:rsidRDefault="00D54266" w:rsidP="00D54266">
      <w:pPr>
        <w:spacing w:line="240" w:lineRule="atLeast"/>
        <w:jc w:val="center"/>
        <w:rPr>
          <w:b/>
          <w:sz w:val="32"/>
          <w:szCs w:val="32"/>
        </w:rPr>
      </w:pPr>
      <w:r>
        <w:rPr>
          <w:b/>
          <w:sz w:val="32"/>
          <w:szCs w:val="32"/>
        </w:rPr>
        <w:t>РЕШЕНИЕ</w:t>
      </w:r>
    </w:p>
    <w:p w:rsidR="00D54266" w:rsidRPr="0016441C" w:rsidRDefault="00D54266" w:rsidP="00D54266">
      <w:pPr>
        <w:jc w:val="center"/>
      </w:pPr>
    </w:p>
    <w:p w:rsidR="00D54266" w:rsidRPr="0016441C" w:rsidRDefault="00D54266" w:rsidP="00D54266">
      <w:pPr>
        <w:jc w:val="center"/>
      </w:pPr>
    </w:p>
    <w:p w:rsidR="00D54266" w:rsidRDefault="00D54266" w:rsidP="00D54266">
      <w:pPr>
        <w:jc w:val="center"/>
      </w:pPr>
      <w:r>
        <w:t>от «</w:t>
      </w:r>
      <w:r w:rsidR="004E2A28">
        <w:t>___» __________2016года</w:t>
      </w:r>
      <w:r w:rsidR="004E2A28">
        <w:tab/>
      </w:r>
      <w:r w:rsidR="004E2A28">
        <w:tab/>
      </w:r>
      <w:r w:rsidR="004E2A28">
        <w:tab/>
      </w:r>
      <w:r w:rsidR="004E2A28">
        <w:tab/>
      </w:r>
      <w:r w:rsidR="004E2A28">
        <w:tab/>
      </w:r>
      <w:r w:rsidR="004E2A28">
        <w:tab/>
      </w:r>
      <w:r w:rsidR="004E2A28">
        <w:tab/>
      </w:r>
      <w:r>
        <w:t>№</w:t>
      </w:r>
      <w:r w:rsidR="004E2A28">
        <w:t>29</w:t>
      </w:r>
    </w:p>
    <w:p w:rsidR="00D54266" w:rsidRDefault="00D54266" w:rsidP="00D54266">
      <w:pPr>
        <w:jc w:val="center"/>
      </w:pPr>
    </w:p>
    <w:p w:rsidR="00D54266" w:rsidRPr="0016441C" w:rsidRDefault="00D54266" w:rsidP="00D54266">
      <w:pPr>
        <w:jc w:val="center"/>
      </w:pPr>
    </w:p>
    <w:p w:rsidR="00D54266" w:rsidRPr="009C34A3" w:rsidRDefault="00D54266" w:rsidP="00D54266">
      <w:pPr>
        <w:jc w:val="center"/>
      </w:pPr>
      <w:r w:rsidRPr="009C34A3">
        <w:t>с</w:t>
      </w:r>
      <w:proofErr w:type="gramStart"/>
      <w:r w:rsidRPr="009C34A3">
        <w:t>.С</w:t>
      </w:r>
      <w:proofErr w:type="gramEnd"/>
      <w:r w:rsidRPr="009C34A3">
        <w:t>редняя Борзя</w:t>
      </w:r>
    </w:p>
    <w:p w:rsidR="00D54266" w:rsidRPr="009C34A3" w:rsidRDefault="00D54266" w:rsidP="00D54266">
      <w:pPr>
        <w:jc w:val="center"/>
      </w:pPr>
    </w:p>
    <w:p w:rsidR="00D54266" w:rsidRPr="00E0140E" w:rsidRDefault="00D54266" w:rsidP="00D54266">
      <w:pPr>
        <w:jc w:val="center"/>
        <w:rPr>
          <w:b/>
        </w:rPr>
      </w:pPr>
    </w:p>
    <w:p w:rsidR="00D54266" w:rsidRPr="009C34A3" w:rsidRDefault="00D54266" w:rsidP="00D54266">
      <w:pPr>
        <w:jc w:val="center"/>
        <w:rPr>
          <w:b/>
        </w:rPr>
      </w:pPr>
      <w:r w:rsidRPr="00E0140E">
        <w:rPr>
          <w:b/>
        </w:rPr>
        <w:t>О ДЕНЕЖНОМ ВОЗНАГРАЖДЕНИИ ЛИЦ, ЗАМЕЩАЮЩИХ МУНИЦИПАЛЬНЫЕ ДОЛЖНОСТИ В ОРГАНАХ МЕСТНОГО САМОУПРАВЛЕНИЯ</w:t>
      </w:r>
      <w:r w:rsidRPr="00E0140E">
        <w:t xml:space="preserve"> </w:t>
      </w:r>
      <w:r>
        <w:rPr>
          <w:b/>
        </w:rPr>
        <w:t>СЕЛЬСКОГО ПОСЕЛЕНИЯ «СРЕДНЕ-БОРЗИНСКОЕ»</w:t>
      </w:r>
    </w:p>
    <w:p w:rsidR="00D54266" w:rsidRPr="00E0140E" w:rsidRDefault="00D54266" w:rsidP="00D54266">
      <w:pPr>
        <w:jc w:val="center"/>
      </w:pPr>
    </w:p>
    <w:p w:rsidR="00D54266" w:rsidRPr="00E0140E" w:rsidRDefault="00D54266" w:rsidP="00D54266">
      <w:pPr>
        <w:jc w:val="center"/>
      </w:pPr>
    </w:p>
    <w:p w:rsidR="00D54266" w:rsidRPr="00E0140E" w:rsidRDefault="00D54266" w:rsidP="00D54266">
      <w:pPr>
        <w:suppressAutoHyphens/>
        <w:ind w:firstLine="709"/>
        <w:jc w:val="both"/>
      </w:pPr>
      <w:proofErr w:type="gramStart"/>
      <w:r w:rsidRPr="00E0140E">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1, 3 Закона Забайкальского края от 24 декабря 2010 года  № 455-ФЗ «О гарантиях осуществления деятельности депутата, члена выборного органа местного самоуправления, выборного должностного лица местного самоуправления», </w:t>
      </w:r>
      <w:r w:rsidRPr="00E0140E">
        <w:rPr>
          <w:bCs/>
        </w:rPr>
        <w:t xml:space="preserve">руководствуясь пунктом </w:t>
      </w:r>
      <w:r>
        <w:rPr>
          <w:bCs/>
        </w:rPr>
        <w:t>2___ части _2__ статьи __30_ Устава сельского поселения «</w:t>
      </w:r>
      <w:proofErr w:type="spellStart"/>
      <w:r>
        <w:rPr>
          <w:bCs/>
        </w:rPr>
        <w:t>Средне-Борзинское</w:t>
      </w:r>
      <w:proofErr w:type="spellEnd"/>
      <w:r>
        <w:rPr>
          <w:bCs/>
        </w:rPr>
        <w:t>», Совет сельского</w:t>
      </w:r>
      <w:proofErr w:type="gramEnd"/>
      <w:r>
        <w:rPr>
          <w:bCs/>
        </w:rPr>
        <w:t xml:space="preserve"> поселения «</w:t>
      </w:r>
      <w:proofErr w:type="spellStart"/>
      <w:r>
        <w:rPr>
          <w:bCs/>
        </w:rPr>
        <w:t>Средне-Борзинское</w:t>
      </w:r>
      <w:proofErr w:type="spellEnd"/>
      <w:r>
        <w:rPr>
          <w:bCs/>
        </w:rPr>
        <w:t>»</w:t>
      </w:r>
      <w:r w:rsidRPr="00E0140E">
        <w:rPr>
          <w:bCs/>
          <w:i/>
        </w:rPr>
        <w:t xml:space="preserve"> </w:t>
      </w:r>
      <w:r w:rsidRPr="00E0140E">
        <w:rPr>
          <w:b/>
          <w:bCs/>
        </w:rPr>
        <w:t>решил</w:t>
      </w:r>
      <w:r w:rsidRPr="00E0140E">
        <w:rPr>
          <w:bCs/>
        </w:rPr>
        <w:t>:</w:t>
      </w:r>
    </w:p>
    <w:p w:rsidR="00D54266" w:rsidRPr="00E0140E" w:rsidRDefault="00D54266" w:rsidP="00D54266">
      <w:pPr>
        <w:ind w:firstLine="709"/>
        <w:jc w:val="both"/>
      </w:pPr>
    </w:p>
    <w:p w:rsidR="00D54266" w:rsidRPr="00E0140E" w:rsidRDefault="00D54266" w:rsidP="00D54266">
      <w:pPr>
        <w:ind w:firstLine="709"/>
        <w:jc w:val="both"/>
        <w:rPr>
          <w:i/>
        </w:rPr>
      </w:pPr>
      <w:r w:rsidRPr="00E0140E">
        <w:t>1. Утвердить прилагаемое Положение о денежном вознаграждении лиц, замещающих муниципальные должности в органах местного самоуправления</w:t>
      </w:r>
      <w:r>
        <w:t xml:space="preserve"> сельского поселения «</w:t>
      </w:r>
      <w:proofErr w:type="spellStart"/>
      <w:r>
        <w:t>Средне-Борзинское</w:t>
      </w:r>
      <w:proofErr w:type="spellEnd"/>
      <w:r>
        <w:t>»</w:t>
      </w:r>
      <w:r w:rsidRPr="00E0140E">
        <w:rPr>
          <w:i/>
        </w:rPr>
        <w:t>.</w:t>
      </w:r>
    </w:p>
    <w:p w:rsidR="00D54266" w:rsidRPr="00FE1F7B" w:rsidRDefault="00D54266" w:rsidP="00D54266">
      <w:pPr>
        <w:tabs>
          <w:tab w:val="left" w:pos="1860"/>
          <w:tab w:val="left" w:pos="5265"/>
        </w:tabs>
        <w:jc w:val="both"/>
      </w:pPr>
      <w:r>
        <w:t xml:space="preserve">         </w:t>
      </w:r>
      <w:r w:rsidRPr="00E0140E">
        <w:t xml:space="preserve">2.Признать утратившим силу </w:t>
      </w:r>
      <w:r>
        <w:t>постановление администрации сельского поселения «</w:t>
      </w:r>
      <w:proofErr w:type="spellStart"/>
      <w:r>
        <w:t>Средне-Борзинское</w:t>
      </w:r>
      <w:proofErr w:type="spellEnd"/>
      <w:r>
        <w:t xml:space="preserve">» «Об </w:t>
      </w:r>
      <w:r w:rsidRPr="00FE1F7B">
        <w:t>ут</w:t>
      </w:r>
      <w:r>
        <w:t xml:space="preserve">верждении </w:t>
      </w:r>
      <w:r w:rsidRPr="00FE1F7B">
        <w:t>Положения</w:t>
      </w:r>
    </w:p>
    <w:p w:rsidR="00D54266" w:rsidRPr="00FE1F7B" w:rsidRDefault="00D54266" w:rsidP="00D54266">
      <w:pPr>
        <w:tabs>
          <w:tab w:val="left" w:pos="1860"/>
        </w:tabs>
        <w:jc w:val="both"/>
      </w:pPr>
      <w:r>
        <w:t xml:space="preserve"> о размерах и условиях оплаты труда в органах местного самоуправления сельского поселения</w:t>
      </w:r>
      <w:r w:rsidRPr="00FE1F7B">
        <w:t xml:space="preserve"> «</w:t>
      </w:r>
      <w:proofErr w:type="spellStart"/>
      <w:r w:rsidRPr="00FE1F7B">
        <w:t>Средне-Борзинское</w:t>
      </w:r>
      <w:proofErr w:type="spellEnd"/>
      <w:r>
        <w:t>» от 14.02.2011г №5</w:t>
      </w:r>
    </w:p>
    <w:p w:rsidR="00D54266" w:rsidRPr="00E0140E" w:rsidRDefault="00D54266" w:rsidP="00D54266">
      <w:pPr>
        <w:pStyle w:val="ConsNormal"/>
        <w:widowControl/>
        <w:suppressAutoHyphens/>
        <w:ind w:right="0" w:firstLine="709"/>
        <w:jc w:val="both"/>
        <w:rPr>
          <w:rFonts w:ascii="Times New Roman" w:hAnsi="Times New Roman" w:cs="Times New Roman"/>
          <w:sz w:val="28"/>
          <w:szCs w:val="28"/>
        </w:rPr>
      </w:pPr>
      <w:r w:rsidRPr="00E0140E">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D54266" w:rsidRPr="00FE1F7B" w:rsidRDefault="00D54266" w:rsidP="00D54266">
      <w:pPr>
        <w:pStyle w:val="ConsNormal"/>
        <w:widowControl/>
        <w:suppressAutoHyphens/>
        <w:ind w:right="0" w:firstLine="709"/>
        <w:jc w:val="both"/>
        <w:rPr>
          <w:rFonts w:ascii="Times New Roman" w:hAnsi="Times New Roman" w:cs="Times New Roman"/>
          <w:sz w:val="28"/>
          <w:szCs w:val="28"/>
        </w:rPr>
      </w:pPr>
      <w:r w:rsidRPr="00E0140E">
        <w:rPr>
          <w:rFonts w:ascii="Times New Roman" w:hAnsi="Times New Roman" w:cs="Times New Roman"/>
          <w:sz w:val="28"/>
          <w:szCs w:val="28"/>
        </w:rPr>
        <w:t>4.</w:t>
      </w:r>
      <w:r w:rsidRPr="00FE1F7B">
        <w:rPr>
          <w:rFonts w:ascii="Times New Roman" w:hAnsi="Times New Roman" w:cs="Times New Roman"/>
          <w:sz w:val="28"/>
          <w:szCs w:val="28"/>
        </w:rPr>
        <w:t>Данное решение обнародовать на информационном стенде в администрации и СДК сельского поселения «</w:t>
      </w:r>
      <w:proofErr w:type="spellStart"/>
      <w:r w:rsidRPr="00FE1F7B">
        <w:rPr>
          <w:rFonts w:ascii="Times New Roman" w:hAnsi="Times New Roman" w:cs="Times New Roman"/>
          <w:sz w:val="28"/>
          <w:szCs w:val="28"/>
        </w:rPr>
        <w:t>Средне-Борзинское</w:t>
      </w:r>
      <w:proofErr w:type="spellEnd"/>
      <w:r w:rsidRPr="00FE1F7B">
        <w:rPr>
          <w:rFonts w:ascii="Times New Roman" w:hAnsi="Times New Roman" w:cs="Times New Roman"/>
          <w:sz w:val="28"/>
          <w:szCs w:val="28"/>
        </w:rPr>
        <w:t>».</w:t>
      </w:r>
    </w:p>
    <w:p w:rsidR="00D54266" w:rsidRDefault="00D54266" w:rsidP="00D54266">
      <w:pPr>
        <w:ind w:left="568"/>
        <w:jc w:val="both"/>
      </w:pPr>
    </w:p>
    <w:p w:rsidR="00D54266" w:rsidRDefault="00D54266" w:rsidP="00D54266">
      <w:pPr>
        <w:ind w:left="568"/>
        <w:jc w:val="both"/>
      </w:pPr>
    </w:p>
    <w:p w:rsidR="00D54266" w:rsidRPr="00FE1F7B" w:rsidRDefault="00D54266" w:rsidP="00D54266">
      <w:pPr>
        <w:ind w:left="568"/>
      </w:pPr>
    </w:p>
    <w:p w:rsidR="00D54266" w:rsidRDefault="00D54266" w:rsidP="00D54266">
      <w:pPr>
        <w:spacing w:line="240" w:lineRule="atLeast"/>
        <w:jc w:val="both"/>
      </w:pPr>
      <w:r w:rsidRPr="00504E88">
        <w:t xml:space="preserve">Глава </w:t>
      </w:r>
      <w:r>
        <w:t>сельского поселения</w:t>
      </w:r>
    </w:p>
    <w:p w:rsidR="00D54266" w:rsidRPr="00504E88" w:rsidRDefault="00D54266" w:rsidP="00D54266">
      <w:pPr>
        <w:spacing w:line="240" w:lineRule="atLeast"/>
        <w:jc w:val="both"/>
      </w:pPr>
      <w:r>
        <w:t>«</w:t>
      </w:r>
      <w:proofErr w:type="spellStart"/>
      <w:r>
        <w:t>Средне-Борзинское</w:t>
      </w:r>
      <w:proofErr w:type="spellEnd"/>
      <w:r>
        <w:t>»</w:t>
      </w:r>
      <w:r>
        <w:tab/>
      </w:r>
      <w:r>
        <w:tab/>
      </w:r>
      <w:r>
        <w:tab/>
      </w:r>
      <w:r>
        <w:tab/>
      </w:r>
      <w:r>
        <w:tab/>
      </w:r>
      <w:r>
        <w:tab/>
      </w:r>
      <w:r>
        <w:tab/>
        <w:t>Н.В.Давыдов</w:t>
      </w:r>
    </w:p>
    <w:p w:rsidR="00D54266" w:rsidRPr="00E0140E" w:rsidRDefault="00D54266" w:rsidP="00D54266">
      <w:pPr>
        <w:pStyle w:val="a3"/>
        <w:autoSpaceDE w:val="0"/>
        <w:autoSpaceDN w:val="0"/>
        <w:adjustRightInd w:val="0"/>
        <w:ind w:left="0"/>
        <w:outlineLvl w:val="0"/>
        <w:rPr>
          <w:rFonts w:ascii="Times New Roman" w:hAnsi="Times New Roman"/>
          <w:sz w:val="28"/>
          <w:szCs w:val="28"/>
        </w:rPr>
      </w:pPr>
      <w:r w:rsidRPr="00E0140E">
        <w:rPr>
          <w:rFonts w:ascii="Times New Roman" w:hAnsi="Times New Roman"/>
          <w:b/>
          <w:sz w:val="28"/>
          <w:szCs w:val="28"/>
        </w:rPr>
        <w:br w:type="page"/>
      </w:r>
      <w:r w:rsidRPr="00E0140E">
        <w:rPr>
          <w:rFonts w:ascii="Times New Roman" w:hAnsi="Times New Roman"/>
          <w:sz w:val="28"/>
          <w:szCs w:val="28"/>
        </w:rPr>
        <w:lastRenderedPageBreak/>
        <w:t>УТВЕРЖДЕНО</w:t>
      </w:r>
    </w:p>
    <w:p w:rsidR="00D54266" w:rsidRDefault="00D54266" w:rsidP="00D54266">
      <w:r w:rsidRPr="00E0140E">
        <w:t>Решением</w:t>
      </w:r>
      <w:r>
        <w:t xml:space="preserve"> Совета сельского</w:t>
      </w:r>
    </w:p>
    <w:p w:rsidR="00D54266" w:rsidRPr="00E0140E" w:rsidRDefault="00D54266" w:rsidP="00D54266">
      <w:r>
        <w:t>поселения «</w:t>
      </w:r>
      <w:proofErr w:type="spellStart"/>
      <w:r>
        <w:t>Средне-Борзинское</w:t>
      </w:r>
      <w:proofErr w:type="spellEnd"/>
      <w:r>
        <w:t>»</w:t>
      </w:r>
    </w:p>
    <w:p w:rsidR="00D54266" w:rsidRPr="00E0140E" w:rsidRDefault="00D54266" w:rsidP="00D54266">
      <w:r w:rsidRPr="00E0140E">
        <w:t>от «__»_______20__года №___</w:t>
      </w:r>
    </w:p>
    <w:p w:rsidR="00D54266" w:rsidRPr="00E0140E" w:rsidRDefault="00D54266" w:rsidP="00D54266">
      <w:pPr>
        <w:jc w:val="center"/>
        <w:rPr>
          <w:b/>
        </w:rPr>
      </w:pPr>
    </w:p>
    <w:p w:rsidR="00D54266" w:rsidRDefault="00D54266" w:rsidP="00D54266">
      <w:pPr>
        <w:jc w:val="center"/>
        <w:rPr>
          <w:b/>
        </w:rPr>
      </w:pPr>
    </w:p>
    <w:p w:rsidR="00D54266" w:rsidRPr="00E0140E" w:rsidRDefault="00D54266" w:rsidP="00D54266">
      <w:pPr>
        <w:jc w:val="center"/>
        <w:rPr>
          <w:b/>
        </w:rPr>
      </w:pPr>
    </w:p>
    <w:p w:rsidR="00D54266" w:rsidRPr="00E0140E" w:rsidRDefault="00D54266" w:rsidP="00D54266">
      <w:pPr>
        <w:jc w:val="center"/>
        <w:rPr>
          <w:b/>
        </w:rPr>
      </w:pPr>
      <w:r w:rsidRPr="00E0140E">
        <w:rPr>
          <w:b/>
        </w:rPr>
        <w:t>ПОЛОЖЕНИЕ</w:t>
      </w:r>
    </w:p>
    <w:p w:rsidR="00D54266" w:rsidRDefault="00D54266" w:rsidP="00D54266">
      <w:pPr>
        <w:jc w:val="center"/>
        <w:rPr>
          <w:b/>
          <w:bCs/>
        </w:rPr>
      </w:pPr>
      <w:r w:rsidRPr="00E0140E">
        <w:rPr>
          <w:b/>
        </w:rPr>
        <w:t>О ДЕНЕЖНОМ ВОЗНАГРАЖДЕНИИ ЛИЦ, ЗАМЕЩАЮЩИХ МУНИЦИПАЛЬНЫЕ ДОЛЖНОСТИ В ОРГАНАХ МЕСТНОГО САМОУПРАВЛЕНИЯ</w:t>
      </w:r>
      <w:r w:rsidRPr="00785AEC">
        <w:rPr>
          <w:b/>
          <w:bCs/>
        </w:rPr>
        <w:t xml:space="preserve"> </w:t>
      </w:r>
      <w:proofErr w:type="gramStart"/>
      <w:r>
        <w:rPr>
          <w:b/>
          <w:bCs/>
        </w:rPr>
        <w:t>В</w:t>
      </w:r>
      <w:proofErr w:type="gramEnd"/>
    </w:p>
    <w:p w:rsidR="00D54266" w:rsidRDefault="00D54266" w:rsidP="00D54266">
      <w:pPr>
        <w:jc w:val="center"/>
        <w:rPr>
          <w:b/>
          <w:bCs/>
        </w:rPr>
      </w:pPr>
      <w:r>
        <w:rPr>
          <w:b/>
          <w:bCs/>
        </w:rPr>
        <w:t>СЕЛЬСКОГО ПОСЕЛЕНИЯ «СРЕДНЕ-БОРЗИНСКОЕ»</w:t>
      </w:r>
    </w:p>
    <w:p w:rsidR="00D54266" w:rsidRDefault="00D54266" w:rsidP="00D54266">
      <w:pPr>
        <w:pStyle w:val="ConsPlusNormal"/>
        <w:widowControl/>
        <w:ind w:firstLine="709"/>
        <w:jc w:val="center"/>
        <w:outlineLvl w:val="1"/>
        <w:rPr>
          <w:b/>
          <w:sz w:val="28"/>
          <w:szCs w:val="28"/>
        </w:rPr>
      </w:pPr>
    </w:p>
    <w:p w:rsidR="00D54266" w:rsidRDefault="00D54266" w:rsidP="00D54266">
      <w:pPr>
        <w:pStyle w:val="ConsPlusNormal"/>
        <w:widowControl/>
        <w:ind w:firstLine="709"/>
        <w:jc w:val="center"/>
        <w:outlineLvl w:val="1"/>
        <w:rPr>
          <w:b/>
          <w:sz w:val="28"/>
          <w:szCs w:val="28"/>
        </w:rPr>
      </w:pPr>
      <w:r>
        <w:rPr>
          <w:b/>
          <w:sz w:val="28"/>
          <w:szCs w:val="28"/>
        </w:rPr>
        <w:t>1. Общие положения</w:t>
      </w:r>
    </w:p>
    <w:p w:rsidR="00D54266" w:rsidRDefault="00D54266" w:rsidP="00D54266">
      <w:pPr>
        <w:pStyle w:val="ConsPlusNormal"/>
        <w:widowControl/>
        <w:ind w:firstLine="709"/>
        <w:jc w:val="center"/>
        <w:rPr>
          <w:sz w:val="28"/>
          <w:szCs w:val="28"/>
        </w:rPr>
      </w:pPr>
    </w:p>
    <w:p w:rsidR="00D54266" w:rsidRPr="00E0140E" w:rsidRDefault="00D54266" w:rsidP="00D54266">
      <w:pPr>
        <w:ind w:firstLine="709"/>
        <w:jc w:val="both"/>
      </w:pPr>
      <w:r w:rsidRPr="00E0140E">
        <w:t xml:space="preserve">1. Настоящее Положение определяет размер и условия оплаты труда лиц, замещающих муниципальные должности в органах местного самоуправления </w:t>
      </w:r>
      <w:r>
        <w:t>сельского поселения «</w:t>
      </w:r>
      <w:proofErr w:type="spellStart"/>
      <w:r>
        <w:t>Средне-Борзинское</w:t>
      </w:r>
      <w:proofErr w:type="spellEnd"/>
      <w:proofErr w:type="gramStart"/>
      <w:r>
        <w:t>»</w:t>
      </w:r>
      <w:r w:rsidRPr="00E0140E">
        <w:t>н</w:t>
      </w:r>
      <w:proofErr w:type="gramEnd"/>
      <w:r w:rsidRPr="00E0140E">
        <w:t>а постоянной основе (далее также – лица, замещающие муниципальные должности).</w:t>
      </w:r>
    </w:p>
    <w:p w:rsidR="00D54266" w:rsidRDefault="00D54266" w:rsidP="00D54266">
      <w:pPr>
        <w:ind w:firstLine="709"/>
        <w:jc w:val="both"/>
      </w:pPr>
      <w:r w:rsidRPr="00E0140E">
        <w:t>2. </w:t>
      </w:r>
      <w:proofErr w:type="gramStart"/>
      <w:r w:rsidRPr="00E0140E">
        <w:t xml:space="preserve">Оплата труда лиц, замещающих муниципальные должности, производится </w:t>
      </w:r>
      <w:r>
        <w:t>за счет средств бюджета сельского поселения «</w:t>
      </w:r>
      <w:proofErr w:type="spellStart"/>
      <w:r>
        <w:t>Средне-Борзинское</w:t>
      </w:r>
      <w:proofErr w:type="spellEnd"/>
      <w:r>
        <w:t>»</w:t>
      </w:r>
      <w:r w:rsidRPr="00E0140E">
        <w:rPr>
          <w:i/>
        </w:rPr>
        <w:t>)</w:t>
      </w:r>
      <w:r w:rsidRPr="00E0140E">
        <w:t xml:space="preserve"> в виде денежного вознаграждения, которое состоит из должностного оклада, надбавок и иных выплат.</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t>3. </w:t>
      </w:r>
      <w:proofErr w:type="gramStart"/>
      <w:r w:rsidRPr="00E0140E">
        <w:t>Г</w:t>
      </w:r>
      <w:r>
        <w:t>лаве администрации сельского поселения «</w:t>
      </w:r>
      <w:proofErr w:type="spellStart"/>
      <w:r>
        <w:t>Средне-Борзинское</w:t>
      </w:r>
      <w:proofErr w:type="spellEnd"/>
      <w:r>
        <w:t>»</w:t>
      </w:r>
      <w:r w:rsidRPr="00E0140E">
        <w:rPr>
          <w:rFonts w:eastAsia="Calibri"/>
          <w:lang w:eastAsia="en-US"/>
        </w:rPr>
        <w:t xml:space="preserve"> устанавливается денежное вознаграждение</w:t>
      </w:r>
      <w:r>
        <w:rPr>
          <w:rFonts w:eastAsia="Calibri"/>
          <w:lang w:eastAsia="en-US"/>
        </w:rPr>
        <w:t xml:space="preserve"> </w:t>
      </w:r>
      <w:r w:rsidRPr="00785AEC">
        <w:rPr>
          <w:rFonts w:eastAsia="Calibri"/>
          <w:lang w:eastAsia="en-US"/>
        </w:rPr>
        <w:t>в размере, не превышающем 6,2 должностных оклада ежемесячно)</w:t>
      </w:r>
      <w:r w:rsidRPr="00E0140E">
        <w:rPr>
          <w:rFonts w:eastAsia="Calibri"/>
          <w:lang w:eastAsia="en-US"/>
        </w:rPr>
        <w:t>, состоящее из:</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3.1.</w:t>
      </w:r>
      <w:r w:rsidRPr="00E0140E">
        <w:t> </w:t>
      </w:r>
      <w:r w:rsidRPr="00E0140E">
        <w:rPr>
          <w:rFonts w:eastAsia="Calibri"/>
          <w:lang w:eastAsia="en-US"/>
        </w:rPr>
        <w:t>должност</w:t>
      </w:r>
      <w:r>
        <w:rPr>
          <w:rFonts w:eastAsia="Calibri"/>
          <w:lang w:eastAsia="en-US"/>
        </w:rPr>
        <w:t>ного оклада в размере 3031</w:t>
      </w:r>
      <w:r w:rsidRPr="00E0140E">
        <w:rPr>
          <w:rFonts w:eastAsia="Calibri"/>
          <w:lang w:eastAsia="en-US"/>
        </w:rPr>
        <w:t xml:space="preserve"> рублей</w:t>
      </w:r>
      <w:r>
        <w:rPr>
          <w:rFonts w:eastAsia="Calibri"/>
          <w:lang w:eastAsia="en-US"/>
        </w:rPr>
        <w:t>;</w:t>
      </w:r>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w:t>
      </w:r>
      <w:r w:rsidRPr="00E0140E">
        <w:t> </w:t>
      </w:r>
      <w:r w:rsidRPr="00E0140E">
        <w:rPr>
          <w:rFonts w:eastAsia="Calibri"/>
          <w:lang w:eastAsia="en-US"/>
        </w:rPr>
        <w:t>ежемесячных и иных дополнительных выплат:</w:t>
      </w:r>
    </w:p>
    <w:p w:rsidR="00D54266" w:rsidRPr="000A4A7C" w:rsidRDefault="00D54266" w:rsidP="00D54266">
      <w:pPr>
        <w:autoSpaceDE w:val="0"/>
        <w:autoSpaceDN w:val="0"/>
        <w:adjustRightInd w:val="0"/>
        <w:ind w:firstLine="709"/>
        <w:jc w:val="both"/>
        <w:rPr>
          <w:rFonts w:eastAsia="Calibri"/>
          <w:lang w:eastAsia="en-US"/>
        </w:rPr>
      </w:pPr>
      <w:proofErr w:type="gramStart"/>
      <w:r w:rsidRPr="00E0140E">
        <w:rPr>
          <w:rFonts w:eastAsia="Calibri"/>
          <w:lang w:eastAsia="en-US"/>
        </w:rPr>
        <w:t>3.2.1.</w:t>
      </w:r>
      <w:r w:rsidRPr="00E0140E">
        <w:t> </w:t>
      </w:r>
      <w:r w:rsidRPr="00E0140E">
        <w:rPr>
          <w:rFonts w:eastAsia="Calibri"/>
          <w:lang w:eastAsia="en-US"/>
        </w:rPr>
        <w:t>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Pr>
          <w:rFonts w:eastAsia="Calibri"/>
          <w:lang w:eastAsia="en-US"/>
        </w:rPr>
        <w:t xml:space="preserve"> в размере,</w:t>
      </w:r>
      <w:r w:rsidRPr="000A4A7C">
        <w:rPr>
          <w:rFonts w:eastAsia="Calibri"/>
          <w:lang w:eastAsia="en-US"/>
        </w:rPr>
        <w:t xml:space="preserve"> 0,5 должностного оклада);</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3.2.2.</w:t>
      </w:r>
      <w:r w:rsidRPr="00E0140E">
        <w:t> </w:t>
      </w:r>
      <w:r w:rsidRPr="00E0140E">
        <w:rPr>
          <w:rFonts w:eastAsia="Calibri"/>
          <w:lang w:eastAsia="en-US"/>
        </w:rPr>
        <w:t xml:space="preserve">ежемесячного денежного поощрения в </w:t>
      </w:r>
      <w:r>
        <w:rPr>
          <w:rFonts w:eastAsia="Calibri"/>
          <w:lang w:eastAsia="en-US"/>
        </w:rPr>
        <w:t xml:space="preserve">размере 4,7 </w:t>
      </w:r>
      <w:r w:rsidRPr="00E0140E">
        <w:rPr>
          <w:rFonts w:eastAsia="Calibri"/>
          <w:lang w:eastAsia="en-US"/>
        </w:rPr>
        <w:t>должностных окладов</w:t>
      </w:r>
      <w:proofErr w:type="gramStart"/>
      <w:r>
        <w:rPr>
          <w:rFonts w:eastAsia="Calibri"/>
          <w:i/>
          <w:lang w:eastAsia="en-US"/>
        </w:rPr>
        <w:t>.</w:t>
      </w:r>
      <w:r w:rsidRPr="00E0140E">
        <w:rPr>
          <w:rFonts w:eastAsia="Calibri"/>
          <w:lang w:eastAsia="en-US"/>
        </w:rPr>
        <w:t>;</w:t>
      </w:r>
      <w:proofErr w:type="gramEnd"/>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3.2.3.</w:t>
      </w:r>
      <w:r w:rsidRPr="00E0140E">
        <w:t> </w:t>
      </w:r>
      <w:r w:rsidRPr="00E0140E">
        <w:rPr>
          <w:rFonts w:eastAsia="Calibri"/>
          <w:lang w:eastAsia="en-US"/>
        </w:rPr>
        <w:t>единовременной выплаты при предоставлении ежегодного оплачиваемого отпуска в размере</w:t>
      </w:r>
      <w:r>
        <w:rPr>
          <w:rFonts w:eastAsia="Calibri"/>
          <w:lang w:eastAsia="en-US"/>
        </w:rPr>
        <w:t xml:space="preserve"> 2-х</w:t>
      </w:r>
      <w:r w:rsidRPr="00E0140E">
        <w:rPr>
          <w:rFonts w:eastAsia="Calibri"/>
          <w:lang w:eastAsia="en-US"/>
        </w:rPr>
        <w:t xml:space="preserve"> должностных окладов;</w:t>
      </w:r>
    </w:p>
    <w:p w:rsidR="00D54266" w:rsidRPr="00E0140E" w:rsidRDefault="00D54266" w:rsidP="00D54266">
      <w:pPr>
        <w:autoSpaceDE w:val="0"/>
        <w:autoSpaceDN w:val="0"/>
        <w:adjustRightInd w:val="0"/>
        <w:ind w:firstLine="709"/>
        <w:jc w:val="both"/>
        <w:rPr>
          <w:rFonts w:eastAsia="Calibri"/>
          <w:lang w:eastAsia="en-US"/>
        </w:rPr>
      </w:pPr>
      <w:r w:rsidRPr="00E0140E">
        <w:rPr>
          <w:rFonts w:eastAsia="Calibri"/>
          <w:lang w:eastAsia="en-US"/>
        </w:rPr>
        <w:t>3.2.4.</w:t>
      </w:r>
      <w:r w:rsidRPr="00E0140E">
        <w:t> </w:t>
      </w:r>
      <w:r w:rsidRPr="00E0140E">
        <w:rPr>
          <w:rFonts w:eastAsia="Calibri"/>
          <w:lang w:eastAsia="en-US"/>
        </w:rPr>
        <w:t>мат</w:t>
      </w:r>
      <w:r>
        <w:rPr>
          <w:rFonts w:eastAsia="Calibri"/>
          <w:lang w:eastAsia="en-US"/>
        </w:rPr>
        <w:t>ериальной помощи в размере 1-го должностного оклада.</w:t>
      </w:r>
    </w:p>
    <w:p w:rsidR="00D54266" w:rsidRDefault="00D54266" w:rsidP="00D54266">
      <w:pPr>
        <w:autoSpaceDE w:val="0"/>
        <w:autoSpaceDN w:val="0"/>
        <w:adjustRightInd w:val="0"/>
        <w:ind w:firstLine="709"/>
        <w:jc w:val="both"/>
        <w:rPr>
          <w:b/>
        </w:rPr>
      </w:pPr>
    </w:p>
    <w:p w:rsidR="00D54266" w:rsidRPr="00E0140E" w:rsidRDefault="00D54266" w:rsidP="00D54266">
      <w:pPr>
        <w:autoSpaceDE w:val="0"/>
        <w:autoSpaceDN w:val="0"/>
        <w:adjustRightInd w:val="0"/>
        <w:ind w:firstLine="709"/>
        <w:jc w:val="both"/>
      </w:pPr>
      <w:r>
        <w:t>4.</w:t>
      </w:r>
      <w:r w:rsidRPr="00E0140E">
        <w:t> На установленное денежное вознаграждение производится начисление надбавок за работу в местностях с особыми климатическими условиями:</w:t>
      </w:r>
    </w:p>
    <w:p w:rsidR="00D54266" w:rsidRPr="00E0140E" w:rsidRDefault="00D54266" w:rsidP="00D54266">
      <w:pPr>
        <w:autoSpaceDE w:val="0"/>
        <w:autoSpaceDN w:val="0"/>
        <w:adjustRightInd w:val="0"/>
        <w:ind w:firstLine="709"/>
        <w:jc w:val="both"/>
        <w:outlineLvl w:val="1"/>
      </w:pPr>
      <w:r>
        <w:t>4</w:t>
      </w:r>
      <w:r w:rsidRPr="00E0140E">
        <w:t>.1. районн</w:t>
      </w:r>
      <w:r>
        <w:t>ого</w:t>
      </w:r>
      <w:r w:rsidRPr="00E0140E">
        <w:t xml:space="preserve"> коэффициент</w:t>
      </w:r>
      <w:r>
        <w:t>а, действующего</w:t>
      </w:r>
      <w:r w:rsidRPr="00E0140E">
        <w:t xml:space="preserve"> на территории Забайкальского края в соответствии с федеральным законом и законом Забайкальского края;</w:t>
      </w:r>
    </w:p>
    <w:p w:rsidR="00D54266" w:rsidRPr="00E0140E" w:rsidRDefault="00D54266" w:rsidP="00D54266">
      <w:pPr>
        <w:autoSpaceDE w:val="0"/>
        <w:autoSpaceDN w:val="0"/>
        <w:adjustRightInd w:val="0"/>
        <w:ind w:firstLine="709"/>
        <w:jc w:val="both"/>
        <w:outlineLvl w:val="1"/>
      </w:pPr>
      <w:r>
        <w:t>4</w:t>
      </w:r>
      <w:r w:rsidRPr="00E0140E">
        <w:t>.2. процентн</w:t>
      </w:r>
      <w:r>
        <w:t>ой</w:t>
      </w:r>
      <w:r w:rsidRPr="00E0140E">
        <w:t xml:space="preserve"> надбавк</w:t>
      </w:r>
      <w:r>
        <w:t>и</w:t>
      </w:r>
      <w:r w:rsidRPr="00E0140E">
        <w:t xml:space="preserve"> за стаж работы к заработной плате в соответствии с федеральным законом и законом Забайкальского края.</w:t>
      </w:r>
    </w:p>
    <w:p w:rsidR="00D54266" w:rsidRPr="00E0140E" w:rsidRDefault="00D54266" w:rsidP="00D54266">
      <w:pPr>
        <w:jc w:val="center"/>
      </w:pPr>
    </w:p>
    <w:p w:rsidR="00D54266" w:rsidRDefault="00D54266" w:rsidP="00D54266">
      <w:pPr>
        <w:pStyle w:val="ConsPlusNormal"/>
        <w:widowControl/>
        <w:ind w:firstLine="709"/>
        <w:jc w:val="center"/>
        <w:rPr>
          <w:b/>
          <w:sz w:val="28"/>
          <w:szCs w:val="28"/>
        </w:rPr>
      </w:pPr>
      <w:r>
        <w:rPr>
          <w:b/>
          <w:sz w:val="28"/>
          <w:szCs w:val="28"/>
        </w:rPr>
        <w:lastRenderedPageBreak/>
        <w:t>2. Единовременная выплата при предоставлении</w:t>
      </w:r>
    </w:p>
    <w:p w:rsidR="00D54266" w:rsidRDefault="00D54266" w:rsidP="00D54266">
      <w:pPr>
        <w:pStyle w:val="ConsPlusNormal"/>
        <w:widowControl/>
        <w:ind w:firstLine="709"/>
        <w:jc w:val="center"/>
        <w:rPr>
          <w:b/>
          <w:sz w:val="28"/>
          <w:szCs w:val="28"/>
        </w:rPr>
      </w:pPr>
      <w:r>
        <w:rPr>
          <w:b/>
          <w:sz w:val="28"/>
          <w:szCs w:val="28"/>
        </w:rPr>
        <w:t>ежегодного оплачиваемого отпуска</w:t>
      </w:r>
    </w:p>
    <w:p w:rsidR="00D54266" w:rsidRDefault="00D54266" w:rsidP="00D54266">
      <w:pPr>
        <w:pStyle w:val="ConsPlusNormal"/>
        <w:widowControl/>
        <w:ind w:firstLine="709"/>
        <w:jc w:val="center"/>
        <w:rPr>
          <w:sz w:val="28"/>
          <w:szCs w:val="28"/>
        </w:rPr>
      </w:pPr>
    </w:p>
    <w:p w:rsidR="00D54266" w:rsidRDefault="00D54266" w:rsidP="00D54266">
      <w:pPr>
        <w:pStyle w:val="ConsPlusNormal"/>
        <w:widowControl/>
        <w:ind w:firstLine="709"/>
        <w:jc w:val="both"/>
        <w:rPr>
          <w:sz w:val="28"/>
          <w:szCs w:val="28"/>
        </w:rPr>
      </w:pPr>
      <w:r>
        <w:rPr>
          <w:sz w:val="28"/>
          <w:szCs w:val="28"/>
        </w:rPr>
        <w:t xml:space="preserve">5. Единовременная выплата при предоставлении ежегодного оплачиваемого отпуска (части ежегодного оплачиваемого отпуска) (далее </w:t>
      </w:r>
      <w:r w:rsidRPr="00B87161">
        <w:rPr>
          <w:sz w:val="28"/>
          <w:szCs w:val="28"/>
        </w:rPr>
        <w:t>также – единовременная выплата) производится лицу, замещающему муниципальную должность</w:t>
      </w:r>
      <w:r>
        <w:rPr>
          <w:sz w:val="28"/>
          <w:szCs w:val="28"/>
        </w:rPr>
        <w:t>, один раз в год в размере 2-х</w:t>
      </w:r>
      <w:r w:rsidRPr="00B87161">
        <w:rPr>
          <w:sz w:val="28"/>
          <w:szCs w:val="28"/>
        </w:rPr>
        <w:t xml:space="preserve"> должностных окладов</w:t>
      </w:r>
      <w:r>
        <w:rPr>
          <w:sz w:val="28"/>
          <w:szCs w:val="28"/>
        </w:rPr>
        <w:t>.</w:t>
      </w:r>
    </w:p>
    <w:p w:rsidR="00D54266" w:rsidRDefault="00D54266" w:rsidP="00D54266">
      <w:pPr>
        <w:pStyle w:val="ConsPlusNormal"/>
        <w:widowControl/>
        <w:ind w:firstLine="709"/>
        <w:jc w:val="both"/>
        <w:rPr>
          <w:sz w:val="28"/>
          <w:szCs w:val="28"/>
        </w:rPr>
      </w:pPr>
      <w:r>
        <w:rPr>
          <w:sz w:val="28"/>
          <w:szCs w:val="28"/>
        </w:rPr>
        <w:t>6.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D54266" w:rsidRDefault="00D54266" w:rsidP="00D54266">
      <w:pPr>
        <w:pStyle w:val="ConsPlusNormal"/>
        <w:widowControl/>
        <w:ind w:firstLine="709"/>
        <w:jc w:val="both"/>
        <w:rPr>
          <w:sz w:val="28"/>
          <w:szCs w:val="28"/>
        </w:rPr>
      </w:pPr>
      <w:r>
        <w:rPr>
          <w:sz w:val="28"/>
          <w:szCs w:val="28"/>
        </w:rPr>
        <w:t xml:space="preserve">7. Лицу, замещающему муниципальную должность, не </w:t>
      </w:r>
      <w:proofErr w:type="gramStart"/>
      <w:r>
        <w:rPr>
          <w:sz w:val="28"/>
          <w:szCs w:val="28"/>
        </w:rPr>
        <w:t>отработавшему полного года</w:t>
      </w:r>
      <w:proofErr w:type="gramEnd"/>
      <w:r>
        <w:rPr>
          <w:sz w:val="28"/>
          <w:szCs w:val="28"/>
        </w:rPr>
        <w:t>, единовременная выплата начисляется пропорционально фактически отработанному времени в текущем году.</w:t>
      </w:r>
    </w:p>
    <w:p w:rsidR="00D54266" w:rsidRDefault="00D54266" w:rsidP="00D54266">
      <w:pPr>
        <w:pStyle w:val="ConsPlusNormal"/>
        <w:widowControl/>
        <w:ind w:firstLine="709"/>
        <w:jc w:val="both"/>
        <w:rPr>
          <w:sz w:val="28"/>
          <w:szCs w:val="28"/>
        </w:rPr>
      </w:pPr>
      <w:r>
        <w:rPr>
          <w:sz w:val="28"/>
          <w:szCs w:val="28"/>
        </w:rPr>
        <w:t>8.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D54266" w:rsidRDefault="00D54266" w:rsidP="00D54266">
      <w:pPr>
        <w:pStyle w:val="ConsPlusNormal"/>
        <w:widowControl/>
        <w:ind w:firstLine="709"/>
        <w:jc w:val="both"/>
        <w:rPr>
          <w:sz w:val="28"/>
          <w:szCs w:val="28"/>
        </w:rPr>
      </w:pPr>
      <w:r>
        <w:rPr>
          <w:sz w:val="28"/>
          <w:szCs w:val="28"/>
        </w:rPr>
        <w:t>9.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D54266" w:rsidRDefault="00D54266" w:rsidP="00D54266">
      <w:pPr>
        <w:pStyle w:val="ConsPlusNormal"/>
        <w:widowControl/>
        <w:ind w:firstLine="709"/>
        <w:jc w:val="center"/>
        <w:rPr>
          <w:b/>
          <w:sz w:val="28"/>
          <w:szCs w:val="28"/>
        </w:rPr>
      </w:pPr>
      <w:r>
        <w:rPr>
          <w:b/>
          <w:sz w:val="28"/>
          <w:szCs w:val="28"/>
        </w:rPr>
        <w:t>3. Материальная помощь</w:t>
      </w:r>
    </w:p>
    <w:p w:rsidR="00D54266" w:rsidRDefault="00D54266" w:rsidP="00D54266">
      <w:pPr>
        <w:pStyle w:val="ConsPlusNormal"/>
        <w:widowControl/>
        <w:ind w:firstLine="709"/>
        <w:jc w:val="both"/>
        <w:rPr>
          <w:sz w:val="28"/>
          <w:szCs w:val="28"/>
        </w:rPr>
      </w:pPr>
    </w:p>
    <w:p w:rsidR="00D54266" w:rsidRPr="006C3BD5" w:rsidRDefault="00D54266" w:rsidP="00D54266">
      <w:pPr>
        <w:pStyle w:val="ConsPlusNormal"/>
        <w:widowControl/>
        <w:ind w:firstLine="709"/>
        <w:jc w:val="both"/>
        <w:rPr>
          <w:sz w:val="28"/>
          <w:szCs w:val="28"/>
        </w:rPr>
      </w:pPr>
      <w:r>
        <w:rPr>
          <w:sz w:val="28"/>
          <w:szCs w:val="28"/>
        </w:rPr>
        <w:t>10</w:t>
      </w:r>
      <w:r w:rsidRPr="006C3BD5">
        <w:rPr>
          <w:sz w:val="28"/>
          <w:szCs w:val="28"/>
        </w:rPr>
        <w:t xml:space="preserve">. Материальная помощь выплачивается </w:t>
      </w:r>
      <w:r>
        <w:rPr>
          <w:sz w:val="28"/>
          <w:szCs w:val="28"/>
        </w:rPr>
        <w:t>лицу</w:t>
      </w:r>
      <w:r w:rsidRPr="006C3BD5">
        <w:rPr>
          <w:sz w:val="28"/>
          <w:szCs w:val="28"/>
        </w:rPr>
        <w:t>, замещающе</w:t>
      </w:r>
      <w:r>
        <w:rPr>
          <w:sz w:val="28"/>
          <w:szCs w:val="28"/>
        </w:rPr>
        <w:t>му</w:t>
      </w:r>
      <w:r w:rsidRPr="006C3BD5">
        <w:rPr>
          <w:sz w:val="28"/>
          <w:szCs w:val="28"/>
        </w:rPr>
        <w:t xml:space="preserve"> муниципальную должность, один раз в год в размере </w:t>
      </w:r>
      <w:r>
        <w:rPr>
          <w:sz w:val="28"/>
          <w:szCs w:val="28"/>
        </w:rPr>
        <w:t>1-го</w:t>
      </w:r>
      <w:r w:rsidRPr="006C3BD5">
        <w:rPr>
          <w:sz w:val="28"/>
          <w:szCs w:val="28"/>
        </w:rPr>
        <w:t xml:space="preserve"> должностн</w:t>
      </w:r>
      <w:r>
        <w:rPr>
          <w:sz w:val="28"/>
          <w:szCs w:val="28"/>
        </w:rPr>
        <w:t>ого</w:t>
      </w:r>
      <w:r w:rsidRPr="006C3BD5">
        <w:rPr>
          <w:sz w:val="28"/>
          <w:szCs w:val="28"/>
        </w:rPr>
        <w:t xml:space="preserve"> оклад</w:t>
      </w:r>
      <w:r>
        <w:rPr>
          <w:sz w:val="28"/>
          <w:szCs w:val="28"/>
        </w:rPr>
        <w:t>а.</w:t>
      </w:r>
    </w:p>
    <w:p w:rsidR="00D54266" w:rsidRDefault="00D54266" w:rsidP="00D54266">
      <w:pPr>
        <w:pStyle w:val="ConsPlusNormal"/>
        <w:widowControl/>
        <w:ind w:firstLine="709"/>
        <w:jc w:val="both"/>
        <w:rPr>
          <w:sz w:val="28"/>
          <w:szCs w:val="28"/>
        </w:rPr>
      </w:pPr>
      <w:r>
        <w:rPr>
          <w:sz w:val="28"/>
          <w:szCs w:val="28"/>
        </w:rPr>
        <w:t>11.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D54266" w:rsidRDefault="00D54266" w:rsidP="00D54266">
      <w:pPr>
        <w:pStyle w:val="ConsPlusNormal"/>
        <w:widowControl/>
        <w:ind w:firstLine="709"/>
        <w:jc w:val="both"/>
        <w:rPr>
          <w:sz w:val="28"/>
          <w:szCs w:val="28"/>
        </w:rPr>
      </w:pPr>
      <w:r>
        <w:rPr>
          <w:sz w:val="28"/>
          <w:szCs w:val="28"/>
        </w:rPr>
        <w:t>12.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D54266" w:rsidRDefault="00D54266" w:rsidP="00D54266">
      <w:pPr>
        <w:pStyle w:val="ConsPlusNormal"/>
        <w:widowControl/>
        <w:ind w:firstLine="709"/>
        <w:jc w:val="both"/>
        <w:rPr>
          <w:sz w:val="28"/>
          <w:szCs w:val="28"/>
        </w:rPr>
      </w:pPr>
      <w:r>
        <w:rPr>
          <w:sz w:val="28"/>
          <w:szCs w:val="28"/>
        </w:rPr>
        <w:t>13.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D54266" w:rsidRDefault="00D54266" w:rsidP="00D54266">
      <w:pPr>
        <w:pStyle w:val="ConsPlusNormal"/>
        <w:widowControl/>
        <w:ind w:firstLine="709"/>
        <w:jc w:val="both"/>
        <w:rPr>
          <w:sz w:val="28"/>
          <w:szCs w:val="28"/>
        </w:rPr>
      </w:pPr>
      <w:r>
        <w:rPr>
          <w:sz w:val="28"/>
          <w:szCs w:val="28"/>
        </w:rPr>
        <w:t>14.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D54266" w:rsidRDefault="00D54266" w:rsidP="00D54266">
      <w:pPr>
        <w:pStyle w:val="ConsPlusNormal"/>
        <w:widowControl/>
        <w:ind w:firstLine="709"/>
        <w:jc w:val="both"/>
        <w:rPr>
          <w:sz w:val="28"/>
          <w:szCs w:val="28"/>
        </w:rPr>
      </w:pPr>
      <w:r>
        <w:rPr>
          <w:sz w:val="28"/>
          <w:szCs w:val="28"/>
        </w:rPr>
        <w:t>15.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D54266" w:rsidRDefault="00D54266" w:rsidP="00D54266">
      <w:pPr>
        <w:pStyle w:val="ConsPlusNormal"/>
        <w:widowControl/>
        <w:ind w:firstLine="709"/>
        <w:jc w:val="both"/>
        <w:rPr>
          <w:sz w:val="28"/>
          <w:szCs w:val="28"/>
        </w:rPr>
      </w:pPr>
      <w:r>
        <w:rPr>
          <w:sz w:val="28"/>
          <w:szCs w:val="28"/>
        </w:rPr>
        <w:lastRenderedPageBreak/>
        <w:t>16.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D54266" w:rsidRDefault="00D54266" w:rsidP="00D54266">
      <w:pPr>
        <w:pStyle w:val="ConsPlusNormal"/>
        <w:widowControl/>
        <w:ind w:firstLine="709"/>
        <w:jc w:val="both"/>
        <w:rPr>
          <w:sz w:val="28"/>
          <w:szCs w:val="28"/>
        </w:rPr>
      </w:pPr>
      <w:r>
        <w:rPr>
          <w:sz w:val="28"/>
          <w:szCs w:val="28"/>
        </w:rPr>
        <w:t xml:space="preserve"> </w:t>
      </w:r>
    </w:p>
    <w:p w:rsidR="00D54266" w:rsidRDefault="00D54266" w:rsidP="00D54266">
      <w:pPr>
        <w:pStyle w:val="ConsPlusNormal"/>
        <w:widowControl/>
        <w:ind w:firstLine="709"/>
        <w:jc w:val="center"/>
        <w:rPr>
          <w:b/>
          <w:sz w:val="28"/>
          <w:szCs w:val="28"/>
        </w:rPr>
      </w:pPr>
      <w:r>
        <w:rPr>
          <w:b/>
          <w:sz w:val="28"/>
          <w:szCs w:val="28"/>
        </w:rPr>
        <w:t>4. Фонд оплаты труда</w:t>
      </w:r>
    </w:p>
    <w:p w:rsidR="00D54266" w:rsidRDefault="00D54266" w:rsidP="00D54266">
      <w:pPr>
        <w:pStyle w:val="ConsPlusNormal"/>
        <w:widowControl/>
        <w:ind w:firstLine="709"/>
        <w:jc w:val="both"/>
        <w:rPr>
          <w:sz w:val="28"/>
          <w:szCs w:val="28"/>
        </w:rPr>
      </w:pPr>
    </w:p>
    <w:p w:rsidR="00D54266" w:rsidRPr="006D58EB" w:rsidRDefault="00D54266" w:rsidP="00D54266">
      <w:pPr>
        <w:pStyle w:val="ConsPlusNormal"/>
        <w:widowControl/>
        <w:ind w:firstLine="709"/>
        <w:jc w:val="both"/>
        <w:rPr>
          <w:sz w:val="28"/>
          <w:szCs w:val="28"/>
        </w:rPr>
      </w:pPr>
      <w:r>
        <w:rPr>
          <w:sz w:val="28"/>
          <w:szCs w:val="28"/>
        </w:rPr>
        <w:t>17</w:t>
      </w:r>
      <w:r w:rsidRPr="006D58EB">
        <w:rPr>
          <w:sz w:val="28"/>
          <w:szCs w:val="28"/>
        </w:rPr>
        <w:t xml:space="preserve">. Размер </w:t>
      </w:r>
      <w:proofErr w:type="gramStart"/>
      <w:r w:rsidRPr="006D58EB">
        <w:rPr>
          <w:sz w:val="28"/>
          <w:szCs w:val="28"/>
        </w:rPr>
        <w:t>фонда оплаты труда главы</w:t>
      </w:r>
      <w:r>
        <w:rPr>
          <w:sz w:val="28"/>
          <w:szCs w:val="28"/>
        </w:rPr>
        <w:t xml:space="preserve"> администрации сельского</w:t>
      </w:r>
      <w:proofErr w:type="gramEnd"/>
      <w:r>
        <w:rPr>
          <w:sz w:val="28"/>
          <w:szCs w:val="28"/>
        </w:rPr>
        <w:t xml:space="preserve"> поселения «</w:t>
      </w:r>
      <w:proofErr w:type="spellStart"/>
      <w:r>
        <w:rPr>
          <w:sz w:val="28"/>
          <w:szCs w:val="28"/>
        </w:rPr>
        <w:t>Средне-Борзинское</w:t>
      </w:r>
      <w:proofErr w:type="spellEnd"/>
      <w:r>
        <w:rPr>
          <w:sz w:val="28"/>
          <w:szCs w:val="28"/>
        </w:rPr>
        <w:t xml:space="preserve">» </w:t>
      </w:r>
      <w:r w:rsidRPr="006D58EB">
        <w:rPr>
          <w:sz w:val="28"/>
          <w:szCs w:val="28"/>
        </w:rPr>
        <w:t>в расчете на год не может превышать 79,4 должностных оклада</w:t>
      </w:r>
      <w:r>
        <w:rPr>
          <w:sz w:val="28"/>
          <w:szCs w:val="28"/>
        </w:rPr>
        <w:t>.</w:t>
      </w:r>
    </w:p>
    <w:p w:rsidR="00D54266" w:rsidRPr="0017442E" w:rsidRDefault="00D54266" w:rsidP="00D54266">
      <w:pPr>
        <w:pStyle w:val="ConsPlusNormal"/>
        <w:widowControl/>
        <w:ind w:firstLine="709"/>
        <w:jc w:val="both"/>
        <w:rPr>
          <w:sz w:val="28"/>
          <w:szCs w:val="28"/>
        </w:rPr>
      </w:pPr>
      <w:r>
        <w:rPr>
          <w:sz w:val="28"/>
          <w:szCs w:val="28"/>
        </w:rPr>
        <w:t>18</w:t>
      </w:r>
      <w:r w:rsidRPr="00B74087">
        <w:rPr>
          <w:sz w:val="28"/>
          <w:szCs w:val="28"/>
        </w:rPr>
        <w:t>. </w:t>
      </w:r>
      <w:r w:rsidRPr="0017442E">
        <w:rPr>
          <w:sz w:val="28"/>
          <w:szCs w:val="28"/>
        </w:rPr>
        <w:t xml:space="preserve">При формировании фонда оплаты труда </w:t>
      </w:r>
      <w:r w:rsidRPr="00B74087">
        <w:rPr>
          <w:sz w:val="28"/>
          <w:szCs w:val="28"/>
        </w:rPr>
        <w:t xml:space="preserve">лиц, замещающих муниципальные должности, </w:t>
      </w:r>
      <w:r w:rsidRPr="0017442E">
        <w:rPr>
          <w:sz w:val="28"/>
          <w:szCs w:val="28"/>
        </w:rPr>
        <w:t>кроме средств, предусмотренных в пункт</w:t>
      </w:r>
      <w:r>
        <w:rPr>
          <w:sz w:val="28"/>
          <w:szCs w:val="28"/>
        </w:rPr>
        <w:t>ах</w:t>
      </w:r>
      <w:r w:rsidRPr="0017442E">
        <w:rPr>
          <w:sz w:val="28"/>
          <w:szCs w:val="28"/>
        </w:rPr>
        <w:t xml:space="preserve"> </w:t>
      </w:r>
      <w:r>
        <w:rPr>
          <w:sz w:val="28"/>
          <w:szCs w:val="28"/>
        </w:rPr>
        <w:t>17,</w:t>
      </w:r>
      <w:r w:rsidRPr="0017442E">
        <w:rPr>
          <w:sz w:val="28"/>
          <w:szCs w:val="28"/>
        </w:rPr>
        <w:t xml:space="preserve"> настоящего Положения, предусматриваются средства</w:t>
      </w:r>
      <w:r>
        <w:rPr>
          <w:sz w:val="28"/>
          <w:szCs w:val="28"/>
        </w:rPr>
        <w:t xml:space="preserve"> </w:t>
      </w:r>
      <w:r w:rsidRPr="0017442E">
        <w:rPr>
          <w:sz w:val="28"/>
          <w:szCs w:val="28"/>
        </w:rPr>
        <w:t>на выплату надбавок к заработной плате за работу в местностях с о</w:t>
      </w:r>
      <w:r>
        <w:rPr>
          <w:sz w:val="28"/>
          <w:szCs w:val="28"/>
        </w:rPr>
        <w:t>собыми климатическими условиями.</w:t>
      </w:r>
    </w:p>
    <w:p w:rsidR="00D54266" w:rsidRDefault="00D54266" w:rsidP="00D54266">
      <w:pPr>
        <w:pStyle w:val="ConsPlusNormal"/>
        <w:ind w:firstLine="709"/>
        <w:jc w:val="both"/>
        <w:rPr>
          <w:sz w:val="28"/>
          <w:szCs w:val="28"/>
        </w:rPr>
      </w:pPr>
      <w:r>
        <w:rPr>
          <w:sz w:val="28"/>
          <w:szCs w:val="28"/>
        </w:rPr>
        <w:t>19</w:t>
      </w:r>
      <w:r w:rsidRPr="00B74087">
        <w:rPr>
          <w:sz w:val="28"/>
          <w:szCs w:val="28"/>
        </w:rPr>
        <w:t xml:space="preserve">. За счет </w:t>
      </w:r>
      <w:proofErr w:type="gramStart"/>
      <w:r w:rsidRPr="00B74087">
        <w:rPr>
          <w:sz w:val="28"/>
          <w:szCs w:val="28"/>
        </w:rPr>
        <w:t>средств экономии фонда оплаты труда</w:t>
      </w:r>
      <w:proofErr w:type="gramEnd"/>
      <w:r w:rsidRPr="00B74087">
        <w:rPr>
          <w:sz w:val="28"/>
          <w:szCs w:val="28"/>
        </w:rPr>
        <w:t xml:space="preserve"> лиц, замещающих муниципальные должности, по итогам отчетного периода</w:t>
      </w:r>
      <w:r>
        <w:rPr>
          <w:sz w:val="28"/>
          <w:szCs w:val="28"/>
        </w:rPr>
        <w:t xml:space="preserve"> им </w:t>
      </w:r>
      <w:r w:rsidRPr="00B74087">
        <w:rPr>
          <w:sz w:val="28"/>
          <w:szCs w:val="28"/>
        </w:rPr>
        <w:t xml:space="preserve">могут </w:t>
      </w:r>
      <w:r>
        <w:rPr>
          <w:sz w:val="28"/>
          <w:szCs w:val="28"/>
        </w:rPr>
        <w:t>производиться</w:t>
      </w:r>
      <w:r w:rsidRPr="00B74087">
        <w:rPr>
          <w:sz w:val="28"/>
          <w:szCs w:val="28"/>
        </w:rPr>
        <w:t xml:space="preserve"> иные выплат</w:t>
      </w:r>
      <w:r>
        <w:rPr>
          <w:sz w:val="28"/>
          <w:szCs w:val="28"/>
        </w:rPr>
        <w:t>ы</w:t>
      </w:r>
      <w:r w:rsidRPr="00B74087">
        <w:rPr>
          <w:sz w:val="28"/>
          <w:szCs w:val="28"/>
        </w:rPr>
        <w:t xml:space="preserve"> стимулирующего характера.</w:t>
      </w:r>
    </w:p>
    <w:p w:rsidR="00D54266" w:rsidRPr="00B74087" w:rsidRDefault="00D54266" w:rsidP="00D54266">
      <w:pPr>
        <w:pStyle w:val="ConsPlusNormal"/>
        <w:ind w:firstLine="709"/>
        <w:jc w:val="both"/>
        <w:rPr>
          <w:sz w:val="28"/>
          <w:szCs w:val="28"/>
        </w:rPr>
      </w:pPr>
      <w:r w:rsidRPr="00B74087">
        <w:rPr>
          <w:sz w:val="28"/>
          <w:szCs w:val="28"/>
        </w:rPr>
        <w:t>Не допускается направление средств на иные выплаты стимулирующего характера лиц</w:t>
      </w:r>
      <w:r>
        <w:rPr>
          <w:sz w:val="28"/>
          <w:szCs w:val="28"/>
        </w:rPr>
        <w:t>у, замещающему муниципальную должность,</w:t>
      </w:r>
      <w:r w:rsidRPr="00B74087">
        <w:rPr>
          <w:sz w:val="28"/>
          <w:szCs w:val="28"/>
        </w:rPr>
        <w:t xml:space="preserve"> за счет средств экономии фонда оплаты труда соответствующего органа местного самоуправления</w:t>
      </w:r>
      <w:r>
        <w:rPr>
          <w:sz w:val="28"/>
          <w:szCs w:val="28"/>
        </w:rPr>
        <w:t xml:space="preserve"> сельского поселения «</w:t>
      </w:r>
      <w:proofErr w:type="spellStart"/>
      <w:r>
        <w:rPr>
          <w:sz w:val="28"/>
          <w:szCs w:val="28"/>
        </w:rPr>
        <w:t>Средне-Борзинское</w:t>
      </w:r>
      <w:proofErr w:type="spellEnd"/>
      <w:r>
        <w:rPr>
          <w:sz w:val="28"/>
          <w:szCs w:val="28"/>
        </w:rPr>
        <w:t>»</w:t>
      </w:r>
      <w:r w:rsidRPr="00B74087">
        <w:rPr>
          <w:sz w:val="28"/>
          <w:szCs w:val="28"/>
        </w:rPr>
        <w:t xml:space="preserve">, который </w:t>
      </w:r>
      <w:r>
        <w:rPr>
          <w:sz w:val="28"/>
          <w:szCs w:val="28"/>
        </w:rPr>
        <w:t xml:space="preserve">он </w:t>
      </w:r>
      <w:r w:rsidRPr="00B74087">
        <w:rPr>
          <w:sz w:val="28"/>
          <w:szCs w:val="28"/>
        </w:rPr>
        <w:t>возглавля</w:t>
      </w:r>
      <w:r>
        <w:rPr>
          <w:sz w:val="28"/>
          <w:szCs w:val="28"/>
        </w:rPr>
        <w:t>е</w:t>
      </w:r>
      <w:r w:rsidRPr="00B74087">
        <w:rPr>
          <w:sz w:val="28"/>
          <w:szCs w:val="28"/>
        </w:rPr>
        <w:t xml:space="preserve">т </w:t>
      </w:r>
      <w:proofErr w:type="gramStart"/>
      <w:r>
        <w:rPr>
          <w:sz w:val="28"/>
          <w:szCs w:val="28"/>
        </w:rPr>
        <w:t>и(</w:t>
      </w:r>
      <w:proofErr w:type="gramEnd"/>
      <w:r>
        <w:rPr>
          <w:sz w:val="28"/>
          <w:szCs w:val="28"/>
        </w:rPr>
        <w:t xml:space="preserve">или) </w:t>
      </w:r>
      <w:r w:rsidRPr="00B74087">
        <w:rPr>
          <w:sz w:val="28"/>
          <w:szCs w:val="28"/>
        </w:rPr>
        <w:t>в состав которого вход</w:t>
      </w:r>
      <w:r>
        <w:rPr>
          <w:sz w:val="28"/>
          <w:szCs w:val="28"/>
        </w:rPr>
        <w:t>ит.</w:t>
      </w:r>
    </w:p>
    <w:p w:rsidR="00D54266" w:rsidRDefault="00D54266" w:rsidP="00D54266">
      <w:pPr>
        <w:pStyle w:val="ConsPlusNormal"/>
        <w:widowControl/>
        <w:ind w:firstLine="709"/>
        <w:jc w:val="both"/>
        <w:rPr>
          <w:sz w:val="28"/>
          <w:szCs w:val="28"/>
        </w:rPr>
      </w:pPr>
      <w:r>
        <w:rPr>
          <w:sz w:val="28"/>
          <w:szCs w:val="28"/>
        </w:rPr>
        <w:t>20.</w:t>
      </w:r>
      <w:r w:rsidRPr="00B74087">
        <w:rPr>
          <w:sz w:val="28"/>
          <w:szCs w:val="28"/>
        </w:rPr>
        <w:t> </w:t>
      </w:r>
      <w:r>
        <w:rPr>
          <w:sz w:val="28"/>
          <w:szCs w:val="28"/>
        </w:rPr>
        <w:t>Расходование средств фонда оплаты труда лиц, замещающих муниципальные должности, осуществляется на основании приказа (распоряжения) Главы соответствующего органа местного самоуправления сельского поселения «</w:t>
      </w:r>
      <w:proofErr w:type="spellStart"/>
      <w:r>
        <w:rPr>
          <w:sz w:val="28"/>
          <w:szCs w:val="28"/>
        </w:rPr>
        <w:t>Средне-Борзинское</w:t>
      </w:r>
      <w:proofErr w:type="spellEnd"/>
      <w:r>
        <w:rPr>
          <w:sz w:val="28"/>
          <w:szCs w:val="28"/>
        </w:rPr>
        <w:t>»</w:t>
      </w:r>
    </w:p>
    <w:p w:rsidR="00D54266" w:rsidRDefault="00D54266" w:rsidP="00D54266">
      <w:pPr>
        <w:pStyle w:val="ConsPlusNormal"/>
        <w:widowControl/>
        <w:ind w:firstLine="709"/>
        <w:jc w:val="both"/>
        <w:rPr>
          <w:sz w:val="28"/>
          <w:szCs w:val="28"/>
        </w:rPr>
      </w:pPr>
    </w:p>
    <w:p w:rsidR="00D54266" w:rsidRDefault="00D54266" w:rsidP="00D54266">
      <w:pPr>
        <w:pStyle w:val="ConsPlusNormal"/>
        <w:widowControl/>
        <w:ind w:firstLine="709"/>
        <w:jc w:val="both"/>
        <w:rPr>
          <w:sz w:val="28"/>
          <w:szCs w:val="28"/>
        </w:rPr>
      </w:pPr>
    </w:p>
    <w:p w:rsidR="00D54266" w:rsidRPr="00E0140E" w:rsidRDefault="00D54266" w:rsidP="00D54266">
      <w:pPr>
        <w:jc w:val="center"/>
      </w:pPr>
      <w:r w:rsidRPr="00E0140E">
        <w:t>_______________</w:t>
      </w:r>
    </w:p>
    <w:p w:rsidR="00024A81" w:rsidRDefault="00024A81"/>
    <w:sectPr w:rsidR="00024A81" w:rsidSect="00E0140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266"/>
    <w:rsid w:val="00024A81"/>
    <w:rsid w:val="00331C84"/>
    <w:rsid w:val="004E2A28"/>
    <w:rsid w:val="00D54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266"/>
    <w:pPr>
      <w:spacing w:after="200" w:line="276" w:lineRule="auto"/>
      <w:ind w:left="720"/>
      <w:contextualSpacing/>
    </w:pPr>
    <w:rPr>
      <w:rFonts w:ascii="Calibri" w:hAnsi="Calibri"/>
      <w:sz w:val="22"/>
      <w:szCs w:val="22"/>
      <w:lang w:eastAsia="en-US"/>
    </w:rPr>
  </w:style>
  <w:style w:type="paragraph" w:customStyle="1" w:styleId="ConsNormal">
    <w:name w:val="ConsNormal"/>
    <w:rsid w:val="00D542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5426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1100</Words>
  <Characters>6272</Characters>
  <Application>Microsoft Office Word</Application>
  <DocSecurity>0</DocSecurity>
  <Lines>52</Lines>
  <Paragraphs>14</Paragraphs>
  <ScaleCrop>false</ScaleCrop>
  <Company>Krokoz™</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Борзя</dc:creator>
  <cp:lastModifiedBy>Средняя Борзя</cp:lastModifiedBy>
  <cp:revision>3</cp:revision>
  <cp:lastPrinted>2016-12-14T06:29:00Z</cp:lastPrinted>
  <dcterms:created xsi:type="dcterms:W3CDTF">2016-10-26T22:27:00Z</dcterms:created>
  <dcterms:modified xsi:type="dcterms:W3CDTF">2016-12-14T06:29:00Z</dcterms:modified>
</cp:coreProperties>
</file>