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5C" w:rsidRPr="00717AAE" w:rsidRDefault="001D115C" w:rsidP="00C77C2C">
      <w:pPr>
        <w:pStyle w:val="msonormal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«Чингильтуйское»</w:t>
      </w:r>
    </w:p>
    <w:p w:rsidR="001D115C" w:rsidRPr="00717AAE" w:rsidRDefault="001D115C" w:rsidP="00C77C2C">
      <w:pPr>
        <w:pStyle w:val="msonormalbullet2gif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C77C2C">
      <w:pPr>
        <w:pStyle w:val="msonormalbullet2gifbullet2gif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C77C2C">
      <w:pPr>
        <w:pStyle w:val="msonormalbullet2gifbullet2gifbullet2gif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AA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D115C" w:rsidRDefault="001D115C" w:rsidP="00C77C2C">
      <w:pPr>
        <w:pStyle w:val="msonormalbullet2gifbullet2gifbullet2gifbullet2gif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7AAE" w:rsidRPr="00717AAE" w:rsidRDefault="00717AAE" w:rsidP="00C77C2C">
      <w:pPr>
        <w:pStyle w:val="msonormalbullet2gifbullet2gifbullet2gifbullet2gifbullet1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B03B52">
      <w:pPr>
        <w:pStyle w:val="msonormalbullet2gifbullet2gifbullet2gifbullet2gifbullet3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23 мая 2016 года                                                                №</w:t>
      </w:r>
      <w:r w:rsidR="00717AAE">
        <w:rPr>
          <w:rFonts w:ascii="Times New Roman" w:hAnsi="Times New Roman" w:cs="Times New Roman"/>
          <w:sz w:val="28"/>
          <w:szCs w:val="28"/>
        </w:rPr>
        <w:t xml:space="preserve"> </w:t>
      </w:r>
      <w:r w:rsidRPr="00717AAE">
        <w:rPr>
          <w:rFonts w:ascii="Times New Roman" w:hAnsi="Times New Roman" w:cs="Times New Roman"/>
          <w:sz w:val="28"/>
          <w:szCs w:val="28"/>
        </w:rPr>
        <w:t>29</w:t>
      </w:r>
    </w:p>
    <w:p w:rsidR="001D115C" w:rsidRPr="00717AAE" w:rsidRDefault="001D115C" w:rsidP="00C77C2C">
      <w:pPr>
        <w:pStyle w:val="msonormalbullet2gifbullet2gifbullet2gifbullet3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1D115C" w:rsidRDefault="001D115C" w:rsidP="00C77C2C">
      <w:pPr>
        <w:pStyle w:val="msonormalbullet1gi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AE" w:rsidRPr="00717AAE" w:rsidRDefault="00717AAE" w:rsidP="00C77C2C">
      <w:pPr>
        <w:pStyle w:val="msonormalbullet1gi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C40960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бюджет сельского поселения «Чингильтуйское» на 2016 год</w:t>
      </w:r>
    </w:p>
    <w:p w:rsidR="001D115C" w:rsidRDefault="001D115C" w:rsidP="00C77C2C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AE" w:rsidRPr="00717AAE" w:rsidRDefault="00717AAE" w:rsidP="00C77C2C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Default="001D115C" w:rsidP="00B03B52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 xml:space="preserve">В соответствии с п.2 ст.20 Бюджетного кодекса Российской Федерации, законом Забайкальского края «О бюджете на 2016 год» и ст. 45 Устава сельского поселения «Чингильтуйское», Совет сельского поселения «Чингильтуйское» </w:t>
      </w:r>
      <w:r w:rsidRPr="00717AA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17AAE">
        <w:rPr>
          <w:rFonts w:ascii="Times New Roman" w:hAnsi="Times New Roman" w:cs="Times New Roman"/>
          <w:sz w:val="28"/>
          <w:szCs w:val="28"/>
        </w:rPr>
        <w:t>:</w:t>
      </w:r>
    </w:p>
    <w:p w:rsidR="00717AAE" w:rsidRPr="00717AAE" w:rsidRDefault="00717AAE" w:rsidP="00B03B52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1. Внести изменения в статью 2 бюджета сельского поселения «Чингильтуйское» на 2016 год. Остальные статьи и положения оставить без изменения.</w:t>
      </w:r>
    </w:p>
    <w:p w:rsidR="001D115C" w:rsidRPr="00717AAE" w:rsidRDefault="00DB6451" w:rsidP="00C77C2C">
      <w:pPr>
        <w:pStyle w:val="msonormalbullet2gifbullet2gif"/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115C" w:rsidRPr="00717AAE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приложения №1 и №2 к решению Совета сельского поселения «Чингильтуйское» от 11.1. 2015г. №12 «О бюджете сельского поселения «Чингильтуйское» на 2016 год»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5131C2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1. Основные характеристики бюджета сельского по</w:t>
      </w:r>
      <w:r w:rsidR="008A6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селения «Чингильтуйское» на 2016</w:t>
      </w: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Совета сельского поселения «Чингильтуйское»: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общий объем доходов в сумме 1745300 рублей;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общий объем расходов в сумме 1745300 рублей;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дефицит – нет.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2. Главные администраторы доходов бюджета сельского поселения «Чингильтуйское» и главные администраторы источников финансирования дефицита бюджета сельского поселения «Чингильтуйское» на 2016 год.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1. Закрепить источники доходов бюджета сельского поселения «Чингильтуйское» за главными администраторами доходов бюджета органами государственной власти Российской Федерации и Забайкальского края – Администрацией сельского поселения «Чингильтуйское».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lastRenderedPageBreak/>
        <w:t>2. Утвердить перечень и коды главных администраторов доходов и закрепить за ними виды (подвиды) доходов бюджета сельского поселения «Чингильтуйское» - Администрации сельского поселения «Чингильтуйское» муниципального района «Калганский район» на 2016 год, согласно приложению 2 к настоящему решению.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 xml:space="preserve">3. Администрация сельского поселения «Чингильтуйское» вправе, в случае </w:t>
      </w:r>
      <w:proofErr w:type="gramStart"/>
      <w:r w:rsidRPr="00717AAE">
        <w:rPr>
          <w:rFonts w:ascii="Times New Roman" w:hAnsi="Times New Roman" w:cs="Times New Roman"/>
          <w:sz w:val="28"/>
          <w:szCs w:val="28"/>
        </w:rPr>
        <w:t>изменения функций главных а</w:t>
      </w:r>
      <w:r w:rsidR="00717AAE">
        <w:rPr>
          <w:rFonts w:ascii="Times New Roman" w:hAnsi="Times New Roman" w:cs="Times New Roman"/>
          <w:sz w:val="28"/>
          <w:szCs w:val="28"/>
        </w:rPr>
        <w:t>дминистраторов доходов бюджета</w:t>
      </w:r>
      <w:proofErr w:type="gramEnd"/>
      <w:r w:rsidR="00717AAE">
        <w:rPr>
          <w:rFonts w:ascii="Times New Roman" w:hAnsi="Times New Roman" w:cs="Times New Roman"/>
          <w:sz w:val="28"/>
          <w:szCs w:val="28"/>
        </w:rPr>
        <w:t xml:space="preserve"> </w:t>
      </w:r>
      <w:r w:rsidRPr="00717AAE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 сельского поселения «Чингильтуйское», уточнять закрепленные за ними источники доходов бюджета.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Глава 2. ДОХОДЫ БЮДЖЕТА СЕЛЬСКОГО ПОСЕЛЕНИЯ «ЧИНГИЛЬТУЙСКОЕ»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3.Поступления собственных доходов сельского поселения «Чингильтуйское» на 2016 год</w:t>
      </w:r>
      <w:r w:rsidRPr="00717AAE">
        <w:rPr>
          <w:rFonts w:ascii="Times New Roman" w:hAnsi="Times New Roman" w:cs="Times New Roman"/>
          <w:sz w:val="28"/>
          <w:szCs w:val="28"/>
        </w:rPr>
        <w:t>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Утвердить поступление с</w:t>
      </w:r>
      <w:r w:rsidR="008A6FAA">
        <w:rPr>
          <w:rFonts w:ascii="Times New Roman" w:hAnsi="Times New Roman" w:cs="Times New Roman"/>
          <w:sz w:val="28"/>
          <w:szCs w:val="28"/>
        </w:rPr>
        <w:t>обственных доходов в сумме 705</w:t>
      </w:r>
      <w:r w:rsidRPr="00717AAE">
        <w:rPr>
          <w:rFonts w:ascii="Times New Roman" w:hAnsi="Times New Roman" w:cs="Times New Roman"/>
          <w:sz w:val="28"/>
          <w:szCs w:val="28"/>
        </w:rPr>
        <w:t>00 рублей.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Глава 3. РАСХОДЫ БЮДЖЕТА СЕЛЬСКОГО ПОСЕЛЕНИЯ «ЧИНГИЛЬТУЙСКОЕ»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5. Распределение бюджетных ассигнований по расходам бюджета сельского поселения «Чингильтуйское» на 2016год.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бюджета сельского поселения «Чингильтуйское».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6. Межбюджетные трансферты, предоставляемые из бюджета в 2016 году. 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Утвердить в составе межбюджетных трансфертов бюджетные ассигнования на предоставления дотаций в сумме 1535000 рублей: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1) бюджетам поселений на осуществление полномочий по первичному воинскому учету на территориях, где отсутствуют военные комиссариаты, в сумме 67800 рублей. Распределение данной субвенции осуществляет Администрация Забайкальского края.</w:t>
      </w:r>
    </w:p>
    <w:p w:rsidR="001D115C" w:rsidRPr="00717AAE" w:rsidRDefault="001D115C" w:rsidP="00C40960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7. Особенности заключения и оплаты договоров (муниципальных контрактов) в 2016 году</w:t>
      </w:r>
      <w:r w:rsidRPr="00717AAE">
        <w:rPr>
          <w:rFonts w:ascii="Times New Roman" w:hAnsi="Times New Roman" w:cs="Times New Roman"/>
          <w:sz w:val="28"/>
          <w:szCs w:val="28"/>
        </w:rPr>
        <w:t>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1. Заключение и оплата договоров (муниципальных контрактов), исполнение которых осуществляется за счет бюджетных ассигнований бюджета сельского поселения «Чингильтуйское», производится в пределах утвержденных им лимитов бюджетных обязательств, в соответствии с классификацией расходов бюджетов и учетом принятых и не исполненных обязательств, за исключением случаев, установленных Бюджетным кодексом Российской Федерации.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lastRenderedPageBreak/>
        <w:t xml:space="preserve">2. Не подлежат оплате </w:t>
      </w:r>
      <w:proofErr w:type="gramStart"/>
      <w:r w:rsidRPr="00717AAE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717AAE">
        <w:rPr>
          <w:rFonts w:ascii="Times New Roman" w:hAnsi="Times New Roman" w:cs="Times New Roman"/>
          <w:sz w:val="28"/>
          <w:szCs w:val="28"/>
        </w:rPr>
        <w:t xml:space="preserve"> вытекающие из договоров (муниципальных контрактов), заключенных на сумму, превышающую установленный Центральным банков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Администрации сельского поселения «Чингильтуйское» по итогам размещения заказов.</w:t>
      </w:r>
    </w:p>
    <w:p w:rsidR="001D115C" w:rsidRPr="00717AAE" w:rsidRDefault="001D115C" w:rsidP="00C40960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8. Использование остатков средств, образовавшихся по состоянию на 1 января 2016 года.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AAE">
        <w:rPr>
          <w:rFonts w:ascii="Times New Roman" w:hAnsi="Times New Roman" w:cs="Times New Roman"/>
          <w:sz w:val="28"/>
          <w:szCs w:val="28"/>
        </w:rPr>
        <w:t>Остатки средств бюджета по состоянию на 1 января 2016 года на счетах органа Федерального казначейства, полученных от оказания платных услуг, безвозмездных поступлений от физических и юридических лиц, средств от иной приносящей доход деятельности бюджетными учреждениями, являющимся получателями бюджетных средств, подлежат использованию в 2016 году в соответствии с бюджетной сметой.</w:t>
      </w:r>
      <w:proofErr w:type="gramEnd"/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Глава 5. ЗАКЛЮЧИТЕЛЬНЫЕ ПОЛОЖЕНИЯ</w:t>
      </w:r>
      <w:r w:rsidRPr="00717AAE">
        <w:rPr>
          <w:rFonts w:ascii="Times New Roman" w:hAnsi="Times New Roman" w:cs="Times New Roman"/>
          <w:sz w:val="28"/>
          <w:szCs w:val="28"/>
        </w:rPr>
        <w:t>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13. Обеспечение выполнения требований бюджетного законодательства.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7AA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«Чингильтуйское» не вправе принимать решения, приводящие к увеличению численности муниципальных служащих, работников учреждений бюджетной сферы, за исключением случаев принятия федеральных и краевых законов о наделении сельского поселения «Чингильтуйское» дополнительными полномочиями.</w:t>
      </w:r>
    </w:p>
    <w:p w:rsidR="001D115C" w:rsidRPr="00717AAE" w:rsidRDefault="001D115C" w:rsidP="00717AAE">
      <w:pPr>
        <w:pStyle w:val="msonormalbullet2gifbullet2gif"/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17AAE">
        <w:rPr>
          <w:rFonts w:ascii="Times New Roman" w:hAnsi="Times New Roman" w:cs="Times New Roman"/>
          <w:sz w:val="28"/>
          <w:szCs w:val="28"/>
        </w:rPr>
        <w:t xml:space="preserve"> Нормативные правовые акты Администрации сельского поселения «Чингильтуйское» подлежат приведению в соответствие с настоящим решением.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7AAE">
        <w:rPr>
          <w:rFonts w:ascii="Times New Roman" w:hAnsi="Times New Roman" w:cs="Times New Roman"/>
          <w:sz w:val="28"/>
          <w:szCs w:val="28"/>
        </w:rPr>
        <w:t>.Обнародовать данное решение на информационных стендах администрации и СДК, разместить в информационно-телекоммуникационной сети «Интернет».</w:t>
      </w:r>
    </w:p>
    <w:p w:rsidR="001D115C" w:rsidRPr="00717AAE" w:rsidRDefault="001D115C" w:rsidP="00C77C2C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17AAE">
        <w:rPr>
          <w:rFonts w:ascii="Times New Roman" w:hAnsi="Times New Roman" w:cs="Times New Roman"/>
          <w:sz w:val="28"/>
          <w:szCs w:val="28"/>
        </w:rPr>
        <w:t xml:space="preserve">. Решение от 11.12. 2015 года № 12 «О бюджете сельского поселения «Чингильтуйское» на 2016 год» считать недействительным. </w:t>
      </w:r>
    </w:p>
    <w:p w:rsidR="001D115C" w:rsidRPr="00717AAE" w:rsidRDefault="001D115C" w:rsidP="00C40960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17AA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1D115C" w:rsidRDefault="001D115C" w:rsidP="00C40960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AAE" w:rsidRDefault="00717AAE" w:rsidP="00C40960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AAE" w:rsidRPr="00717AAE" w:rsidRDefault="00717AAE" w:rsidP="00C40960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C40960">
      <w:pPr>
        <w:pStyle w:val="msonormalbullet2gifbullet2gif"/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17AAE" w:rsidRDefault="001D115C" w:rsidP="00C77C2C">
      <w:pPr>
        <w:pStyle w:val="msonormalbullet2gifbullet3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7AAE">
        <w:rPr>
          <w:rFonts w:ascii="Times New Roman" w:hAnsi="Times New Roman" w:cs="Times New Roman"/>
          <w:sz w:val="28"/>
          <w:szCs w:val="28"/>
        </w:rPr>
        <w:t>«Чингильтуйское»                                                                          М.И. Кутенков</w:t>
      </w:r>
    </w:p>
    <w:p w:rsidR="00717AAE" w:rsidRDefault="00717AAE" w:rsidP="00C77C2C">
      <w:pPr>
        <w:pStyle w:val="msonormalbullet2gifbullet3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7AAE" w:rsidRDefault="00717AAE" w:rsidP="00C77C2C">
      <w:pPr>
        <w:pStyle w:val="msonormalbullet2gifbullet3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7AAE" w:rsidRDefault="00717AAE" w:rsidP="00C77C2C">
      <w:pPr>
        <w:pStyle w:val="msonormalbullet2gifbullet3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Pr="00717AAE" w:rsidRDefault="001D115C" w:rsidP="00717AAE">
      <w:pPr>
        <w:pStyle w:val="msonormalbullet2gifbullet3gi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115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D115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решением</w:t>
      </w:r>
    </w:p>
    <w:p w:rsidR="001D115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сельского поселения</w:t>
      </w:r>
    </w:p>
    <w:p w:rsidR="001D115C" w:rsidRPr="00423603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«Чингильтуйское» от 23.05.2016 № 29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648"/>
        <w:gridCol w:w="351"/>
        <w:gridCol w:w="307"/>
        <w:gridCol w:w="571"/>
        <w:gridCol w:w="759"/>
        <w:gridCol w:w="465"/>
        <w:gridCol w:w="1128"/>
        <w:gridCol w:w="595"/>
        <w:gridCol w:w="389"/>
        <w:gridCol w:w="754"/>
        <w:gridCol w:w="533"/>
        <w:gridCol w:w="326"/>
        <w:gridCol w:w="475"/>
        <w:gridCol w:w="475"/>
        <w:gridCol w:w="437"/>
        <w:gridCol w:w="394"/>
      </w:tblGrid>
      <w:tr w:rsidR="001D115C">
        <w:trPr>
          <w:trHeight w:hRule="exact" w:val="163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9"/>
              <w:rPr>
                <w:color w:val="132823"/>
                <w:w w:val="111"/>
                <w:sz w:val="23"/>
                <w:szCs w:val="23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36"/>
              <w:jc w:val="right"/>
              <w:rPr>
                <w:rFonts w:ascii="Times New Roman" w:hAnsi="Times New Roman" w:cs="Times New Roman"/>
                <w:color w:val="132823"/>
                <w:w w:val="106"/>
                <w:sz w:val="23"/>
                <w:szCs w:val="23"/>
              </w:rPr>
            </w:pPr>
          </w:p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36"/>
              <w:jc w:val="right"/>
              <w:rPr>
                <w:rFonts w:ascii="Times New Roman" w:hAnsi="Times New Roman" w:cs="Times New Roman"/>
                <w:color w:val="132823"/>
                <w:w w:val="106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w w:val="106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w w:val="106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w w:val="106"/>
                <w:sz w:val="23"/>
                <w:szCs w:val="23"/>
              </w:rPr>
            </w:pPr>
          </w:p>
        </w:tc>
      </w:tr>
      <w:tr w:rsidR="001D115C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д 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33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классификации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0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доходов </w:t>
            </w:r>
          </w:p>
        </w:tc>
        <w:tc>
          <w:tcPr>
            <w:tcW w:w="5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Наименование кода бюджетной к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ассификации 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54"/>
        </w:trPr>
        <w:tc>
          <w:tcPr>
            <w:tcW w:w="36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бюджетов Российской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едерации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Код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4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Код 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вида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87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доходов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код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главног 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подвида 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9"/>
              <w:jc w:val="center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оходов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код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0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 </w:t>
            </w:r>
          </w:p>
        </w:tc>
        <w:tc>
          <w:tcPr>
            <w:tcW w:w="18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3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классификации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0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опе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аций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7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ад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м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ини 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сектора 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0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гос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дарственного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4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стратор </w:t>
            </w:r>
          </w:p>
        </w:tc>
        <w:tc>
          <w:tcPr>
            <w:tcW w:w="31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4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управления</w:t>
            </w:r>
            <w:r w:rsidRPr="00D0179E">
              <w:rPr>
                <w:rFonts w:ascii="Times New Roman" w:hAnsi="Times New Roman" w:cs="Times New Roman"/>
                <w:color w:val="455651"/>
                <w:sz w:val="23"/>
                <w:szCs w:val="23"/>
              </w:rPr>
              <w:t xml:space="preserve">, </w:t>
            </w: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относящихся</w:t>
            </w:r>
            <w:proofErr w:type="gramEnd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к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 </w:t>
            </w:r>
          </w:p>
        </w:tc>
        <w:tc>
          <w:tcPr>
            <w:tcW w:w="26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доходам бю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жетов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20"/>
              <w:rPr>
                <w:rFonts w:ascii="Times New Roman" w:hAnsi="Times New Roman" w:cs="Times New Roman"/>
                <w:color w:val="869B9B"/>
                <w:w w:val="68"/>
                <w:sz w:val="61"/>
                <w:szCs w:val="61"/>
              </w:rPr>
            </w:pPr>
            <w:r w:rsidRPr="00D0179E">
              <w:rPr>
                <w:rFonts w:ascii="Times New Roman" w:hAnsi="Times New Roman" w:cs="Times New Roman"/>
                <w:color w:val="869B9B"/>
                <w:w w:val="68"/>
                <w:sz w:val="61"/>
                <w:szCs w:val="61"/>
              </w:rPr>
              <w:t xml:space="preserve">- </w:t>
            </w:r>
          </w:p>
        </w:tc>
      </w:tr>
      <w:tr w:rsidR="001D115C">
        <w:trPr>
          <w:trHeight w:hRule="exact" w:val="27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бюдже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20"/>
              <w:rPr>
                <w:color w:val="000000"/>
                <w:w w:val="168"/>
                <w:sz w:val="14"/>
                <w:szCs w:val="14"/>
              </w:rPr>
            </w:pPr>
            <w:r w:rsidRPr="00D0179E">
              <w:rPr>
                <w:color w:val="AFC7CC"/>
                <w:w w:val="168"/>
                <w:sz w:val="14"/>
                <w:szCs w:val="14"/>
              </w:rPr>
              <w:t>'</w:t>
            </w:r>
            <w:r w:rsidRPr="00D0179E">
              <w:rPr>
                <w:color w:val="000000"/>
                <w:w w:val="168"/>
                <w:sz w:val="14"/>
                <w:szCs w:val="14"/>
              </w:rPr>
              <w:t xml:space="preserve">- </w:t>
            </w:r>
          </w:p>
        </w:tc>
      </w:tr>
      <w:tr w:rsidR="001D115C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та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15C">
        <w:trPr>
          <w:trHeight w:hRule="exact"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15C">
        <w:trPr>
          <w:trHeight w:hRule="exact" w:val="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0402001 1000 110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осударственная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7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пошлина 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за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совершен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 </w:t>
            </w:r>
          </w:p>
        </w:tc>
      </w:tr>
      <w:tr w:rsidR="001D115C">
        <w:trPr>
          <w:trHeight w:hRule="exact" w:val="29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нота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иальных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2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дейс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ий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67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до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жностными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лицами </w:t>
            </w:r>
          </w:p>
        </w:tc>
      </w:tr>
      <w:tr w:rsidR="001D115C">
        <w:trPr>
          <w:trHeight w:hRule="exact" w:val="27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орг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анов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6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местного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само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правления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</w:tr>
      <w:tr w:rsidR="001D115C">
        <w:trPr>
          <w:trHeight w:hRule="exact" w:val="25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уполномоченными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76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 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6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соответствии</w:t>
            </w:r>
            <w:proofErr w:type="gramEnd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 </w:t>
            </w:r>
          </w:p>
        </w:tc>
      </w:tr>
      <w:tr w:rsidR="001D115C">
        <w:trPr>
          <w:trHeight w:hRule="exact" w:val="27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зак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дательными актами Российской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едерации </w:t>
            </w:r>
          </w:p>
        </w:tc>
      </w:tr>
      <w:tr w:rsidR="001D115C">
        <w:trPr>
          <w:trHeight w:hRule="exact" w:val="2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на сове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шение нотариальных действий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0402001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000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10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Государственная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7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пош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ина 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за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совершение </w:t>
            </w:r>
          </w:p>
        </w:tc>
      </w:tr>
      <w:tr w:rsidR="001D115C">
        <w:trPr>
          <w:trHeight w:hRule="exact" w:val="29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нотариальных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2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ейс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вий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67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должностными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ицами </w:t>
            </w:r>
          </w:p>
        </w:tc>
      </w:tr>
      <w:tr w:rsidR="001D115C">
        <w:trPr>
          <w:trHeight w:hRule="exact" w:val="27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ганов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6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местного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самоуправ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ения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</w:tr>
      <w:tr w:rsidR="001D115C">
        <w:trPr>
          <w:trHeight w:hRule="exact" w:val="25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уп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лномоченными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76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 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6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соответствии</w:t>
            </w:r>
            <w:proofErr w:type="gramEnd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 </w:t>
            </w:r>
          </w:p>
        </w:tc>
      </w:tr>
      <w:tr w:rsidR="001D115C">
        <w:trPr>
          <w:trHeight w:hRule="exact" w:val="27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за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к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онодательными актами Российской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едерации </w:t>
            </w:r>
          </w:p>
        </w:tc>
      </w:tr>
      <w:tr w:rsidR="001D115C">
        <w:trPr>
          <w:trHeight w:hRule="exact" w:val="2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на сове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шение нотариа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ьных 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ействий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3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1995 1000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0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30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5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869B9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Пр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очие доходы от оказания платных 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сл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г (работ)</w:t>
            </w:r>
            <w:r w:rsidRPr="00D0179E">
              <w:rPr>
                <w:rFonts w:ascii="Times New Roman" w:hAnsi="Times New Roman" w:cs="Times New Roman"/>
                <w:color w:val="869B9B"/>
                <w:sz w:val="23"/>
                <w:szCs w:val="23"/>
              </w:rPr>
              <w:t xml:space="preserve"> </w:t>
            </w:r>
          </w:p>
        </w:tc>
      </w:tr>
      <w:tr w:rsidR="001D115C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лучателями средств бю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жетов поселений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83028">
            <w:pPr>
              <w:pStyle w:val="a3"/>
              <w:framePr w:w="9614" w:h="11980" w:wrap="auto" w:hAnchor="margin" w:x="1" w:y="2698"/>
              <w:ind w:right="110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    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14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2053 100000 440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оходы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2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от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48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реализации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иного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им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щества </w:t>
            </w:r>
          </w:p>
        </w:tc>
      </w:tr>
      <w:tr w:rsidR="001D115C">
        <w:trPr>
          <w:trHeight w:hRule="exact" w:val="29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наход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я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щегося в собственности поселений (в части </w:t>
            </w:r>
            <w:proofErr w:type="gramEnd"/>
          </w:p>
        </w:tc>
      </w:tr>
      <w:tr w:rsidR="001D115C">
        <w:trPr>
          <w:trHeight w:hRule="exact" w:val="26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реализации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43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з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 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36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иск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ючением 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имущества </w:t>
            </w:r>
          </w:p>
        </w:tc>
      </w:tr>
      <w:tr w:rsidR="001D115C">
        <w:trPr>
          <w:trHeight w:hRule="exact" w:val="26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муниципальных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38"/>
              <w:jc w:val="center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бюджетны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х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ав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ономных </w:t>
            </w:r>
          </w:p>
        </w:tc>
      </w:tr>
      <w:tr w:rsidR="001D115C">
        <w:trPr>
          <w:trHeight w:hRule="exact" w:val="30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уни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арных пре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приятий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 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ом числе казенных)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</w:tr>
      <w:tr w:rsidR="001D115C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осно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ных средств по указанном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у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имуществу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6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02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5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100 000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До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ходы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28"/>
              <w:jc w:val="center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т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29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продажи 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28"/>
              <w:jc w:val="right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земе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ьны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х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52"/>
              <w:jc w:val="right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участков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</w:tr>
      <w:tr w:rsidR="001D115C">
        <w:trPr>
          <w:trHeight w:hRule="exact" w:val="29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находящихся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43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 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собственности 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4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поселений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43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(за </w:t>
            </w:r>
            <w:proofErr w:type="gramEnd"/>
          </w:p>
        </w:tc>
      </w:tr>
      <w:tr w:rsidR="001D115C">
        <w:trPr>
          <w:trHeight w:hRule="exact" w:val="25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исключением земельных участков муниципальных </w:t>
            </w:r>
          </w:p>
        </w:tc>
      </w:tr>
      <w:tr w:rsidR="001D115C">
        <w:trPr>
          <w:trHeight w:hRule="exact" w:val="2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бюджетных и ав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ономных 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чреждений)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11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7 01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0 10 0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Невыясненные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right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пост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пления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2F403B"/>
                <w:sz w:val="23"/>
                <w:szCs w:val="23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з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ачисляемые 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220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в </w:t>
            </w:r>
          </w:p>
        </w:tc>
      </w:tr>
      <w:tr w:rsidR="001D115C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63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бюджеты поселений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802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   1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17 0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5050 10 0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00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0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</w:p>
        </w:tc>
        <w:tc>
          <w:tcPr>
            <w:tcW w:w="55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Пр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очие неналого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ые 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оходы бюджетов посе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ений </w:t>
            </w:r>
          </w:p>
        </w:tc>
      </w:tr>
      <w:tr w:rsidR="001D115C">
        <w:trPr>
          <w:trHeight w:hRule="exact"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9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  <w:tr w:rsidR="001D115C">
        <w:trPr>
          <w:trHeight w:hRule="exact" w:val="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96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2 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right="110"/>
              <w:jc w:val="right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17 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14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030 10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000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80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00130E"/>
                <w:sz w:val="23"/>
                <w:szCs w:val="23"/>
              </w:rPr>
            </w:pPr>
          </w:p>
        </w:tc>
        <w:tc>
          <w:tcPr>
            <w:tcW w:w="55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34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ед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 xml:space="preserve">ва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самообл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ж</w:t>
            </w:r>
            <w:r w:rsidRPr="00D0179E">
              <w:rPr>
                <w:rFonts w:ascii="Times New Roman" w:hAnsi="Times New Roman" w:cs="Times New Roman"/>
                <w:color w:val="00130E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ния граж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ан</w:t>
            </w:r>
            <w:r w:rsidRPr="00D0179E">
              <w:rPr>
                <w:rFonts w:ascii="Times New Roman" w:hAnsi="Times New Roman" w:cs="Times New Roman"/>
                <w:color w:val="2F403B"/>
                <w:sz w:val="23"/>
                <w:szCs w:val="23"/>
              </w:rPr>
              <w:t xml:space="preserve">, </w:t>
            </w: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зачисленные </w:t>
            </w:r>
            <w:proofErr w:type="gramStart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>в</w:t>
            </w:r>
            <w:proofErr w:type="gramEnd"/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 </w:t>
            </w:r>
          </w:p>
        </w:tc>
      </w:tr>
      <w:tr w:rsidR="001D115C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ind w:left="163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32823"/>
                <w:sz w:val="23"/>
                <w:szCs w:val="23"/>
              </w:rPr>
              <w:t xml:space="preserve">бюджет поселений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framePr w:w="9614" w:h="11980" w:wrap="auto" w:hAnchor="margin" w:x="1" w:y="2698"/>
              <w:jc w:val="center"/>
              <w:rPr>
                <w:rFonts w:ascii="Times New Roman" w:hAnsi="Times New Roman" w:cs="Times New Roman"/>
                <w:color w:val="132823"/>
                <w:sz w:val="23"/>
                <w:szCs w:val="23"/>
              </w:rPr>
            </w:pPr>
          </w:p>
        </w:tc>
      </w:tr>
    </w:tbl>
    <w:p w:rsidR="001D115C" w:rsidRDefault="001D115C" w:rsidP="009B2CAE">
      <w:pPr>
        <w:jc w:val="right"/>
      </w:pPr>
    </w:p>
    <w:p w:rsidR="001D115C" w:rsidRDefault="001D115C" w:rsidP="00403A70">
      <w:pPr>
        <w:pStyle w:val="a3"/>
        <w:spacing w:before="57" w:line="254" w:lineRule="exact"/>
        <w:jc w:val="center"/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</w:pP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ПЕР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Е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Ч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Е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НЬ КОДОВ БЮДЖЕТНОЙ КЛА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С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С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И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ФИК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А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ЦИ</w:t>
      </w:r>
      <w:r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И, ЗАКРЕПЛЁННЫХ ЗА</w:t>
      </w:r>
      <w:r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 xml:space="preserve"> ГЛАВНЫМ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 xml:space="preserve"> 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А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Д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МИНИС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ТРА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 xml:space="preserve">ТОРОМ 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Д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О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Х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ОДОВ БЮ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Д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Ж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Е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ТА С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Е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ЛЬСКОГО ПО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СЕЛЕН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 xml:space="preserve">ИЯ 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«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ЧИНГ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ИЛ</w:t>
      </w:r>
      <w:r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Ь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Т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У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Й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С</w:t>
      </w:r>
      <w:r w:rsidRPr="00423603">
        <w:rPr>
          <w:rFonts w:ascii="Times New Roman" w:hAnsi="Times New Roman" w:cs="Times New Roman"/>
          <w:b/>
          <w:bCs/>
          <w:color w:val="00130E"/>
          <w:w w:val="105"/>
          <w:sz w:val="22"/>
          <w:szCs w:val="22"/>
        </w:rPr>
        <w:t>КО</w:t>
      </w:r>
      <w:r w:rsidRPr="00423603"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Е»</w:t>
      </w:r>
    </w:p>
    <w:p w:rsidR="001D115C" w:rsidRPr="00423603" w:rsidRDefault="001D115C" w:rsidP="00403A70">
      <w:pPr>
        <w:pStyle w:val="a3"/>
        <w:spacing w:before="57" w:line="254" w:lineRule="exact"/>
        <w:jc w:val="center"/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32823"/>
          <w:w w:val="105"/>
          <w:sz w:val="22"/>
          <w:szCs w:val="22"/>
        </w:rPr>
        <w:t>Администрация сельского поселения «Чингильтуйское»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3096"/>
        <w:gridCol w:w="1205"/>
        <w:gridCol w:w="643"/>
        <w:gridCol w:w="485"/>
        <w:gridCol w:w="422"/>
        <w:gridCol w:w="432"/>
        <w:gridCol w:w="408"/>
        <w:gridCol w:w="288"/>
        <w:gridCol w:w="427"/>
        <w:gridCol w:w="307"/>
        <w:gridCol w:w="500"/>
        <w:gridCol w:w="393"/>
      </w:tblGrid>
      <w:tr w:rsidR="001D115C" w:rsidRPr="00BB41A1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lastRenderedPageBreak/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20201001 100000 151 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38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Дотации бюджетам поселений 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на выравнивание </w:t>
            </w:r>
          </w:p>
        </w:tc>
      </w:tr>
      <w:tr w:rsidR="001D115C" w:rsidRPr="00BB41A1">
        <w:trPr>
          <w:trHeight w:hRule="exact" w:val="2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657"/>
              <w:rPr>
                <w:rFonts w:ascii="Times New Roman" w:hAnsi="Times New Roman" w:cs="Times New Roman"/>
                <w:color w:val="A9B2A8"/>
                <w:w w:val="120"/>
                <w:sz w:val="13"/>
                <w:szCs w:val="13"/>
              </w:rPr>
            </w:pPr>
            <w:r w:rsidRPr="00D0179E">
              <w:rPr>
                <w:rFonts w:ascii="Times New Roman" w:hAnsi="Times New Roman" w:cs="Times New Roman"/>
                <w:color w:val="D5E4E3"/>
                <w:w w:val="120"/>
                <w:sz w:val="13"/>
                <w:szCs w:val="13"/>
              </w:rPr>
              <w:t>.</w:t>
            </w:r>
            <w:r w:rsidRPr="00D0179E">
              <w:rPr>
                <w:rFonts w:ascii="Times New Roman" w:hAnsi="Times New Roman" w:cs="Times New Roman"/>
                <w:color w:val="A9B2A8"/>
                <w:w w:val="120"/>
                <w:sz w:val="13"/>
                <w:szCs w:val="13"/>
              </w:rPr>
              <w:t xml:space="preserve">~ </w:t>
            </w:r>
          </w:p>
        </w:tc>
        <w:tc>
          <w:tcPr>
            <w:tcW w:w="31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бюджетной обеспеченности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20201003 100000 151 </w:t>
            </w:r>
          </w:p>
        </w:tc>
        <w:tc>
          <w:tcPr>
            <w:tcW w:w="55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Дотации бюджетам поселений на поддержку мер </w:t>
            </w:r>
          </w:p>
        </w:tc>
      </w:tr>
      <w:tr w:rsidR="001D115C" w:rsidRPr="00BB41A1">
        <w:trPr>
          <w:trHeight w:hRule="exact" w:val="27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по обеспечению сбалансированности бюджетов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20202102 100000 151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Субсидии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216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бюджетам 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38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поселений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19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на 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6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закупку </w:t>
            </w:r>
          </w:p>
        </w:tc>
      </w:tr>
      <w:tr w:rsidR="001D115C" w:rsidRPr="00BB41A1">
        <w:trPr>
          <w:trHeight w:hRule="exact" w:val="297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автотранспортных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28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средств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4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и 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коммунальной </w:t>
            </w:r>
          </w:p>
        </w:tc>
      </w:tr>
      <w:tr w:rsidR="001D115C" w:rsidRPr="00BB41A1">
        <w:trPr>
          <w:trHeight w:hRule="exact" w:val="2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техники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20203999 100000 151 </w:t>
            </w:r>
          </w:p>
        </w:tc>
        <w:tc>
          <w:tcPr>
            <w:tcW w:w="4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9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Прочие субвенции бюджетам поселений 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3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20204012 100000 151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Межбюджетные 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408"/>
              <w:rPr>
                <w:rFonts w:ascii="Times New Roman" w:hAnsi="Times New Roman" w:cs="Times New Roman"/>
                <w:color w:val="455048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трансферты</w:t>
            </w:r>
            <w:r w:rsidRPr="00D0179E">
              <w:rPr>
                <w:rFonts w:ascii="Times New Roman" w:hAnsi="Times New Roman" w:cs="Times New Roman"/>
                <w:color w:val="455048"/>
                <w:sz w:val="23"/>
                <w:szCs w:val="23"/>
              </w:rPr>
              <w:t xml:space="preserve">, 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передаваемые </w:t>
            </w:r>
          </w:p>
        </w:tc>
      </w:tr>
      <w:tr w:rsidR="001D115C" w:rsidRPr="00BB41A1">
        <w:trPr>
          <w:trHeight w:hRule="exact" w:val="292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бюджетам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9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поселений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4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для 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компенсации </w:t>
            </w:r>
          </w:p>
        </w:tc>
      </w:tr>
      <w:tr w:rsidR="001D115C" w:rsidRPr="00BB41A1">
        <w:trPr>
          <w:trHeight w:hRule="exact" w:val="264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дополнительных </w:t>
            </w: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408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расходов, 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возникших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6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 </w:t>
            </w:r>
          </w:p>
        </w:tc>
      </w:tr>
      <w:tr w:rsidR="001D115C" w:rsidRPr="00BB41A1">
        <w:trPr>
          <w:trHeight w:hRule="exact" w:val="297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19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результате</w:t>
            </w:r>
            <w:proofErr w:type="gramEnd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 решений</w:t>
            </w:r>
            <w:r w:rsidRPr="00D0179E">
              <w:rPr>
                <w:rFonts w:ascii="Times New Roman" w:hAnsi="Times New Roman" w:cs="Times New Roman"/>
                <w:color w:val="455048"/>
                <w:sz w:val="23"/>
                <w:szCs w:val="23"/>
              </w:rPr>
              <w:t xml:space="preserve">, </w:t>
            </w: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принятых органами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6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власти </w:t>
            </w:r>
          </w:p>
        </w:tc>
      </w:tr>
      <w:tr w:rsidR="001D115C" w:rsidRPr="00BB41A1">
        <w:trPr>
          <w:trHeight w:hRule="exact" w:val="2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другого уровня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20203015 100000 151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Субвенции 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бюджетам 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350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поселений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6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на </w:t>
            </w:r>
          </w:p>
        </w:tc>
      </w:tr>
      <w:tr w:rsidR="001D115C" w:rsidRPr="00BB41A1">
        <w:trPr>
          <w:trHeight w:hRule="exact" w:val="278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осуществление 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первичного 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воинского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учета </w:t>
            </w: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на</w:t>
            </w:r>
            <w:proofErr w:type="gramEnd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 </w:t>
            </w:r>
          </w:p>
        </w:tc>
      </w:tr>
      <w:tr w:rsidR="001D115C" w:rsidRPr="00BB41A1">
        <w:trPr>
          <w:trHeight w:hRule="exact" w:val="254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455048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территориях</w:t>
            </w:r>
            <w:proofErr w:type="gramEnd"/>
            <w:r w:rsidRPr="00D0179E">
              <w:rPr>
                <w:rFonts w:ascii="Times New Roman" w:hAnsi="Times New Roman" w:cs="Times New Roman"/>
                <w:color w:val="455048"/>
                <w:sz w:val="23"/>
                <w:szCs w:val="23"/>
              </w:rPr>
              <w:t xml:space="preserve">,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где 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отсутствуют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военные </w:t>
            </w:r>
          </w:p>
        </w:tc>
      </w:tr>
      <w:tr w:rsidR="001D115C" w:rsidRPr="00BB41A1">
        <w:trPr>
          <w:trHeight w:hRule="exact" w:val="23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комиссариаты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3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20203024 100000 151 </w:t>
            </w:r>
          </w:p>
        </w:tc>
        <w:tc>
          <w:tcPr>
            <w:tcW w:w="55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Субвенции бюджетам поселений на выполнение </w:t>
            </w:r>
          </w:p>
        </w:tc>
      </w:tr>
      <w:tr w:rsidR="001D115C" w:rsidRPr="00BB41A1">
        <w:trPr>
          <w:trHeight w:hRule="exact" w:val="278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1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передаваемых полномочий субъектов </w:t>
            </w: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Российской</w:t>
            </w:r>
            <w:proofErr w:type="gramEnd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 </w:t>
            </w:r>
          </w:p>
        </w:tc>
      </w:tr>
      <w:tr w:rsidR="001D115C" w:rsidRPr="00BB41A1">
        <w:trPr>
          <w:trHeight w:hRule="exact" w:val="24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Федерации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  <w:tr w:rsidR="001D115C" w:rsidRPr="00BB41A1">
        <w:trPr>
          <w:trHeight w:hRule="exact" w:val="3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802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08 05000 10 0000 180 </w:t>
            </w:r>
          </w:p>
        </w:tc>
        <w:tc>
          <w:tcPr>
            <w:tcW w:w="55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Перечисления из бюджетов поселений (в бюджеты </w:t>
            </w:r>
            <w:proofErr w:type="gramEnd"/>
          </w:p>
        </w:tc>
      </w:tr>
      <w:tr w:rsidR="001D115C" w:rsidRPr="00BB41A1">
        <w:trPr>
          <w:trHeight w:hRule="exact" w:val="302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1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поселений) для осуществления возврата (зачета) </w:t>
            </w:r>
          </w:p>
        </w:tc>
      </w:tr>
      <w:tr w:rsidR="001D115C" w:rsidRPr="00BB41A1">
        <w:trPr>
          <w:trHeight w:hRule="exact" w:val="254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1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излишне уплаченных или излишне взысканных </w:t>
            </w:r>
          </w:p>
        </w:tc>
      </w:tr>
      <w:tr w:rsidR="001D115C" w:rsidRPr="00BB41A1">
        <w:trPr>
          <w:trHeight w:hRule="exact" w:val="302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57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сумм налогов, сборов и </w:t>
            </w:r>
          </w:p>
        </w:tc>
        <w:tc>
          <w:tcPr>
            <w:tcW w:w="27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9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иных платежей</w:t>
            </w:r>
            <w:r w:rsidRPr="00D0179E">
              <w:rPr>
                <w:rFonts w:ascii="Times New Roman" w:hAnsi="Times New Roman" w:cs="Times New Roman"/>
                <w:color w:val="455048"/>
                <w:sz w:val="23"/>
                <w:szCs w:val="23"/>
              </w:rPr>
              <w:t xml:space="preserve">, </w:t>
            </w: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а также </w:t>
            </w:r>
          </w:p>
        </w:tc>
      </w:tr>
      <w:tr w:rsidR="001D115C" w:rsidRPr="00BB41A1">
        <w:trPr>
          <w:trHeight w:hRule="exact" w:val="273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сумм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33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процентов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52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за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несвоевременное </w:t>
            </w:r>
          </w:p>
        </w:tc>
      </w:tr>
      <w:tr w:rsidR="001D115C" w:rsidRPr="00BB41A1">
        <w:trPr>
          <w:trHeight w:hRule="exact" w:val="278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осуществление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67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455048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акого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38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возврата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72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и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1"/>
              <w:jc w:val="right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процентов, </w:t>
            </w:r>
          </w:p>
        </w:tc>
      </w:tr>
      <w:tr w:rsidR="001D115C" w:rsidRPr="00BB41A1">
        <w:trPr>
          <w:trHeight w:hRule="exact" w:val="2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>начисленных</w:t>
            </w:r>
            <w:proofErr w:type="gramEnd"/>
            <w:r w:rsidRPr="00D0179E">
              <w:rPr>
                <w:rFonts w:ascii="Times New Roman" w:hAnsi="Times New Roman" w:cs="Times New Roman"/>
                <w:color w:val="1C2D25"/>
                <w:sz w:val="23"/>
                <w:szCs w:val="23"/>
              </w:rPr>
              <w:t xml:space="preserve"> на излишне взысканные суммы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C2D25"/>
                <w:sz w:val="23"/>
                <w:szCs w:val="23"/>
              </w:rPr>
            </w:pPr>
          </w:p>
        </w:tc>
      </w:tr>
    </w:tbl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1D115C" w:rsidRDefault="001D115C" w:rsidP="00403A70"/>
    <w:p w:rsidR="00717AAE" w:rsidRDefault="00717AAE" w:rsidP="00033CE9">
      <w:pPr>
        <w:jc w:val="right"/>
      </w:pPr>
    </w:p>
    <w:p w:rsidR="001D115C" w:rsidRPr="00717AAE" w:rsidRDefault="001D115C" w:rsidP="00717AAE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</w:rPr>
      </w:pPr>
      <w:r w:rsidRPr="00717AAE">
        <w:rPr>
          <w:rFonts w:ascii="Times New Roman" w:hAnsi="Times New Roman" w:cs="Times New Roman"/>
        </w:rPr>
        <w:lastRenderedPageBreak/>
        <w:t>Приложение №</w:t>
      </w:r>
      <w:r w:rsidR="00717AAE">
        <w:rPr>
          <w:rFonts w:ascii="Times New Roman" w:hAnsi="Times New Roman" w:cs="Times New Roman"/>
        </w:rPr>
        <w:t xml:space="preserve"> </w:t>
      </w:r>
      <w:r w:rsidRPr="00717AAE">
        <w:rPr>
          <w:rFonts w:ascii="Times New Roman" w:hAnsi="Times New Roman" w:cs="Times New Roman"/>
        </w:rPr>
        <w:t xml:space="preserve">2 </w:t>
      </w:r>
    </w:p>
    <w:p w:rsidR="001D115C" w:rsidRPr="00717AAE" w:rsidRDefault="001D115C" w:rsidP="00717AAE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</w:rPr>
      </w:pPr>
      <w:r w:rsidRPr="00717AAE">
        <w:rPr>
          <w:rFonts w:ascii="Times New Roman" w:hAnsi="Times New Roman" w:cs="Times New Roman"/>
        </w:rPr>
        <w:t>Утверждено решением Совета сельского</w:t>
      </w:r>
    </w:p>
    <w:p w:rsidR="001D115C" w:rsidRPr="00717AAE" w:rsidRDefault="001D115C" w:rsidP="00717AAE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</w:rPr>
      </w:pPr>
      <w:r w:rsidRPr="00717AAE">
        <w:rPr>
          <w:rFonts w:ascii="Times New Roman" w:hAnsi="Times New Roman" w:cs="Times New Roman"/>
        </w:rPr>
        <w:t>поселения «Чингильтуйское» от 23.05. 2016 №</w:t>
      </w:r>
      <w:r w:rsidR="00717AAE">
        <w:rPr>
          <w:rFonts w:ascii="Times New Roman" w:hAnsi="Times New Roman" w:cs="Times New Roman"/>
        </w:rPr>
        <w:t xml:space="preserve"> </w:t>
      </w:r>
      <w:r w:rsidRPr="00717AAE">
        <w:rPr>
          <w:rFonts w:ascii="Times New Roman" w:hAnsi="Times New Roman" w:cs="Times New Roman"/>
        </w:rPr>
        <w:t>29</w:t>
      </w:r>
    </w:p>
    <w:p w:rsidR="001D115C" w:rsidRDefault="001D115C" w:rsidP="00033CE9">
      <w:pPr>
        <w:jc w:val="right"/>
      </w:pPr>
    </w:p>
    <w:p w:rsidR="001D115C" w:rsidRDefault="001D115C" w:rsidP="009B2CAE">
      <w:pPr>
        <w:jc w:val="right"/>
      </w:pPr>
      <w:r>
        <w:t xml:space="preserve"> </w:t>
      </w:r>
    </w:p>
    <w:p w:rsidR="001D115C" w:rsidRDefault="001D115C" w:rsidP="00B83028">
      <w:pPr>
        <w:jc w:val="right"/>
      </w:pPr>
    </w:p>
    <w:p w:rsidR="001D115C" w:rsidRDefault="001D115C" w:rsidP="00B83028">
      <w:pPr>
        <w:jc w:val="both"/>
      </w:pPr>
    </w:p>
    <w:tbl>
      <w:tblPr>
        <w:tblpPr w:leftFromText="180" w:rightFromText="180" w:vertAnchor="page" w:horzAnchor="margin" w:tblpY="313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09"/>
        <w:gridCol w:w="3571"/>
        <w:gridCol w:w="1584"/>
      </w:tblGrid>
      <w:tr w:rsidR="001D115C" w:rsidRPr="00BB41A1">
        <w:trPr>
          <w:trHeight w:hRule="exact" w:val="489"/>
        </w:trPr>
        <w:tc>
          <w:tcPr>
            <w:tcW w:w="9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033CE9">
            <w:pPr>
              <w:pStyle w:val="a3"/>
              <w:ind w:right="278"/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Нормативы отчислений от на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л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огов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, з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ачис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л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яемы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 xml:space="preserve">х 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в бю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жет </w:t>
            </w:r>
            <w:proofErr w:type="gramStart"/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се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л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ьс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к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ого</w:t>
            </w:r>
            <w:proofErr w:type="gramEnd"/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 </w:t>
            </w:r>
          </w:p>
        </w:tc>
      </w:tr>
      <w:tr w:rsidR="001D115C" w:rsidRPr="00BB41A1" w:rsidTr="00033CE9">
        <w:trPr>
          <w:trHeight w:hRule="exact" w:val="950"/>
        </w:trPr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388"/>
              <w:jc w:val="right"/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поселения 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w w:val="105"/>
                <w:sz w:val="28"/>
                <w:szCs w:val="28"/>
              </w:rPr>
              <w:t>«Чингиль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w w:val="105"/>
                <w:sz w:val="28"/>
                <w:szCs w:val="28"/>
              </w:rPr>
              <w:t>ту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w w:val="105"/>
                <w:sz w:val="28"/>
                <w:szCs w:val="28"/>
              </w:rPr>
              <w:t>йское»</w:t>
            </w:r>
            <w:r w:rsidRPr="00D0179E">
              <w:rPr>
                <w:rFonts w:ascii="Times New Roman" w:hAnsi="Times New Roman" w:cs="Times New Roman"/>
                <w:color w:val="000F08"/>
                <w:w w:val="105"/>
                <w:sz w:val="28"/>
                <w:szCs w:val="28"/>
              </w:rPr>
              <w:t xml:space="preserve"> 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на 2016 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г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о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 xml:space="preserve">д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</w:pPr>
          </w:p>
        </w:tc>
      </w:tr>
      <w:tr w:rsidR="001D115C" w:rsidRPr="00BB41A1">
        <w:trPr>
          <w:trHeight w:hRule="exact" w:val="33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Ко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ы бю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жетной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000F0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</w:rPr>
              <w:t>Наи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</w:rPr>
              <w:t>м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</w:rPr>
              <w:t>енован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</w:rPr>
              <w:t>и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</w:rPr>
              <w:t xml:space="preserve">е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Бю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>же</w:t>
            </w:r>
            <w:r w:rsidRPr="00D0179E">
              <w:rPr>
                <w:rFonts w:ascii="Times New Roman" w:hAnsi="Times New Roman" w:cs="Times New Roman"/>
                <w:b/>
                <w:bCs/>
                <w:color w:val="152720"/>
                <w:sz w:val="28"/>
                <w:szCs w:val="28"/>
              </w:rPr>
              <w:t>т</w:t>
            </w: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ы </w:t>
            </w:r>
          </w:p>
        </w:tc>
      </w:tr>
      <w:tr w:rsidR="001D115C" w:rsidRPr="00BB41A1">
        <w:trPr>
          <w:trHeight w:hRule="exact" w:val="312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"/>
              <w:jc w:val="center"/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F0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sz w:val="28"/>
                <w:szCs w:val="28"/>
              </w:rPr>
              <w:t xml:space="preserve">поселений </w:t>
            </w:r>
          </w:p>
        </w:tc>
      </w:tr>
      <w:tr w:rsidR="001D115C" w:rsidRPr="00BB41A1">
        <w:trPr>
          <w:trHeight w:hRule="exact" w:val="254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b/>
                <w:bCs/>
                <w:color w:val="000F08"/>
                <w:w w:val="89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00F08"/>
                <w:w w:val="89"/>
                <w:sz w:val="28"/>
                <w:szCs w:val="28"/>
              </w:rPr>
              <w:t xml:space="preserve">% </w:t>
            </w:r>
          </w:p>
        </w:tc>
      </w:tr>
      <w:tr w:rsidR="001D115C" w:rsidRPr="00BB41A1">
        <w:trPr>
          <w:trHeight w:hRule="exact" w:val="30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9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1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color w:val="152720"/>
                <w:w w:val="9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w w:val="90"/>
                <w:sz w:val="28"/>
                <w:szCs w:val="28"/>
              </w:rPr>
              <w:t xml:space="preserve">4 </w:t>
            </w:r>
          </w:p>
        </w:tc>
      </w:tr>
      <w:tr w:rsidR="001D115C" w:rsidRPr="00BB41A1">
        <w:trPr>
          <w:trHeight w:hRule="exact" w:val="54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80210606000030000110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>Земе</w:t>
            </w:r>
            <w:r w:rsidRPr="00D0179E">
              <w:rPr>
                <w:rFonts w:ascii="Times New Roman" w:hAnsi="Times New Roman" w:cs="Times New Roman"/>
                <w:color w:val="2D3C35"/>
              </w:rPr>
              <w:t>л</w:t>
            </w:r>
            <w:r w:rsidRPr="00D0179E">
              <w:rPr>
                <w:rFonts w:ascii="Times New Roman" w:hAnsi="Times New Roman" w:cs="Times New Roman"/>
                <w:color w:val="152720"/>
              </w:rPr>
              <w:t>ьный на</w:t>
            </w:r>
            <w:r w:rsidRPr="00D0179E">
              <w:rPr>
                <w:rFonts w:ascii="Times New Roman" w:hAnsi="Times New Roman" w:cs="Times New Roman"/>
                <w:color w:val="2D3C35"/>
              </w:rPr>
              <w:t>л</w:t>
            </w:r>
            <w:r w:rsidRPr="00D0179E">
              <w:rPr>
                <w:rFonts w:ascii="Times New Roman" w:hAnsi="Times New Roman" w:cs="Times New Roman"/>
                <w:color w:val="152720"/>
              </w:rPr>
              <w:t xml:space="preserve">ог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100 </w:t>
            </w:r>
          </w:p>
        </w:tc>
      </w:tr>
      <w:tr w:rsidR="001D115C" w:rsidRPr="00BB41A1">
        <w:trPr>
          <w:trHeight w:hRule="exact" w:val="38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80210102021010000110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82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 xml:space="preserve">Налог на доходы </w:t>
            </w:r>
            <w:proofErr w:type="gramStart"/>
            <w:r w:rsidRPr="00D0179E">
              <w:rPr>
                <w:rFonts w:ascii="Times New Roman" w:hAnsi="Times New Roman" w:cs="Times New Roman"/>
                <w:color w:val="152720"/>
              </w:rPr>
              <w:t>фи</w:t>
            </w:r>
            <w:r w:rsidRPr="00D0179E">
              <w:rPr>
                <w:rFonts w:ascii="Times New Roman" w:hAnsi="Times New Roman" w:cs="Times New Roman"/>
                <w:color w:val="2D3C35"/>
              </w:rPr>
              <w:t>зи</w:t>
            </w:r>
            <w:r w:rsidRPr="00D0179E">
              <w:rPr>
                <w:rFonts w:ascii="Times New Roman" w:hAnsi="Times New Roman" w:cs="Times New Roman"/>
                <w:color w:val="152720"/>
              </w:rPr>
              <w:t>ческих</w:t>
            </w:r>
            <w:proofErr w:type="gramEnd"/>
            <w:r w:rsidRPr="00D0179E">
              <w:rPr>
                <w:rFonts w:ascii="Times New Roman" w:hAnsi="Times New Roman" w:cs="Times New Roman"/>
                <w:color w:val="1527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color w:val="2D3C35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8"/>
                <w:szCs w:val="28"/>
              </w:rPr>
              <w:t xml:space="preserve">2 </w:t>
            </w:r>
          </w:p>
        </w:tc>
      </w:tr>
      <w:tr w:rsidR="001D115C" w:rsidRPr="00BB41A1">
        <w:trPr>
          <w:trHeight w:hRule="exact" w:val="48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2D3C35"/>
              </w:rPr>
              <w:t>л</w:t>
            </w:r>
            <w:r w:rsidRPr="00D0179E">
              <w:rPr>
                <w:rFonts w:ascii="Times New Roman" w:hAnsi="Times New Roman" w:cs="Times New Roman"/>
                <w:color w:val="152720"/>
              </w:rPr>
              <w:t xml:space="preserve">иц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</w:p>
        </w:tc>
      </w:tr>
      <w:tr w:rsidR="001D115C" w:rsidRPr="00BB41A1">
        <w:trPr>
          <w:trHeight w:hRule="exact" w:val="31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>80210601000030000</w:t>
            </w:r>
            <w:r w:rsidRPr="00D0179E">
              <w:rPr>
                <w:rFonts w:ascii="Times New Roman" w:hAnsi="Times New Roman" w:cs="Times New Roman"/>
                <w:color w:val="2D3C35"/>
                <w:sz w:val="28"/>
                <w:szCs w:val="28"/>
              </w:rPr>
              <w:t>1</w:t>
            </w: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10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>На</w:t>
            </w:r>
            <w:r w:rsidRPr="00D0179E">
              <w:rPr>
                <w:rFonts w:ascii="Times New Roman" w:hAnsi="Times New Roman" w:cs="Times New Roman"/>
                <w:color w:val="2D3C35"/>
              </w:rPr>
              <w:t>л</w:t>
            </w:r>
            <w:r w:rsidRPr="00D0179E">
              <w:rPr>
                <w:rFonts w:ascii="Times New Roman" w:hAnsi="Times New Roman" w:cs="Times New Roman"/>
                <w:color w:val="152720"/>
              </w:rPr>
              <w:t>ог на им</w:t>
            </w:r>
            <w:r w:rsidRPr="00D0179E">
              <w:rPr>
                <w:rFonts w:ascii="Times New Roman" w:hAnsi="Times New Roman" w:cs="Times New Roman"/>
                <w:color w:val="2D3C35"/>
              </w:rPr>
              <w:t>у</w:t>
            </w:r>
            <w:r w:rsidRPr="00D0179E">
              <w:rPr>
                <w:rFonts w:ascii="Times New Roman" w:hAnsi="Times New Roman" w:cs="Times New Roman"/>
                <w:color w:val="152720"/>
              </w:rPr>
              <w:t>щ</w:t>
            </w:r>
            <w:r w:rsidRPr="00D0179E">
              <w:rPr>
                <w:rFonts w:ascii="Times New Roman" w:hAnsi="Times New Roman" w:cs="Times New Roman"/>
                <w:color w:val="2D3C35"/>
              </w:rPr>
              <w:t>е</w:t>
            </w:r>
            <w:r w:rsidRPr="00D0179E">
              <w:rPr>
                <w:rFonts w:ascii="Times New Roman" w:hAnsi="Times New Roman" w:cs="Times New Roman"/>
                <w:color w:val="152720"/>
              </w:rPr>
              <w:t>с</w:t>
            </w:r>
            <w:r w:rsidRPr="00D0179E">
              <w:rPr>
                <w:rFonts w:ascii="Times New Roman" w:hAnsi="Times New Roman" w:cs="Times New Roman"/>
                <w:color w:val="2D3C35"/>
              </w:rPr>
              <w:t>т</w:t>
            </w:r>
            <w:r w:rsidRPr="00D0179E">
              <w:rPr>
                <w:rFonts w:ascii="Times New Roman" w:hAnsi="Times New Roman" w:cs="Times New Roman"/>
                <w:color w:val="152720"/>
              </w:rPr>
              <w:t xml:space="preserve">во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100 </w:t>
            </w:r>
          </w:p>
        </w:tc>
      </w:tr>
      <w:tr w:rsidR="001D115C" w:rsidRPr="00BB41A1">
        <w:trPr>
          <w:trHeight w:hRule="exact" w:val="249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152720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>ф</w:t>
            </w:r>
            <w:r w:rsidRPr="00D0179E">
              <w:rPr>
                <w:rFonts w:ascii="Times New Roman" w:hAnsi="Times New Roman" w:cs="Times New Roman"/>
                <w:color w:val="2D3C35"/>
              </w:rPr>
              <w:t>изи</w:t>
            </w:r>
            <w:r w:rsidRPr="00D0179E">
              <w:rPr>
                <w:rFonts w:ascii="Times New Roman" w:hAnsi="Times New Roman" w:cs="Times New Roman"/>
                <w:color w:val="152720"/>
              </w:rPr>
              <w:t>ч</w:t>
            </w:r>
            <w:r w:rsidRPr="00D0179E">
              <w:rPr>
                <w:rFonts w:ascii="Times New Roman" w:hAnsi="Times New Roman" w:cs="Times New Roman"/>
                <w:color w:val="2D3C35"/>
              </w:rPr>
              <w:t>е</w:t>
            </w:r>
            <w:r w:rsidRPr="00D0179E">
              <w:rPr>
                <w:rFonts w:ascii="Times New Roman" w:hAnsi="Times New Roman" w:cs="Times New Roman"/>
                <w:color w:val="152720"/>
              </w:rPr>
              <w:t>ск</w:t>
            </w:r>
            <w:r w:rsidRPr="00D0179E">
              <w:rPr>
                <w:rFonts w:ascii="Times New Roman" w:hAnsi="Times New Roman" w:cs="Times New Roman"/>
                <w:color w:val="2D3C35"/>
              </w:rPr>
              <w:t>их ли</w:t>
            </w:r>
            <w:r w:rsidRPr="00D0179E">
              <w:rPr>
                <w:rFonts w:ascii="Times New Roman" w:hAnsi="Times New Roman" w:cs="Times New Roman"/>
                <w:color w:val="152720"/>
              </w:rPr>
              <w:t xml:space="preserve">ц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</w:p>
        </w:tc>
      </w:tr>
      <w:tr w:rsidR="001D115C" w:rsidRPr="00BB41A1">
        <w:trPr>
          <w:trHeight w:hRule="exact" w:val="33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80210503000010000110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D3C35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>Едины</w:t>
            </w:r>
            <w:r w:rsidRPr="00D0179E">
              <w:rPr>
                <w:rFonts w:ascii="Times New Roman" w:hAnsi="Times New Roman" w:cs="Times New Roman"/>
                <w:color w:val="2D3C35"/>
              </w:rPr>
              <w:t xml:space="preserve">й </w:t>
            </w:r>
            <w:r w:rsidRPr="00D0179E">
              <w:rPr>
                <w:rFonts w:ascii="Times New Roman" w:hAnsi="Times New Roman" w:cs="Times New Roman"/>
                <w:color w:val="152720"/>
              </w:rPr>
              <w:t>сельскохозяйс</w:t>
            </w:r>
            <w:r w:rsidRPr="00D0179E">
              <w:rPr>
                <w:rFonts w:ascii="Times New Roman" w:hAnsi="Times New Roman" w:cs="Times New Roman"/>
                <w:color w:val="2D3C35"/>
              </w:rPr>
              <w:t>т</w:t>
            </w:r>
            <w:r w:rsidRPr="00D0179E">
              <w:rPr>
                <w:rFonts w:ascii="Times New Roman" w:hAnsi="Times New Roman" w:cs="Times New Roman"/>
                <w:color w:val="152720"/>
              </w:rPr>
              <w:t>венны</w:t>
            </w:r>
            <w:r w:rsidRPr="00D0179E">
              <w:rPr>
                <w:rFonts w:ascii="Times New Roman" w:hAnsi="Times New Roman" w:cs="Times New Roman"/>
                <w:color w:val="2D3C35"/>
              </w:rPr>
              <w:t xml:space="preserve">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3"/>
              <w:jc w:val="center"/>
              <w:rPr>
                <w:rFonts w:ascii="Times New Roman" w:hAnsi="Times New Roman" w:cs="Times New Roman"/>
                <w:color w:val="152720"/>
                <w:sz w:val="28"/>
                <w:szCs w:val="28"/>
              </w:rPr>
            </w:pPr>
            <w:r w:rsidRPr="00D0179E">
              <w:rPr>
                <w:rFonts w:ascii="Times New Roman" w:hAnsi="Times New Roman" w:cs="Times New Roman"/>
                <w:color w:val="152720"/>
                <w:sz w:val="28"/>
                <w:szCs w:val="28"/>
              </w:rPr>
              <w:t xml:space="preserve">30 </w:t>
            </w:r>
          </w:p>
        </w:tc>
      </w:tr>
      <w:tr w:rsidR="001D115C" w:rsidRPr="00BB41A1">
        <w:trPr>
          <w:trHeight w:hRule="exact" w:val="23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D3C35"/>
              </w:rPr>
            </w:pPr>
            <w:r w:rsidRPr="00D0179E">
              <w:rPr>
                <w:rFonts w:ascii="Times New Roman" w:hAnsi="Times New Roman" w:cs="Times New Roman"/>
                <w:color w:val="152720"/>
              </w:rPr>
              <w:t>на</w:t>
            </w:r>
            <w:r w:rsidRPr="00D0179E">
              <w:rPr>
                <w:rFonts w:ascii="Times New Roman" w:hAnsi="Times New Roman" w:cs="Times New Roman"/>
                <w:color w:val="2D3C35"/>
              </w:rPr>
              <w:t>л</w:t>
            </w:r>
            <w:r w:rsidRPr="00D0179E">
              <w:rPr>
                <w:rFonts w:ascii="Times New Roman" w:hAnsi="Times New Roman" w:cs="Times New Roman"/>
                <w:color w:val="152720"/>
              </w:rPr>
              <w:t>о</w:t>
            </w:r>
            <w:r w:rsidRPr="00D0179E">
              <w:rPr>
                <w:rFonts w:ascii="Times New Roman" w:hAnsi="Times New Roman" w:cs="Times New Roman"/>
                <w:color w:val="2D3C35"/>
              </w:rPr>
              <w:t xml:space="preserve">г </w:t>
            </w:r>
          </w:p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D3C35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D3C35"/>
                <w:sz w:val="28"/>
                <w:szCs w:val="28"/>
              </w:rPr>
            </w:pPr>
          </w:p>
        </w:tc>
      </w:tr>
    </w:tbl>
    <w:p w:rsidR="001D115C" w:rsidRDefault="001D115C" w:rsidP="00B07686">
      <w:pPr>
        <w:jc w:val="right"/>
        <w:rPr>
          <w:rFonts w:ascii="Times New Roman" w:hAnsi="Times New Roman" w:cs="Times New Roman"/>
        </w:rPr>
      </w:pPr>
    </w:p>
    <w:p w:rsidR="001D115C" w:rsidRPr="00423603" w:rsidRDefault="001D115C" w:rsidP="00B07686">
      <w:pPr>
        <w:jc w:val="right"/>
        <w:rPr>
          <w:rFonts w:ascii="Times New Roman" w:hAnsi="Times New Roman" w:cs="Times New Roman"/>
        </w:rPr>
      </w:pPr>
    </w:p>
    <w:p w:rsidR="001D115C" w:rsidRDefault="001D115C" w:rsidP="00403A70">
      <w:pPr>
        <w:jc w:val="right"/>
        <w:rPr>
          <w:rFonts w:ascii="Times New Roman" w:hAnsi="Times New Roman" w:cs="Times New Roman"/>
        </w:rPr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8636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1D115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решением</w:t>
      </w:r>
    </w:p>
    <w:p w:rsidR="001D115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сельского поселения</w:t>
      </w:r>
    </w:p>
    <w:p w:rsidR="001D115C" w:rsidRPr="00423603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«Чингильтуйское» от 23.05.2016 № 29</w:t>
      </w:r>
    </w:p>
    <w:p w:rsidR="001D115C" w:rsidRDefault="001D115C" w:rsidP="00403A70">
      <w:pPr>
        <w:jc w:val="right"/>
        <w:rPr>
          <w:rFonts w:ascii="Times New Roman" w:hAnsi="Times New Roman" w:cs="Times New Roman"/>
        </w:rPr>
      </w:pPr>
    </w:p>
    <w:p w:rsidR="001D115C" w:rsidRPr="001D0409" w:rsidRDefault="001D115C" w:rsidP="00403A70">
      <w:pPr>
        <w:pStyle w:val="a3"/>
        <w:spacing w:before="787" w:line="369" w:lineRule="exact"/>
        <w:ind w:left="355" w:right="283"/>
        <w:jc w:val="center"/>
        <w:rPr>
          <w:rFonts w:ascii="Times New Roman" w:hAnsi="Times New Roman" w:cs="Times New Roman"/>
          <w:color w:val="091D15"/>
          <w:sz w:val="31"/>
          <w:szCs w:val="31"/>
        </w:rPr>
      </w:pPr>
      <w:r w:rsidRPr="001D0409">
        <w:rPr>
          <w:rFonts w:ascii="Times New Roman" w:hAnsi="Times New Roman" w:cs="Times New Roman"/>
          <w:color w:val="091D15"/>
          <w:sz w:val="31"/>
          <w:szCs w:val="31"/>
        </w:rPr>
        <w:t>Поступ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л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ение дохо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д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ов сельского посе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л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ен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и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 xml:space="preserve">я 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«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Чинг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ил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ь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туй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 xml:space="preserve">ское» 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н</w:t>
      </w:r>
      <w:r w:rsidRPr="001D0409">
        <w:rPr>
          <w:rFonts w:ascii="Times New Roman" w:hAnsi="Times New Roman" w:cs="Times New Roman"/>
          <w:color w:val="091D15"/>
          <w:sz w:val="31"/>
          <w:szCs w:val="31"/>
        </w:rPr>
        <w:t>а 2016 го</w:t>
      </w:r>
      <w:r w:rsidRPr="001D0409">
        <w:rPr>
          <w:rFonts w:ascii="Times New Roman" w:hAnsi="Times New Roman" w:cs="Times New Roman"/>
          <w:color w:val="23362E"/>
          <w:sz w:val="31"/>
          <w:szCs w:val="31"/>
        </w:rPr>
        <w:t>д</w:t>
      </w:r>
    </w:p>
    <w:p w:rsidR="001D115C" w:rsidRPr="001D0409" w:rsidRDefault="001D115C" w:rsidP="00403A70">
      <w:pPr>
        <w:pStyle w:val="a3"/>
        <w:spacing w:before="211" w:line="1" w:lineRule="exact"/>
        <w:rPr>
          <w:rFonts w:ascii="Times New Roman" w:hAnsi="Times New Roman" w:cs="Times New Roman"/>
          <w:sz w:val="31"/>
          <w:szCs w:val="31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55"/>
        <w:gridCol w:w="1315"/>
        <w:gridCol w:w="758"/>
        <w:gridCol w:w="1176"/>
        <w:gridCol w:w="629"/>
        <w:gridCol w:w="955"/>
        <w:gridCol w:w="389"/>
        <w:gridCol w:w="1709"/>
      </w:tblGrid>
      <w:tr w:rsidR="001D115C" w:rsidRPr="001D0409">
        <w:trPr>
          <w:trHeight w:hRule="exact" w:val="31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д </w:t>
            </w:r>
            <w:proofErr w:type="gramStart"/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б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юд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ж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етн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й</w:t>
            </w:r>
            <w:proofErr w:type="gramEnd"/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Сумма </w:t>
            </w:r>
          </w:p>
        </w:tc>
      </w:tr>
      <w:tr w:rsidR="001D115C" w:rsidRPr="001D0409">
        <w:trPr>
          <w:trHeight w:hRule="exact" w:val="278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кла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си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икации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На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имен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ва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ие д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до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в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(рублей) </w:t>
            </w:r>
          </w:p>
        </w:tc>
      </w:tr>
      <w:tr w:rsidR="001D115C" w:rsidRPr="001D0409">
        <w:trPr>
          <w:trHeight w:hRule="exact" w:val="249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оссийской 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еде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ации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57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3 </w:t>
            </w:r>
          </w:p>
        </w:tc>
      </w:tr>
      <w:tr w:rsidR="001D115C" w:rsidRPr="001D0409">
        <w:trPr>
          <w:trHeight w:hRule="exact" w:val="2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 xml:space="preserve">Доходы бюджета всего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1 734500 </w:t>
            </w:r>
          </w:p>
        </w:tc>
      </w:tr>
      <w:tr w:rsidR="001D115C" w:rsidRPr="001D0409">
        <w:trPr>
          <w:trHeight w:hRule="exact"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>На</w:t>
            </w:r>
            <w:r w:rsidRPr="00D0179E">
              <w:rPr>
                <w:rFonts w:ascii="Times New Roman" w:hAnsi="Times New Roman" w:cs="Times New Roman"/>
                <w:b/>
                <w:bCs/>
                <w:color w:val="23362E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 xml:space="preserve">оговые и неналоговые </w:t>
            </w:r>
            <w:r w:rsidRPr="00D0179E">
              <w:rPr>
                <w:rFonts w:ascii="Times New Roman" w:hAnsi="Times New Roman" w:cs="Times New Roman"/>
                <w:b/>
                <w:bCs/>
                <w:color w:val="23362E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>охо</w:t>
            </w:r>
            <w:r w:rsidRPr="00D0179E">
              <w:rPr>
                <w:rFonts w:ascii="Times New Roman" w:hAnsi="Times New Roman" w:cs="Times New Roman"/>
                <w:b/>
                <w:bCs/>
                <w:color w:val="23362E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 xml:space="preserve">ы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70500 </w:t>
            </w:r>
          </w:p>
        </w:tc>
      </w:tr>
      <w:tr w:rsidR="001D115C" w:rsidRPr="001D0409">
        <w:trPr>
          <w:trHeight w:hRule="exact" w:val="2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10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02101020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1100011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0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Налог на доходы 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изич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ских лиц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11 000 </w:t>
            </w:r>
          </w:p>
        </w:tc>
      </w:tr>
      <w:tr w:rsidR="001D115C" w:rsidRPr="001D0409">
        <w:trPr>
          <w:trHeight w:hRule="exact"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10"/>
              <w:jc w:val="right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0210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600000000000000 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Налог на имущество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50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0 </w:t>
            </w:r>
          </w:p>
        </w:tc>
      </w:tr>
      <w:tr w:rsidR="001D115C" w:rsidRPr="001D0409">
        <w:trPr>
          <w:trHeight w:hRule="exact" w:val="2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10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802106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6013100000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0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З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емельный налог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000 </w:t>
            </w:r>
          </w:p>
        </w:tc>
      </w:tr>
      <w:tr w:rsidR="001D115C" w:rsidRPr="001D0409">
        <w:trPr>
          <w:trHeight w:hRule="exact" w:val="32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осуда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ственная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57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пошлина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39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за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9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совершение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2000 </w:t>
            </w:r>
          </w:p>
        </w:tc>
      </w:tr>
      <w:tr w:rsidR="001D115C" w:rsidRPr="001D0409">
        <w:trPr>
          <w:trHeight w:hRule="exact" w:val="268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2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ариа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ьн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ых дей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ий должностными лицами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302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10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1080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402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1100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органо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в 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379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местного 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00"/>
              <w:jc w:val="right"/>
              <w:rPr>
                <w:rFonts w:ascii="Times New Roman" w:hAnsi="Times New Roman" w:cs="Times New Roman"/>
                <w:color w:val="4A5951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самоуправления</w:t>
            </w:r>
            <w:r w:rsidRPr="00D0179E">
              <w:rPr>
                <w:rFonts w:ascii="Times New Roman" w:hAnsi="Times New Roman" w:cs="Times New Roman"/>
                <w:color w:val="4A5951"/>
                <w:sz w:val="23"/>
                <w:szCs w:val="23"/>
              </w:rPr>
              <w:t xml:space="preserve">,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A5951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49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уполномоченнь</w:t>
            </w:r>
            <w:proofErr w:type="gramStart"/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u</w:t>
            </w:r>
            <w:proofErr w:type="gramEnd"/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ми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340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в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соответствии</w:t>
            </w:r>
            <w:proofErr w:type="gramEnd"/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05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64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закон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дательн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ы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ми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актами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9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Российской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92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еде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рац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и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right="14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а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со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ве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рш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ие 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100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та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иал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ь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ных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44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дейст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ий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021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70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050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010001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80 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очие неналого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ые доходы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7000 </w:t>
            </w:r>
          </w:p>
        </w:tc>
      </w:tr>
      <w:tr w:rsidR="001D115C" w:rsidRPr="001D0409">
        <w:trPr>
          <w:trHeight w:hRule="exact" w:val="3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0199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1000001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0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латн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ы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е у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луги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10000 </w:t>
            </w:r>
          </w:p>
        </w:tc>
      </w:tr>
      <w:tr w:rsidR="001D115C" w:rsidRPr="001D0409">
        <w:trPr>
          <w:trHeight w:hRule="exact" w:val="24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>Безвозмез</w:t>
            </w:r>
            <w:r w:rsidRPr="00D0179E">
              <w:rPr>
                <w:rFonts w:ascii="Times New Roman" w:hAnsi="Times New Roman" w:cs="Times New Roman"/>
                <w:b/>
                <w:bCs/>
                <w:color w:val="23362E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b/>
                <w:bCs/>
                <w:color w:val="091D15"/>
                <w:sz w:val="23"/>
                <w:szCs w:val="23"/>
              </w:rPr>
              <w:t xml:space="preserve">ные поступления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1664000 </w:t>
            </w:r>
          </w:p>
        </w:tc>
      </w:tr>
      <w:tr w:rsidR="001D115C" w:rsidRPr="001D0409">
        <w:trPr>
          <w:trHeight w:hRule="exact" w:val="3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02202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10000000001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51 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Дотации бюджетам п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селений на 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ы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рав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нивание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1 597400 </w:t>
            </w:r>
          </w:p>
        </w:tc>
      </w:tr>
      <w:tr w:rsidR="001D115C" w:rsidRPr="001D0409">
        <w:trPr>
          <w:trHeight w:hRule="exact" w:val="249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бюджетн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й обеспеченно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ти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  <w:tr w:rsidR="001D115C" w:rsidRPr="001D0409">
        <w:trPr>
          <w:trHeight w:hRule="exact" w:val="34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005100000151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091D1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Субвен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ц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 xml:space="preserve">я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а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4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осущест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ление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9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>пе</w:t>
            </w:r>
            <w:r w:rsidRPr="00D0179E">
              <w:rPr>
                <w:rFonts w:ascii="Times New Roman" w:hAnsi="Times New Roman" w:cs="Times New Roman"/>
                <w:color w:val="091D15"/>
                <w:sz w:val="23"/>
                <w:szCs w:val="23"/>
              </w:rPr>
              <w:t>рв</w:t>
            </w: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ичного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86"/>
              <w:jc w:val="right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66 600 </w:t>
            </w:r>
          </w:p>
        </w:tc>
      </w:tr>
      <w:tr w:rsidR="001D115C" w:rsidRPr="001D0409">
        <w:trPr>
          <w:trHeight w:hRule="exact" w:val="47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3362E"/>
                <w:sz w:val="23"/>
                <w:szCs w:val="23"/>
              </w:rPr>
              <w:t xml:space="preserve">воинского учета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3362E"/>
                <w:sz w:val="23"/>
                <w:szCs w:val="23"/>
              </w:rPr>
            </w:pPr>
          </w:p>
        </w:tc>
      </w:tr>
    </w:tbl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rPr>
          <w:rFonts w:ascii="Times New Roman" w:hAnsi="Times New Roman" w:cs="Times New Roman"/>
        </w:rPr>
      </w:pPr>
    </w:p>
    <w:p w:rsidR="001D115C" w:rsidRDefault="001D115C" w:rsidP="00403A70">
      <w:pPr>
        <w:pStyle w:val="a3"/>
        <w:spacing w:line="172" w:lineRule="exact"/>
        <w:ind w:left="2923" w:right="778"/>
        <w:rPr>
          <w:color w:val="ADB6AC"/>
          <w:w w:val="111"/>
          <w:sz w:val="9"/>
          <w:szCs w:val="9"/>
        </w:rPr>
      </w:pPr>
      <w:r>
        <w:rPr>
          <w:color w:val="CCDADA"/>
          <w:w w:val="111"/>
          <w:sz w:val="9"/>
          <w:szCs w:val="9"/>
        </w:rPr>
        <w:lastRenderedPageBreak/>
        <w:t>.</w:t>
      </w:r>
      <w:r>
        <w:rPr>
          <w:color w:val="ADB6AC"/>
          <w:w w:val="111"/>
          <w:sz w:val="9"/>
          <w:szCs w:val="9"/>
        </w:rPr>
        <w:t xml:space="preserve">~ </w:t>
      </w:r>
    </w:p>
    <w:p w:rsidR="001D115C" w:rsidRPr="00AF780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F780C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D115C" w:rsidRPr="00AF780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F780C"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 w:rsidR="001D115C" w:rsidRPr="00AF780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AF780C">
        <w:rPr>
          <w:rFonts w:ascii="Times New Roman" w:hAnsi="Times New Roman" w:cs="Times New Roman"/>
          <w:sz w:val="20"/>
          <w:szCs w:val="20"/>
        </w:rPr>
        <w:t>овета сельского поселения</w:t>
      </w:r>
    </w:p>
    <w:p w:rsidR="001D115C" w:rsidRPr="00AF780C" w:rsidRDefault="001D115C" w:rsidP="00403A7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«Чингильтуйское» от 23.05.2016 № 29</w:t>
      </w:r>
    </w:p>
    <w:p w:rsidR="001D115C" w:rsidRPr="001D0409" w:rsidRDefault="001D115C" w:rsidP="00403A70">
      <w:pPr>
        <w:pStyle w:val="a3"/>
        <w:spacing w:before="373" w:line="273" w:lineRule="exact"/>
        <w:ind w:left="797" w:right="768" w:firstLine="115"/>
        <w:jc w:val="center"/>
        <w:rPr>
          <w:rFonts w:ascii="Times New Roman" w:hAnsi="Times New Roman" w:cs="Times New Roman"/>
          <w:b/>
          <w:bCs/>
          <w:color w:val="15271F"/>
        </w:rPr>
      </w:pPr>
      <w:r>
        <w:rPr>
          <w:rFonts w:ascii="Times New Roman" w:hAnsi="Times New Roman" w:cs="Times New Roman"/>
          <w:b/>
          <w:bCs/>
          <w:color w:val="15271F"/>
        </w:rPr>
        <w:t>РАСХОДЫ БЮДЖЕТА СЕЛЬСКОГО</w:t>
      </w:r>
      <w:r w:rsidRPr="001D0409">
        <w:rPr>
          <w:rFonts w:ascii="Times New Roman" w:hAnsi="Times New Roman" w:cs="Times New Roman"/>
          <w:b/>
          <w:bCs/>
          <w:color w:val="15271F"/>
        </w:rPr>
        <w:t xml:space="preserve"> ПОСЕЛЕН</w:t>
      </w:r>
      <w:r w:rsidRPr="001D0409">
        <w:rPr>
          <w:rFonts w:ascii="Times New Roman" w:hAnsi="Times New Roman" w:cs="Times New Roman"/>
          <w:b/>
          <w:bCs/>
          <w:color w:val="2C3C34"/>
        </w:rPr>
        <w:t>И</w:t>
      </w:r>
      <w:r w:rsidRPr="001D0409">
        <w:rPr>
          <w:rFonts w:ascii="Times New Roman" w:hAnsi="Times New Roman" w:cs="Times New Roman"/>
          <w:b/>
          <w:bCs/>
          <w:color w:val="15271F"/>
        </w:rPr>
        <w:t>Я «Чингиль</w:t>
      </w:r>
      <w:r w:rsidRPr="001D0409">
        <w:rPr>
          <w:rFonts w:ascii="Times New Roman" w:hAnsi="Times New Roman" w:cs="Times New Roman"/>
          <w:b/>
          <w:bCs/>
          <w:color w:val="2C3C34"/>
        </w:rPr>
        <w:t>т</w:t>
      </w:r>
      <w:r w:rsidRPr="001D0409">
        <w:rPr>
          <w:rFonts w:ascii="Times New Roman" w:hAnsi="Times New Roman" w:cs="Times New Roman"/>
          <w:b/>
          <w:bCs/>
          <w:color w:val="15271F"/>
        </w:rPr>
        <w:t>уйское</w:t>
      </w:r>
      <w:r w:rsidRPr="001D0409">
        <w:rPr>
          <w:rFonts w:ascii="Times New Roman" w:hAnsi="Times New Roman" w:cs="Times New Roman"/>
          <w:b/>
          <w:bCs/>
          <w:color w:val="4B554E"/>
        </w:rPr>
        <w:t xml:space="preserve">» </w:t>
      </w:r>
      <w:r w:rsidRPr="001D0409">
        <w:rPr>
          <w:rFonts w:ascii="Times New Roman" w:hAnsi="Times New Roman" w:cs="Times New Roman"/>
          <w:b/>
          <w:bCs/>
          <w:color w:val="15271F"/>
        </w:rPr>
        <w:t>ПО РАЗД</w:t>
      </w:r>
      <w:r w:rsidRPr="001D0409">
        <w:rPr>
          <w:rFonts w:ascii="Times New Roman" w:hAnsi="Times New Roman" w:cs="Times New Roman"/>
          <w:b/>
          <w:bCs/>
          <w:color w:val="2C3C34"/>
        </w:rPr>
        <w:t>Е</w:t>
      </w:r>
      <w:r w:rsidRPr="001D0409">
        <w:rPr>
          <w:rFonts w:ascii="Times New Roman" w:hAnsi="Times New Roman" w:cs="Times New Roman"/>
          <w:b/>
          <w:bCs/>
          <w:color w:val="15271F"/>
        </w:rPr>
        <w:t>ЛАМ</w:t>
      </w:r>
      <w:r w:rsidRPr="001D0409">
        <w:rPr>
          <w:rFonts w:ascii="Times New Roman" w:hAnsi="Times New Roman" w:cs="Times New Roman"/>
          <w:b/>
          <w:bCs/>
          <w:color w:val="2C3C34"/>
        </w:rPr>
        <w:t xml:space="preserve">, </w:t>
      </w:r>
      <w:r w:rsidRPr="001D0409">
        <w:rPr>
          <w:rFonts w:ascii="Times New Roman" w:hAnsi="Times New Roman" w:cs="Times New Roman"/>
          <w:b/>
          <w:bCs/>
          <w:color w:val="15271F"/>
        </w:rPr>
        <w:t>ПОДРАЗД</w:t>
      </w:r>
      <w:r w:rsidRPr="001D0409">
        <w:rPr>
          <w:rFonts w:ascii="Times New Roman" w:hAnsi="Times New Roman" w:cs="Times New Roman"/>
          <w:b/>
          <w:bCs/>
          <w:color w:val="2C3C34"/>
        </w:rPr>
        <w:t>Е</w:t>
      </w:r>
      <w:r w:rsidRPr="001D0409">
        <w:rPr>
          <w:rFonts w:ascii="Times New Roman" w:hAnsi="Times New Roman" w:cs="Times New Roman"/>
          <w:b/>
          <w:bCs/>
          <w:color w:val="15271F"/>
        </w:rPr>
        <w:t xml:space="preserve">ЛАМ </w:t>
      </w:r>
      <w:r w:rsidRPr="001D0409">
        <w:rPr>
          <w:rFonts w:ascii="Times New Roman" w:hAnsi="Times New Roman" w:cs="Times New Roman"/>
          <w:b/>
          <w:bCs/>
          <w:color w:val="000A00"/>
        </w:rPr>
        <w:t>Ф</w:t>
      </w:r>
      <w:r w:rsidRPr="001D0409">
        <w:rPr>
          <w:rFonts w:ascii="Times New Roman" w:hAnsi="Times New Roman" w:cs="Times New Roman"/>
          <w:b/>
          <w:bCs/>
          <w:color w:val="15271F"/>
        </w:rPr>
        <w:t xml:space="preserve">УНКЦИОНАЛЬНОЙ КЛАССИФИКАЦИИ РАСХОДОВ БЮДЖЕТА РОССИЙСКОЙ </w:t>
      </w:r>
      <w:r w:rsidRPr="001D0409">
        <w:rPr>
          <w:rFonts w:ascii="Times New Roman" w:hAnsi="Times New Roman" w:cs="Times New Roman"/>
          <w:b/>
          <w:bCs/>
          <w:color w:val="000A00"/>
        </w:rPr>
        <w:t>Ф</w:t>
      </w:r>
      <w:r w:rsidRPr="001D0409">
        <w:rPr>
          <w:rFonts w:ascii="Times New Roman" w:hAnsi="Times New Roman" w:cs="Times New Roman"/>
          <w:b/>
          <w:bCs/>
          <w:color w:val="15271F"/>
        </w:rPr>
        <w:t xml:space="preserve">ЕДЕРАЦИИ НА </w:t>
      </w:r>
      <w:r>
        <w:rPr>
          <w:rFonts w:ascii="Times New Roman" w:hAnsi="Times New Roman" w:cs="Times New Roman"/>
          <w:b/>
          <w:bCs/>
          <w:color w:val="2C3C34"/>
        </w:rPr>
        <w:t>2016 ГОД</w:t>
      </w:r>
    </w:p>
    <w:p w:rsidR="001D115C" w:rsidRDefault="001D115C" w:rsidP="00403A70">
      <w:pPr>
        <w:pStyle w:val="a3"/>
        <w:spacing w:before="283" w:line="1" w:lineRule="exact"/>
        <w:rPr>
          <w:sz w:val="23"/>
          <w:szCs w:val="23"/>
        </w:rPr>
      </w:pPr>
    </w:p>
    <w:tbl>
      <w:tblPr>
        <w:tblW w:w="11412" w:type="dxa"/>
        <w:tblInd w:w="-5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240"/>
        <w:gridCol w:w="720"/>
        <w:gridCol w:w="900"/>
        <w:gridCol w:w="900"/>
        <w:gridCol w:w="1087"/>
        <w:gridCol w:w="353"/>
        <w:gridCol w:w="720"/>
        <w:gridCol w:w="453"/>
        <w:gridCol w:w="267"/>
        <w:gridCol w:w="444"/>
        <w:gridCol w:w="20"/>
        <w:gridCol w:w="1767"/>
        <w:gridCol w:w="181"/>
      </w:tblGrid>
      <w:tr w:rsidR="001D115C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ы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28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513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Ведомственной классификац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и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292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rFonts w:ascii="Times New Roman" w:hAnsi="Times New Roman" w:cs="Times New Roman"/>
                <w:b/>
                <w:bCs/>
                <w:color w:val="2C3C34"/>
                <w:w w:val="6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15271F"/>
                <w:w w:val="63"/>
              </w:rPr>
              <w:t>№</w:t>
            </w:r>
            <w:r w:rsidRPr="00D0179E">
              <w:rPr>
                <w:rFonts w:ascii="Times New Roman" w:hAnsi="Times New Roman" w:cs="Times New Roman"/>
                <w:b/>
                <w:bCs/>
                <w:color w:val="2C3C34"/>
                <w:w w:val="63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576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пок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аз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ле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глава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раз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подра-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це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евая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ви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д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э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н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умм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</w:t>
            </w: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30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rFonts w:ascii="Times New Roman" w:hAnsi="Times New Roman" w:cs="Times New Roman"/>
                <w:color w:val="4B554E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2C3C34"/>
              </w:rPr>
              <w:t>п</w:t>
            </w:r>
            <w:proofErr w:type="gramEnd"/>
            <w:r w:rsidRPr="00D0179E">
              <w:rPr>
                <w:rFonts w:ascii="Times New Roman" w:hAnsi="Times New Roman" w:cs="Times New Roman"/>
                <w:color w:val="4B554E"/>
              </w:rPr>
              <w:t xml:space="preserve">/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B554E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B554E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B554E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зд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л 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ья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х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мич </w:t>
            </w: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б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й 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278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rFonts w:ascii="Times New Roman" w:hAnsi="Times New Roman" w:cs="Times New Roman"/>
                <w:color w:val="2C3C34"/>
              </w:rPr>
            </w:pPr>
            <w:proofErr w:type="gramStart"/>
            <w:r w:rsidRPr="00D0179E">
              <w:rPr>
                <w:rFonts w:ascii="Times New Roman" w:hAnsi="Times New Roman" w:cs="Times New Roman"/>
                <w:color w:val="2C3C34"/>
              </w:rPr>
              <w:t>п</w:t>
            </w:r>
            <w:proofErr w:type="gramEnd"/>
            <w:r w:rsidRPr="00D0179E">
              <w:rPr>
                <w:rFonts w:ascii="Times New Roman" w:hAnsi="Times New Roman" w:cs="Times New Roman"/>
                <w:color w:val="2C3C3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ода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ская </w:t>
            </w: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23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клас </w:t>
            </w: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9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ф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. </w:t>
            </w: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Общегос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в</w:t>
            </w:r>
            <w:proofErr w:type="gramStart"/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.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в</w:t>
            </w:r>
            <w:proofErr w:type="gramEnd"/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173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500 </w:t>
            </w:r>
          </w:p>
        </w:tc>
      </w:tr>
      <w:tr w:rsidR="001D115C" w:rsidTr="005712D3">
        <w:trPr>
          <w:gridAfter w:val="1"/>
          <w:wAfter w:w="181" w:type="dxa"/>
          <w:trHeight w:hRule="exact"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1.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0000020800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b/>
                <w:bCs/>
                <w:color w:val="000A00"/>
                <w:sz w:val="23"/>
                <w:szCs w:val="23"/>
              </w:rPr>
              <w:t>78</w:t>
            </w: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b/>
                <w:bCs/>
                <w:color w:val="000A00"/>
                <w:sz w:val="23"/>
                <w:szCs w:val="23"/>
              </w:rPr>
              <w:t>6</w:t>
            </w: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 xml:space="preserve">3 </w:t>
            </w:r>
          </w:p>
        </w:tc>
      </w:tr>
      <w:tr w:rsidR="001D115C" w:rsidTr="005712D3">
        <w:trPr>
          <w:trHeight w:hRule="exact"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b/>
                <w:bCs/>
                <w:color w:val="000A00"/>
              </w:rPr>
            </w:pPr>
            <w:r w:rsidRPr="00D0179E">
              <w:rPr>
                <w:b/>
                <w:bCs/>
                <w:color w:val="000A00"/>
              </w:rPr>
              <w:t xml:space="preserve">Руководитель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</w:tr>
      <w:tr w:rsidR="001D115C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ды: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00000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0800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и </w:t>
            </w:r>
            <w:proofErr w:type="gramStart"/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нач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ен</w:t>
            </w:r>
            <w:proofErr w:type="gramEnd"/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0000020800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210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378063 </w:t>
            </w:r>
          </w:p>
        </w:tc>
        <w:tc>
          <w:tcPr>
            <w:tcW w:w="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trHeight w:hRule="exact"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Зарабо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ая 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0000020800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211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290371 </w:t>
            </w: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w w:val="6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w w:val="63"/>
                <w:sz w:val="23"/>
                <w:szCs w:val="23"/>
              </w:rPr>
              <w:t xml:space="preserve">О </w:t>
            </w: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На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чи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ения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 оп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ат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 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0000020800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3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8769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</w:tr>
      <w:tr w:rsidR="001D115C" w:rsidTr="005712D3">
        <w:trPr>
          <w:gridAfter w:val="1"/>
          <w:wAfter w:w="181" w:type="dxa"/>
          <w:trHeight w:hRule="exact" w:val="2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>336</w:t>
            </w:r>
            <w:r w:rsidRPr="00D0179E">
              <w:rPr>
                <w:rFonts w:ascii="Times New Roman" w:hAnsi="Times New Roman" w:cs="Times New Roman"/>
                <w:b/>
                <w:bCs/>
                <w:color w:val="000A00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 xml:space="preserve">10 </w:t>
            </w:r>
          </w:p>
        </w:tc>
      </w:tr>
      <w:tr w:rsidR="001D115C" w:rsidTr="005712D3">
        <w:trPr>
          <w:gridAfter w:val="1"/>
          <w:wAfter w:w="181" w:type="dxa"/>
          <w:trHeight w:hRule="exact" w:val="3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b/>
                <w:bCs/>
                <w:color w:val="15271F"/>
                <w:sz w:val="23"/>
                <w:szCs w:val="23"/>
              </w:rPr>
            </w:pPr>
            <w:r w:rsidRPr="00D0179E">
              <w:rPr>
                <w:b/>
                <w:bCs/>
                <w:color w:val="000A00"/>
                <w:sz w:val="23"/>
                <w:szCs w:val="23"/>
              </w:rPr>
              <w:t>2</w:t>
            </w:r>
            <w:r w:rsidRPr="00D0179E">
              <w:rPr>
                <w:b/>
                <w:bCs/>
                <w:color w:val="15271F"/>
                <w:sz w:val="23"/>
                <w:szCs w:val="23"/>
              </w:rPr>
              <w:t xml:space="preserve">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b/>
                <w:bCs/>
                <w:color w:val="000A00"/>
              </w:rPr>
            </w:pPr>
            <w:r w:rsidRPr="00D0179E">
              <w:rPr>
                <w:b/>
                <w:bCs/>
                <w:color w:val="000A00"/>
              </w:rPr>
              <w:t xml:space="preserve">Аппарат 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3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ды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руда и начис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210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225057 </w:t>
            </w:r>
          </w:p>
        </w:tc>
      </w:tr>
      <w:tr w:rsidR="001D115C" w:rsidTr="005712D3">
        <w:trPr>
          <w:gridAfter w:val="1"/>
          <w:wAfter w:w="181" w:type="dxa"/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Зара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б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ая 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11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17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855 </w:t>
            </w: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Прочие вь</w:t>
            </w:r>
            <w:proofErr w:type="gramStart"/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m</w:t>
            </w:r>
            <w:proofErr w:type="gramEnd"/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ы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(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м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нд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иров</w:t>
            </w:r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.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00000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122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w w:val="77"/>
                <w:sz w:val="30"/>
                <w:szCs w:val="30"/>
              </w:rPr>
            </w:pPr>
            <w:r w:rsidRPr="00D0179E">
              <w:rPr>
                <w:rFonts w:ascii="Times New Roman" w:hAnsi="Times New Roman" w:cs="Times New Roman"/>
                <w:color w:val="15271F"/>
                <w:w w:val="77"/>
                <w:sz w:val="30"/>
                <w:szCs w:val="30"/>
              </w:rPr>
              <w:t xml:space="preserve">- </w:t>
            </w:r>
          </w:p>
        </w:tc>
      </w:tr>
      <w:tr w:rsidR="001D115C" w:rsidTr="005712D3">
        <w:trPr>
          <w:gridAfter w:val="1"/>
          <w:wAfter w:w="181" w:type="dxa"/>
          <w:trHeight w:hRule="exact"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Начис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ения на оплат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 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ру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21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3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202 </w:t>
            </w:r>
          </w:p>
        </w:tc>
      </w:tr>
      <w:tr w:rsidR="001D115C" w:rsidTr="005712D3">
        <w:trPr>
          <w:gridAfter w:val="1"/>
          <w:wAfter w:w="181" w:type="dxa"/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Ко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м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мунальные ус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223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7000 </w:t>
            </w: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и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связ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 </w:t>
            </w: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Работы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Л.</w:t>
            </w:r>
            <w:r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по со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ерж</w:t>
            </w:r>
            <w:r w:rsidRPr="00D017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му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щ.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225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7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спортные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луг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00000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222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Прочие рабо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ы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, 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6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10000 </w:t>
            </w: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Пос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овны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х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сре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310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3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в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елич</w:t>
            </w:r>
            <w:r w:rsidRPr="00D0179E">
              <w:rPr>
                <w:rFonts w:ascii="Times New Roman" w:hAnsi="Times New Roman" w:cs="Times New Roman"/>
                <w:color w:val="4B554E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4B554E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ИМ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340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52353 </w:t>
            </w:r>
          </w:p>
        </w:tc>
      </w:tr>
      <w:tr w:rsidR="001D115C" w:rsidTr="005712D3">
        <w:trPr>
          <w:gridAfter w:val="1"/>
          <w:wAfter w:w="181" w:type="dxa"/>
          <w:trHeight w:hRule="exact" w:val="2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м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те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</w:t>
            </w:r>
            <w:proofErr w:type="gramStart"/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 </w:t>
            </w:r>
            <w:proofErr w:type="gramStart"/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з</w:t>
            </w:r>
            <w:proofErr w:type="gramEnd"/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апас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57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Уп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та нал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на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иму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щес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851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90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</w:tr>
      <w:tr w:rsidR="001D115C" w:rsidTr="005712D3">
        <w:trPr>
          <w:gridAfter w:val="1"/>
          <w:wAfter w:w="181" w:type="dxa"/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Проч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ие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рас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852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пл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та п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чих 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на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г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ов </w:t>
            </w:r>
            <w:r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0000020400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852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290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9000 </w:t>
            </w:r>
          </w:p>
        </w:tc>
      </w:tr>
      <w:tr w:rsidR="001D115C" w:rsidTr="005712D3">
        <w:trPr>
          <w:gridAfter w:val="1"/>
          <w:wAfter w:w="181" w:type="dxa"/>
          <w:trHeight w:hRule="exact"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28"/>
              <w:rPr>
                <w:rFonts w:ascii="Times New Roman" w:hAnsi="Times New Roman" w:cs="Times New Roman"/>
                <w:color w:val="4B554E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4B554E"/>
                <w:sz w:val="23"/>
                <w:szCs w:val="23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B554E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4000000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>35</w:t>
            </w: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>46</w:t>
            </w:r>
            <w:r w:rsidRPr="00D0179E">
              <w:rPr>
                <w:rFonts w:ascii="Times New Roman" w:hAnsi="Times New Roman" w:cs="Times New Roman"/>
                <w:b/>
                <w:bCs/>
                <w:color w:val="000A00"/>
                <w:sz w:val="23"/>
                <w:szCs w:val="23"/>
              </w:rPr>
              <w:t>6</w:t>
            </w:r>
            <w:r w:rsidRPr="00D0179E">
              <w:rPr>
                <w:rFonts w:ascii="Times New Roman" w:hAnsi="Times New Roman" w:cs="Times New Roman"/>
                <w:b/>
                <w:bCs/>
                <w:color w:val="15271F"/>
                <w:sz w:val="23"/>
                <w:szCs w:val="23"/>
              </w:rPr>
              <w:t xml:space="preserve">1 </w:t>
            </w:r>
          </w:p>
        </w:tc>
      </w:tr>
      <w:tr w:rsidR="001D115C" w:rsidTr="005712D3">
        <w:trPr>
          <w:gridAfter w:val="1"/>
          <w:wAfter w:w="181" w:type="dxa"/>
          <w:trHeight w:hRule="exact"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b/>
                <w:bCs/>
                <w:color w:val="000A00"/>
              </w:rPr>
            </w:pPr>
            <w:r w:rsidRPr="00D0179E">
              <w:rPr>
                <w:b/>
                <w:bCs/>
                <w:color w:val="000A00"/>
              </w:rPr>
              <w:t>С</w:t>
            </w:r>
            <w:r w:rsidRPr="00D0179E">
              <w:rPr>
                <w:b/>
                <w:bCs/>
                <w:color w:val="15271F"/>
              </w:rPr>
              <w:t>.</w:t>
            </w:r>
            <w:r w:rsidRPr="00D0179E">
              <w:rPr>
                <w:b/>
                <w:bCs/>
                <w:color w:val="000A00"/>
              </w:rPr>
              <w:t xml:space="preserve">Д.К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A00"/>
              </w:rPr>
            </w:pPr>
          </w:p>
        </w:tc>
      </w:tr>
      <w:tr w:rsidR="001D115C" w:rsidTr="005712D3">
        <w:trPr>
          <w:gridAfter w:val="1"/>
          <w:wAfter w:w="181" w:type="dxa"/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00000104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0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35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661 </w:t>
            </w:r>
          </w:p>
        </w:tc>
      </w:tr>
      <w:tr w:rsidR="001D115C" w:rsidTr="005712D3">
        <w:trPr>
          <w:gridAfter w:val="1"/>
          <w:wAfter w:w="181" w:type="dxa"/>
          <w:trHeight w:hRule="exact" w:val="3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Пр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обр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ет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е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ни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е 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луг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22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35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4661 </w:t>
            </w:r>
          </w:p>
        </w:tc>
      </w:tr>
      <w:tr w:rsidR="001D115C" w:rsidTr="005712D3">
        <w:trPr>
          <w:gridAfter w:val="1"/>
          <w:wAfter w:w="181" w:type="dxa"/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З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бо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тн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ая п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111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5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21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 xml:space="preserve">1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2C3C34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15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>69</w:t>
            </w:r>
            <w:r w:rsidRPr="00D0179E">
              <w:rPr>
                <w:rFonts w:ascii="Times New Roman" w:hAnsi="Times New Roman" w:cs="Times New Roman"/>
                <w:color w:val="15271F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2C3C34"/>
                <w:sz w:val="23"/>
                <w:szCs w:val="23"/>
              </w:rPr>
              <w:t xml:space="preserve">2 </w:t>
            </w:r>
          </w:p>
        </w:tc>
      </w:tr>
    </w:tbl>
    <w:p w:rsidR="001D115C" w:rsidRDefault="001D115C" w:rsidP="00403A70">
      <w:pPr>
        <w:pStyle w:val="a3"/>
        <w:rPr>
          <w:sz w:val="23"/>
          <w:szCs w:val="23"/>
        </w:rPr>
      </w:pPr>
    </w:p>
    <w:tbl>
      <w:tblPr>
        <w:tblW w:w="11421" w:type="dxa"/>
        <w:tblInd w:w="-5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240"/>
        <w:gridCol w:w="720"/>
        <w:gridCol w:w="900"/>
        <w:gridCol w:w="900"/>
        <w:gridCol w:w="1440"/>
        <w:gridCol w:w="720"/>
        <w:gridCol w:w="720"/>
        <w:gridCol w:w="2150"/>
        <w:gridCol w:w="271"/>
      </w:tblGrid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Начисления на </w:t>
            </w:r>
            <w:r w:rsidRPr="00D0179E">
              <w:rPr>
                <w:rFonts w:ascii="Times New Roman" w:hAnsi="Times New Roman" w:cs="Times New Roman"/>
                <w:color w:val="091B13"/>
                <w:sz w:val="21"/>
                <w:szCs w:val="21"/>
              </w:rPr>
              <w:t>оп</w:t>
            </w:r>
            <w:r w:rsidRPr="00D0179E">
              <w:rPr>
                <w:rFonts w:ascii="Times New Roman" w:hAnsi="Times New Roman" w:cs="Times New Roman"/>
                <w:color w:val="1F2F25"/>
                <w:sz w:val="21"/>
                <w:szCs w:val="21"/>
              </w:rPr>
              <w:t xml:space="preserve">лату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50759 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ранс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ные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сл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6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Ко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мму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нальные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луг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У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луг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и по содержанию 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щ.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225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ч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ие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ги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,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рабо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7000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чи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 ра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хо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852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90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Пос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л.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нефинансов. рас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х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лич.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основн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средств 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ч</w:t>
            </w:r>
            <w:proofErr w:type="gramStart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.С</w:t>
            </w:r>
            <w:proofErr w:type="gramEnd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ОСНОВ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Н.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средс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лич.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proofErr w:type="gramStart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м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 з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b/>
                <w:bCs/>
                <w:color w:val="091B1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</w:rPr>
              <w:t xml:space="preserve">Библиотека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ход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При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бре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ение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луг: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Ко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мму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ьные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Проч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уг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и,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рабо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Пос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ефинансов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ак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-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ни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 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основн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средств 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proofErr w:type="gramStart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.О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СНОВ.средс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0000010442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310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в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ели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ч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-ие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стоим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м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запас.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000001044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48564D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48564D"/>
                <w:sz w:val="23"/>
                <w:szCs w:val="23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48564D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  <w:t xml:space="preserve">45000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</w:p>
        </w:tc>
      </w:tr>
      <w:tr w:rsidR="001D115C" w:rsidRPr="00CE0BF5" w:rsidTr="005712D3">
        <w:trPr>
          <w:trHeight w:hRule="exact" w:val="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b/>
                <w:bCs/>
                <w:color w:val="091B1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</w:rPr>
              <w:t xml:space="preserve">МЧС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х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ы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45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Приобретение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луг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220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45000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ранспортные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слуги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ги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 со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де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рж</w:t>
            </w:r>
            <w:r w:rsidRPr="00D0179E">
              <w:rPr>
                <w:rFonts w:ascii="Times New Roman" w:hAnsi="Times New Roman" w:cs="Times New Roman"/>
                <w:color w:val="48564D"/>
                <w:sz w:val="22"/>
                <w:szCs w:val="22"/>
              </w:rPr>
              <w:t xml:space="preserve">.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имущес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25000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Пос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-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 нефинанс.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ак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лич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 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основн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средств СТОИМ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СНОВН.средс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в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елич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-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 стоим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м</w:t>
            </w:r>
            <w:proofErr w:type="gramEnd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ер.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з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апас.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2180100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6.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  <w:t>2</w:t>
            </w:r>
            <w:r w:rsidRPr="00D0179E"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</w:p>
        </w:tc>
      </w:tr>
      <w:tr w:rsidR="001D115C" w:rsidRPr="00CE0BF5" w:rsidTr="005712D3">
        <w:trPr>
          <w:trHeight w:hRule="exact"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b/>
                <w:bCs/>
                <w:color w:val="091B1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х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обретение услуг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бо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 по содер.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им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щес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тв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25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Прочие работы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Пос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нефинансов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.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активов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w w:val="89"/>
              </w:rPr>
            </w:pPr>
            <w:r w:rsidRPr="00D0179E">
              <w:rPr>
                <w:rFonts w:ascii="Times New Roman" w:hAnsi="Times New Roman" w:cs="Times New Roman"/>
                <w:color w:val="091B13"/>
                <w:w w:val="89"/>
              </w:rPr>
              <w:t xml:space="preserve">-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w w:val="89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ч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оим</w:t>
            </w:r>
            <w:proofErr w:type="gramStart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proofErr w:type="gramStart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сновн.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сре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ств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310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w w:val="71"/>
                <w:sz w:val="30"/>
                <w:szCs w:val="30"/>
              </w:rPr>
            </w:pPr>
            <w:r w:rsidRPr="00D0179E">
              <w:rPr>
                <w:rFonts w:ascii="Times New Roman" w:hAnsi="Times New Roman" w:cs="Times New Roman"/>
                <w:color w:val="091B13"/>
                <w:w w:val="71"/>
                <w:sz w:val="30"/>
                <w:szCs w:val="30"/>
              </w:rPr>
              <w:t xml:space="preserve">-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w w:val="71"/>
                <w:sz w:val="30"/>
                <w:szCs w:val="30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Уве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ч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ма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ериальн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. з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0000060605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340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w w:val="89"/>
              </w:rPr>
            </w:pPr>
            <w:r w:rsidRPr="00D0179E">
              <w:rPr>
                <w:rFonts w:ascii="Times New Roman" w:hAnsi="Times New Roman" w:cs="Times New Roman"/>
                <w:color w:val="091B13"/>
                <w:w w:val="89"/>
              </w:rPr>
              <w:t xml:space="preserve">-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w w:val="89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b/>
                <w:bCs/>
                <w:color w:val="091B13"/>
                <w:sz w:val="27"/>
                <w:szCs w:val="27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  <w:sz w:val="27"/>
                <w:szCs w:val="27"/>
              </w:rPr>
              <w:t xml:space="preserve">Обслуживающий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0013600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  <w:t xml:space="preserve">532659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b/>
                <w:bCs/>
                <w:color w:val="091B13"/>
                <w:sz w:val="22"/>
                <w:szCs w:val="22"/>
              </w:rPr>
            </w:pPr>
          </w:p>
        </w:tc>
      </w:tr>
      <w:tr w:rsidR="001D115C" w:rsidRPr="00CE0BF5" w:rsidTr="005712D3">
        <w:trPr>
          <w:trHeight w:hRule="exact" w:val="37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b/>
                <w:bCs/>
                <w:color w:val="091B13"/>
                <w:sz w:val="27"/>
                <w:szCs w:val="27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  <w:sz w:val="27"/>
                <w:szCs w:val="27"/>
              </w:rPr>
              <w:t>персонал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  <w:t xml:space="preserve">802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91B13"/>
                <w:w w:val="105"/>
                <w:sz w:val="26"/>
                <w:szCs w:val="26"/>
              </w:rPr>
            </w:pPr>
          </w:p>
        </w:tc>
      </w:tr>
      <w:tr w:rsidR="001D115C" w:rsidRPr="00CE0BF5" w:rsidTr="005712D3">
        <w:trPr>
          <w:trHeight w:hRule="exact" w:val="3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96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х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11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659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плата 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 на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чис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ле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184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59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З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аб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я п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лата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00000109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211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14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ачисл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ен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я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на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пл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ту 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21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7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9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Пр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б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ет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е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ни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е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00000109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4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Оп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лата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раб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т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220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3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бо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та п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о 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о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д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ержанию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1F2F2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>00000109</w:t>
            </w: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25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  <w:tr w:rsidR="001D115C" w:rsidRPr="00CE0BF5" w:rsidTr="005712D3">
        <w:trPr>
          <w:trHeight w:hRule="exact" w:val="2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имущества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F2F25"/>
                <w:sz w:val="22"/>
                <w:szCs w:val="22"/>
              </w:rPr>
            </w:pPr>
          </w:p>
        </w:tc>
      </w:tr>
      <w:tr w:rsidR="001D115C" w:rsidRPr="00CE0BF5" w:rsidTr="005712D3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58"/>
              <w:rPr>
                <w:rFonts w:ascii="Times New Roman" w:hAnsi="Times New Roman" w:cs="Times New Roman"/>
                <w:color w:val="091B13"/>
                <w:sz w:val="22"/>
                <w:szCs w:val="22"/>
              </w:rPr>
            </w:pP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П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 xml:space="preserve">очие 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р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а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боты</w:t>
            </w:r>
            <w:proofErr w:type="gramStart"/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,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у</w:t>
            </w:r>
            <w:proofErr w:type="gramEnd"/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>с</w:t>
            </w:r>
            <w:r w:rsidRPr="00D0179E">
              <w:rPr>
                <w:rFonts w:ascii="Times New Roman" w:hAnsi="Times New Roman" w:cs="Times New Roman"/>
                <w:color w:val="1F2F25"/>
                <w:sz w:val="22"/>
                <w:szCs w:val="22"/>
              </w:rPr>
              <w:t>лу</w:t>
            </w:r>
            <w:r w:rsidRPr="00D0179E">
              <w:rPr>
                <w:rFonts w:ascii="Times New Roman" w:hAnsi="Times New Roman" w:cs="Times New Roman"/>
                <w:color w:val="091B13"/>
                <w:sz w:val="22"/>
                <w:szCs w:val="22"/>
              </w:rPr>
              <w:t xml:space="preserve">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right="648"/>
              <w:jc w:val="right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0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226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05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091B13"/>
                <w:sz w:val="23"/>
                <w:szCs w:val="23"/>
              </w:rPr>
              <w:t xml:space="preserve">288000 </w:t>
            </w: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091B13"/>
                <w:sz w:val="23"/>
                <w:szCs w:val="23"/>
              </w:rPr>
            </w:pPr>
          </w:p>
        </w:tc>
      </w:tr>
    </w:tbl>
    <w:p w:rsidR="001D115C" w:rsidRDefault="001D115C" w:rsidP="00403A70">
      <w:pPr>
        <w:pStyle w:val="a3"/>
      </w:pPr>
    </w:p>
    <w:p w:rsidR="001D115C" w:rsidRPr="001D0409" w:rsidRDefault="001D115C" w:rsidP="00403A70">
      <w:pPr>
        <w:rPr>
          <w:rFonts w:ascii="Times New Roman" w:hAnsi="Times New Roman" w:cs="Times New Roman"/>
        </w:rPr>
      </w:pPr>
    </w:p>
    <w:p w:rsidR="001D115C" w:rsidRPr="00AF780C" w:rsidRDefault="001D115C" w:rsidP="00403A70">
      <w:pPr>
        <w:pStyle w:val="a3"/>
        <w:spacing w:line="398" w:lineRule="exact"/>
        <w:ind w:right="10747"/>
        <w:jc w:val="right"/>
        <w:rPr>
          <w:rFonts w:ascii="Times New Roman" w:hAnsi="Times New Roman" w:cs="Times New Roman"/>
          <w:color w:val="16271F"/>
          <w:w w:val="137"/>
          <w:sz w:val="20"/>
          <w:szCs w:val="20"/>
        </w:rPr>
      </w:pPr>
    </w:p>
    <w:tbl>
      <w:tblPr>
        <w:tblW w:w="11388" w:type="dxa"/>
        <w:tblInd w:w="-5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240"/>
        <w:gridCol w:w="720"/>
        <w:gridCol w:w="900"/>
        <w:gridCol w:w="900"/>
        <w:gridCol w:w="1440"/>
        <w:gridCol w:w="720"/>
        <w:gridCol w:w="720"/>
        <w:gridCol w:w="2024"/>
        <w:gridCol w:w="364"/>
      </w:tblGrid>
      <w:tr w:rsidR="001D115C" w:rsidTr="008E39FD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Пос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ту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ен. нефннанс.</w:t>
            </w:r>
            <w:r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активов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300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60000 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Уве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ичение стоим</w:t>
            </w:r>
            <w:proofErr w:type="gramStart"/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 </w:t>
            </w:r>
            <w:proofErr w:type="gramStart"/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м</w:t>
            </w:r>
            <w:proofErr w:type="gramEnd"/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атер.</w:t>
            </w:r>
            <w:r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 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запас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000001093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340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60000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9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  <w:t xml:space="preserve">66600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3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b/>
                <w:bCs/>
                <w:color w:val="16271F"/>
              </w:rPr>
            </w:pPr>
            <w:r w:rsidRPr="00D0179E">
              <w:rPr>
                <w:b/>
                <w:bCs/>
                <w:color w:val="16271F"/>
              </w:rPr>
              <w:t xml:space="preserve">ВУС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16271F"/>
              </w:rPr>
            </w:pPr>
          </w:p>
        </w:tc>
      </w:tr>
      <w:tr w:rsidR="001D115C" w:rsidTr="008E39FD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Рас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66600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Оп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а 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р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уд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 и начис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10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5790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3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Заработная 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211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44472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На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чис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ения на оп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ат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у 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тр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уд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1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3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134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1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риобретение 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у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2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500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Проч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е вып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а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212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3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Работа по содержанию имущ.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5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22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500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Пос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ту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</w:t>
            </w:r>
            <w:proofErr w:type="gramStart"/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.н</w:t>
            </w:r>
            <w:proofErr w:type="gramEnd"/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ефинанс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.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активов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7697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Уве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ли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ч</w:t>
            </w:r>
            <w:proofErr w:type="gramStart"/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.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с</w:t>
            </w:r>
            <w:proofErr w:type="gramEnd"/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ои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м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.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мат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ер.запасов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0000051180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530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340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7697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43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10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802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3150202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000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  <w:t xml:space="preserve">31107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b/>
                <w:bCs/>
                <w:color w:val="16271F"/>
                <w:sz w:val="23"/>
                <w:szCs w:val="23"/>
              </w:rPr>
            </w:pPr>
          </w:p>
        </w:tc>
      </w:tr>
      <w:tr w:rsidR="001D115C" w:rsidTr="008E39FD">
        <w:trPr>
          <w:trHeight w:hRule="exact" w:val="331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b/>
                <w:bCs/>
                <w:color w:val="000700"/>
              </w:rPr>
            </w:pPr>
            <w:r w:rsidRPr="00D0179E">
              <w:rPr>
                <w:b/>
                <w:bCs/>
                <w:color w:val="000700"/>
              </w:rPr>
              <w:t xml:space="preserve">Расходы на ремонт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</w:tr>
      <w:tr w:rsidR="001D115C" w:rsidTr="008E39FD">
        <w:trPr>
          <w:trHeight w:hRule="exact" w:val="30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b/>
                <w:bCs/>
                <w:color w:val="000700"/>
              </w:rPr>
            </w:pPr>
            <w:r w:rsidRPr="00D0179E">
              <w:rPr>
                <w:b/>
                <w:bCs/>
                <w:color w:val="000700"/>
              </w:rPr>
              <w:t xml:space="preserve">дорог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b/>
                <w:bCs/>
                <w:color w:val="000700"/>
              </w:rPr>
            </w:pPr>
          </w:p>
        </w:tc>
      </w:tr>
      <w:tr w:rsidR="001D115C" w:rsidTr="008E39FD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jc w:val="center"/>
              <w:rPr>
                <w:sz w:val="53"/>
                <w:szCs w:val="5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Проч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и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е рас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х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о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д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2D3C35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>80</w:t>
            </w: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9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3150202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15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4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225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ind w:left="120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  <w:r w:rsidRPr="00D0179E">
              <w:rPr>
                <w:rFonts w:ascii="Times New Roman" w:hAnsi="Times New Roman" w:cs="Times New Roman"/>
                <w:color w:val="2D3C35"/>
                <w:sz w:val="23"/>
                <w:szCs w:val="23"/>
              </w:rPr>
              <w:t>3</w:t>
            </w:r>
            <w:r w:rsidRPr="00D0179E">
              <w:rPr>
                <w:rFonts w:ascii="Times New Roman" w:hAnsi="Times New Roman" w:cs="Times New Roman"/>
                <w:color w:val="16271F"/>
                <w:sz w:val="23"/>
                <w:szCs w:val="23"/>
              </w:rPr>
              <w:t xml:space="preserve">1107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15C" w:rsidRPr="00D0179E" w:rsidRDefault="001D115C" w:rsidP="00B1187B">
            <w:pPr>
              <w:pStyle w:val="a3"/>
              <w:rPr>
                <w:rFonts w:ascii="Times New Roman" w:hAnsi="Times New Roman" w:cs="Times New Roman"/>
                <w:color w:val="16271F"/>
                <w:sz w:val="23"/>
                <w:szCs w:val="23"/>
              </w:rPr>
            </w:pPr>
          </w:p>
        </w:tc>
      </w:tr>
    </w:tbl>
    <w:p w:rsidR="001D115C" w:rsidRPr="00AF780C" w:rsidRDefault="001D115C" w:rsidP="00403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115C" w:rsidRDefault="001D115C"/>
    <w:sectPr w:rsidR="001D115C" w:rsidSect="00D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2C"/>
    <w:rsid w:val="00033CE9"/>
    <w:rsid w:val="000462BF"/>
    <w:rsid w:val="0008249F"/>
    <w:rsid w:val="00110A5B"/>
    <w:rsid w:val="00121AF9"/>
    <w:rsid w:val="00154EAA"/>
    <w:rsid w:val="001A326B"/>
    <w:rsid w:val="001D0409"/>
    <w:rsid w:val="001D115C"/>
    <w:rsid w:val="00205E61"/>
    <w:rsid w:val="002B7B54"/>
    <w:rsid w:val="003376E6"/>
    <w:rsid w:val="00341220"/>
    <w:rsid w:val="003B0157"/>
    <w:rsid w:val="00403A70"/>
    <w:rsid w:val="00423603"/>
    <w:rsid w:val="00481BC2"/>
    <w:rsid w:val="00507E4D"/>
    <w:rsid w:val="005131C2"/>
    <w:rsid w:val="00522C05"/>
    <w:rsid w:val="005712D3"/>
    <w:rsid w:val="005C4CFC"/>
    <w:rsid w:val="0061157E"/>
    <w:rsid w:val="00694E45"/>
    <w:rsid w:val="00714B41"/>
    <w:rsid w:val="00717AAE"/>
    <w:rsid w:val="00793752"/>
    <w:rsid w:val="008432C4"/>
    <w:rsid w:val="00851C79"/>
    <w:rsid w:val="008636D4"/>
    <w:rsid w:val="008A4F63"/>
    <w:rsid w:val="008A6FAA"/>
    <w:rsid w:val="008E39FD"/>
    <w:rsid w:val="009841FC"/>
    <w:rsid w:val="009B2CAE"/>
    <w:rsid w:val="00A2542F"/>
    <w:rsid w:val="00A555C9"/>
    <w:rsid w:val="00A86954"/>
    <w:rsid w:val="00A91877"/>
    <w:rsid w:val="00AB453E"/>
    <w:rsid w:val="00AC1391"/>
    <w:rsid w:val="00AC1C99"/>
    <w:rsid w:val="00AF780C"/>
    <w:rsid w:val="00B03B52"/>
    <w:rsid w:val="00B07686"/>
    <w:rsid w:val="00B1187B"/>
    <w:rsid w:val="00B76527"/>
    <w:rsid w:val="00B82C6A"/>
    <w:rsid w:val="00B83028"/>
    <w:rsid w:val="00BA2F32"/>
    <w:rsid w:val="00BB41A1"/>
    <w:rsid w:val="00C40960"/>
    <w:rsid w:val="00C77C2C"/>
    <w:rsid w:val="00CA2BE0"/>
    <w:rsid w:val="00CE0BF5"/>
    <w:rsid w:val="00D0179E"/>
    <w:rsid w:val="00D42D89"/>
    <w:rsid w:val="00D70B92"/>
    <w:rsid w:val="00D91236"/>
    <w:rsid w:val="00DB6451"/>
    <w:rsid w:val="00DD6856"/>
    <w:rsid w:val="00DE33F2"/>
    <w:rsid w:val="00E502DB"/>
    <w:rsid w:val="00F10B23"/>
    <w:rsid w:val="00F63534"/>
    <w:rsid w:val="00F63E7B"/>
    <w:rsid w:val="00F64729"/>
    <w:rsid w:val="00F65620"/>
    <w:rsid w:val="00FA255A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bullet2gifbullet2gif">
    <w:name w:val="msonormalbullet2gifbullet2gifbullet2gifbullet2gifbullet2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C77C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Стиль"/>
    <w:uiPriority w:val="99"/>
    <w:rsid w:val="00403A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403A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4"/>
    <w:uiPriority w:val="99"/>
    <w:semiHidden/>
    <w:locked/>
    <w:rsid w:val="00A86954"/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03A70"/>
    <w:rPr>
      <w:rFonts w:ascii="Calibri" w:hAnsi="Calibri" w:cs="Calibri"/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rsid w:val="00403A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6"/>
    <w:uiPriority w:val="99"/>
    <w:semiHidden/>
    <w:locked/>
    <w:rsid w:val="00A86954"/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03A70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cp:lastPrinted>2016-06-02T06:12:00Z</cp:lastPrinted>
  <dcterms:created xsi:type="dcterms:W3CDTF">2015-12-30T00:54:00Z</dcterms:created>
  <dcterms:modified xsi:type="dcterms:W3CDTF">2005-12-31T16:16:00Z</dcterms:modified>
</cp:coreProperties>
</file>