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B0" w:rsidRDefault="0094223D" w:rsidP="002563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«ШИВИИНСКОЕ»</w:t>
      </w:r>
    </w:p>
    <w:p w:rsidR="0094223D" w:rsidRDefault="0094223D" w:rsidP="002563B0">
      <w:pPr>
        <w:jc w:val="center"/>
        <w:rPr>
          <w:b/>
          <w:sz w:val="32"/>
          <w:szCs w:val="32"/>
        </w:rPr>
      </w:pPr>
    </w:p>
    <w:p w:rsidR="002563B0" w:rsidRPr="00FE72F0" w:rsidRDefault="002563B0" w:rsidP="002563B0">
      <w:pPr>
        <w:jc w:val="center"/>
        <w:rPr>
          <w:b/>
        </w:rPr>
      </w:pPr>
      <w:r>
        <w:rPr>
          <w:b/>
        </w:rPr>
        <w:t>РЕШЕНИЕ</w:t>
      </w:r>
    </w:p>
    <w:p w:rsidR="002563B0" w:rsidRDefault="002563B0" w:rsidP="002563B0">
      <w:pPr>
        <w:jc w:val="center"/>
        <w:rPr>
          <w:b/>
        </w:rPr>
      </w:pPr>
    </w:p>
    <w:p w:rsidR="002563B0" w:rsidRDefault="002563B0" w:rsidP="002563B0">
      <w:pPr>
        <w:jc w:val="both"/>
      </w:pPr>
    </w:p>
    <w:p w:rsidR="002563B0" w:rsidRPr="007060BE" w:rsidRDefault="00304D97" w:rsidP="002563B0">
      <w:pPr>
        <w:jc w:val="both"/>
      </w:pPr>
      <w:r>
        <w:t>18 марта 20</w:t>
      </w:r>
      <w:r>
        <w:rPr>
          <w:lang w:val="en-US"/>
        </w:rPr>
        <w:t xml:space="preserve">16 </w:t>
      </w:r>
      <w:r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</w:t>
      </w:r>
    </w:p>
    <w:p w:rsidR="002563B0" w:rsidRPr="007060BE" w:rsidRDefault="002563B0" w:rsidP="002563B0">
      <w:pPr>
        <w:jc w:val="center"/>
        <w:rPr>
          <w:b/>
        </w:rPr>
      </w:pPr>
    </w:p>
    <w:p w:rsidR="002563B0" w:rsidRPr="0094223D" w:rsidRDefault="0094223D" w:rsidP="002563B0">
      <w:pPr>
        <w:jc w:val="center"/>
      </w:pPr>
      <w:r w:rsidRPr="0094223D">
        <w:t>с.Шивия</w:t>
      </w:r>
    </w:p>
    <w:p w:rsidR="002563B0" w:rsidRDefault="002563B0" w:rsidP="002563B0">
      <w:pPr>
        <w:jc w:val="center"/>
        <w:rPr>
          <w:b/>
        </w:rPr>
      </w:pPr>
    </w:p>
    <w:p w:rsidR="002563B0" w:rsidRPr="00D54C59" w:rsidRDefault="002563B0" w:rsidP="002563B0">
      <w:pPr>
        <w:shd w:val="clear" w:color="auto" w:fill="FFFFFF"/>
        <w:jc w:val="both"/>
        <w:rPr>
          <w:b/>
          <w:bCs/>
          <w:spacing w:val="-6"/>
        </w:rPr>
      </w:pPr>
      <w:r>
        <w:rPr>
          <w:b/>
        </w:rPr>
        <w:t xml:space="preserve">Положение о порядке </w:t>
      </w:r>
      <w:r w:rsidRPr="00D54C59">
        <w:rPr>
          <w:b/>
          <w:bCs/>
          <w:spacing w:val="-6"/>
        </w:rPr>
        <w:t xml:space="preserve">сообщения лицами, замещающими должности муниципальной службы </w:t>
      </w:r>
      <w:r w:rsidRPr="0094223D">
        <w:rPr>
          <w:b/>
          <w:bCs/>
          <w:spacing w:val="-6"/>
        </w:rPr>
        <w:t xml:space="preserve">в </w:t>
      </w:r>
      <w:r w:rsidR="0094223D" w:rsidRPr="0094223D">
        <w:rPr>
          <w:b/>
          <w:bCs/>
          <w:spacing w:val="-6"/>
        </w:rPr>
        <w:t>сельском поселении «Шивиинское</w:t>
      </w:r>
      <w:r w:rsidR="0094223D">
        <w:rPr>
          <w:b/>
          <w:bCs/>
          <w:i/>
          <w:spacing w:val="-6"/>
        </w:rPr>
        <w:t>»</w:t>
      </w:r>
      <w:r w:rsidRPr="0094223D">
        <w:rPr>
          <w:b/>
          <w:bCs/>
          <w:spacing w:val="-6"/>
        </w:rPr>
        <w:t>,</w:t>
      </w:r>
      <w:r w:rsidRPr="00D54C59">
        <w:rPr>
          <w:b/>
          <w:bCs/>
          <w:spacing w:val="-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563B0" w:rsidRDefault="002563B0" w:rsidP="002563B0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</w:pPr>
      <w:proofErr w:type="gramStart"/>
      <w:r>
        <w:rPr>
          <w:color w:val="auto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t xml:space="preserve"> в целях урегулирования вопроса</w:t>
      </w:r>
      <w:proofErr w:type="gramEnd"/>
      <w:r>
        <w:t xml:space="preserve"> сообщения </w:t>
      </w:r>
      <w:r>
        <w:rPr>
          <w:bCs/>
          <w:spacing w:val="-6"/>
        </w:rPr>
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94223D">
        <w:t xml:space="preserve"> Уставом</w:t>
      </w:r>
      <w:r>
        <w:t xml:space="preserve"> </w:t>
      </w:r>
      <w:r w:rsidR="0094223D" w:rsidRPr="0094223D">
        <w:t>сельского поселения «Шивиинское»</w:t>
      </w:r>
      <w:r w:rsidRPr="0094223D">
        <w:t xml:space="preserve">, </w:t>
      </w:r>
      <w:r w:rsidR="0094223D">
        <w:t>Совет сельского поселения «Шивиинское»</w:t>
      </w:r>
      <w:r>
        <w:t xml:space="preserve"> </w:t>
      </w:r>
      <w:r w:rsidR="0094223D">
        <w:rPr>
          <w:b/>
        </w:rPr>
        <w:t>решил</w:t>
      </w:r>
      <w:r w:rsidRPr="000B51A7">
        <w:rPr>
          <w:b/>
        </w:rPr>
        <w:t>:</w:t>
      </w:r>
      <w:r>
        <w:t xml:space="preserve"> </w:t>
      </w:r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  <w:spacing w:val="-6"/>
        </w:rPr>
      </w:pPr>
      <w:r w:rsidRPr="009B7A05">
        <w:t>1.</w:t>
      </w:r>
      <w:r w:rsidRPr="000B51A7">
        <w:rPr>
          <w:bCs/>
          <w:spacing w:val="-6"/>
        </w:rPr>
        <w:t xml:space="preserve"> </w:t>
      </w:r>
      <w:r>
        <w:rPr>
          <w:bCs/>
          <w:spacing w:val="-6"/>
        </w:rPr>
        <w:t xml:space="preserve">Утвердить Положение о порядке сообщения лицами, замещающими должности муниципальной службы </w:t>
      </w:r>
      <w:r w:rsidRPr="0094223D">
        <w:rPr>
          <w:bCs/>
          <w:spacing w:val="-6"/>
        </w:rPr>
        <w:t xml:space="preserve">в </w:t>
      </w:r>
      <w:r w:rsidR="0094223D">
        <w:rPr>
          <w:bCs/>
          <w:spacing w:val="-6"/>
        </w:rPr>
        <w:t>сельском поселении</w:t>
      </w:r>
      <w:r w:rsidR="0094223D" w:rsidRPr="0094223D">
        <w:rPr>
          <w:bCs/>
          <w:spacing w:val="-6"/>
        </w:rPr>
        <w:t xml:space="preserve"> «Шивиинское»</w:t>
      </w:r>
      <w:r>
        <w:rPr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2563B0" w:rsidRDefault="002563B0" w:rsidP="002563B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B51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</w:t>
      </w:r>
      <w:r w:rsidR="0094223D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23D" w:rsidRDefault="002563B0" w:rsidP="0094223D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223D" w:rsidRPr="0094223D">
        <w:rPr>
          <w:rFonts w:ascii="Times New Roman" w:hAnsi="Times New Roman" w:cs="Times New Roman"/>
          <w:sz w:val="28"/>
          <w:szCs w:val="28"/>
        </w:rPr>
        <w:t xml:space="preserve"> </w:t>
      </w:r>
      <w:r w:rsidR="0094223D" w:rsidRPr="00DB2A3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4223D">
        <w:rPr>
          <w:rFonts w:ascii="Times New Roman" w:hAnsi="Times New Roman" w:cs="Times New Roman"/>
          <w:sz w:val="28"/>
          <w:szCs w:val="28"/>
        </w:rPr>
        <w:t>обнародовать</w:t>
      </w:r>
      <w:r w:rsidR="0094223D" w:rsidRPr="00DB2A3B">
        <w:rPr>
          <w:rFonts w:ascii="Times New Roman" w:hAnsi="Times New Roman" w:cs="Times New Roman"/>
          <w:sz w:val="28"/>
          <w:szCs w:val="28"/>
        </w:rPr>
        <w:t xml:space="preserve"> </w:t>
      </w:r>
      <w:r w:rsidR="0094223D">
        <w:rPr>
          <w:rFonts w:ascii="Times New Roman" w:hAnsi="Times New Roman" w:cs="Times New Roman"/>
          <w:sz w:val="28"/>
          <w:szCs w:val="28"/>
        </w:rPr>
        <w:t>на стенде администрации и опубликовать в сети Интернет.</w:t>
      </w:r>
    </w:p>
    <w:p w:rsidR="0094223D" w:rsidRDefault="0094223D" w:rsidP="0094223D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23D" w:rsidRDefault="0094223D" w:rsidP="0094223D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23D" w:rsidRDefault="0094223D" w:rsidP="0094223D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23D" w:rsidRPr="00DB2A3B" w:rsidRDefault="0094223D" w:rsidP="0094223D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3B0" w:rsidRPr="00304D97" w:rsidRDefault="002563B0" w:rsidP="0094223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D8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223D" w:rsidRPr="00AE2D86"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="0094223D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AE2D86">
        <w:rPr>
          <w:i/>
        </w:rPr>
        <w:t xml:space="preserve"> </w:t>
      </w:r>
      <w:r w:rsidR="00304D97">
        <w:rPr>
          <w:i/>
        </w:rPr>
        <w:tab/>
      </w:r>
      <w:r w:rsidR="00304D97" w:rsidRPr="00304D97">
        <w:rPr>
          <w:rFonts w:ascii="Times New Roman" w:hAnsi="Times New Roman" w:cs="Times New Roman"/>
          <w:sz w:val="28"/>
          <w:szCs w:val="28"/>
        </w:rPr>
        <w:t>Е.М.Мясунова</w:t>
      </w: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94223D" w:rsidRDefault="0094223D" w:rsidP="002563B0">
      <w:pPr>
        <w:ind w:left="4253"/>
        <w:jc w:val="center"/>
        <w:rPr>
          <w:sz w:val="24"/>
          <w:szCs w:val="24"/>
        </w:rPr>
      </w:pPr>
    </w:p>
    <w:p w:rsidR="0094223D" w:rsidRDefault="0094223D" w:rsidP="002563B0">
      <w:pPr>
        <w:ind w:left="4253"/>
        <w:jc w:val="center"/>
        <w:rPr>
          <w:sz w:val="24"/>
          <w:szCs w:val="24"/>
        </w:rPr>
      </w:pPr>
    </w:p>
    <w:p w:rsidR="002563B0" w:rsidRPr="00D257C4" w:rsidRDefault="002563B0" w:rsidP="002563B0">
      <w:pPr>
        <w:ind w:left="4253"/>
        <w:jc w:val="center"/>
        <w:rPr>
          <w:sz w:val="24"/>
          <w:szCs w:val="24"/>
        </w:rPr>
      </w:pPr>
      <w:r w:rsidRPr="00D257C4">
        <w:rPr>
          <w:sz w:val="24"/>
          <w:szCs w:val="24"/>
        </w:rPr>
        <w:t>УТВЕРЖДЕНО</w:t>
      </w:r>
    </w:p>
    <w:p w:rsidR="002563B0" w:rsidRPr="00D257C4" w:rsidRDefault="002563B0" w:rsidP="002563B0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AE2D86">
        <w:rPr>
          <w:sz w:val="24"/>
          <w:szCs w:val="24"/>
        </w:rPr>
        <w:t>Совета сельского поселения «Шивиинское»</w:t>
      </w:r>
    </w:p>
    <w:p w:rsidR="002563B0" w:rsidRPr="00D257C4" w:rsidRDefault="00304D97" w:rsidP="002563B0">
      <w:pPr>
        <w:shd w:val="clear" w:color="auto" w:fill="FFFFFF"/>
        <w:spacing w:line="360" w:lineRule="auto"/>
        <w:ind w:left="5103"/>
        <w:rPr>
          <w:bCs/>
          <w:spacing w:val="-6"/>
          <w:sz w:val="24"/>
          <w:szCs w:val="24"/>
        </w:rPr>
      </w:pPr>
      <w:r w:rsidRPr="00D257C4">
        <w:rPr>
          <w:sz w:val="24"/>
          <w:szCs w:val="24"/>
        </w:rPr>
        <w:t>О</w:t>
      </w:r>
      <w:r w:rsidR="002563B0" w:rsidRPr="00D257C4">
        <w:rPr>
          <w:sz w:val="24"/>
          <w:szCs w:val="24"/>
        </w:rPr>
        <w:t>т</w:t>
      </w:r>
      <w:r>
        <w:rPr>
          <w:sz w:val="24"/>
          <w:szCs w:val="24"/>
        </w:rPr>
        <w:t xml:space="preserve"> 18 марта 2016 </w:t>
      </w:r>
      <w:r w:rsidR="002563B0" w:rsidRPr="00D257C4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12</w:t>
      </w:r>
    </w:p>
    <w:p w:rsidR="002563B0" w:rsidRDefault="002563B0" w:rsidP="002563B0">
      <w:pPr>
        <w:shd w:val="clear" w:color="auto" w:fill="FFFFFF"/>
        <w:spacing w:before="84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563B0" w:rsidRDefault="002563B0" w:rsidP="002563B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порядке сообщения лицами, замещающими должности муниципальной службы в </w:t>
      </w:r>
      <w:r w:rsidR="00AE2D86" w:rsidRPr="00AE2D86">
        <w:rPr>
          <w:b/>
          <w:bCs/>
        </w:rPr>
        <w:t>сельском поселении</w:t>
      </w:r>
      <w:r w:rsidR="0094223D" w:rsidRPr="00AE2D86">
        <w:rPr>
          <w:b/>
          <w:bCs/>
        </w:rPr>
        <w:t xml:space="preserve"> «Шивиинское</w:t>
      </w:r>
      <w:r w:rsidR="00AE2D86">
        <w:rPr>
          <w:b/>
          <w:bCs/>
          <w:i/>
        </w:rPr>
        <w:t>»</w:t>
      </w:r>
      <w:r>
        <w:rPr>
          <w:b/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563B0" w:rsidRDefault="002563B0" w:rsidP="002563B0">
      <w:pPr>
        <w:shd w:val="clear" w:color="auto" w:fill="FFFFFF"/>
        <w:tabs>
          <w:tab w:val="left" w:pos="1134"/>
        </w:tabs>
        <w:spacing w:before="360"/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Настоящим Положением определяется порядок сообщения лицами, замещающими должности муниципальной службы в </w:t>
      </w:r>
      <w:r w:rsidR="00AE2D86" w:rsidRPr="00AE2D86">
        <w:rPr>
          <w:bCs/>
        </w:rPr>
        <w:t xml:space="preserve">сельском поселении </w:t>
      </w:r>
      <w:r w:rsidR="0094223D" w:rsidRPr="00AE2D86">
        <w:rPr>
          <w:bCs/>
        </w:rPr>
        <w:t>«Шивиинское»</w:t>
      </w:r>
      <w:r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Лица, замещающие должности муниципальной службы в </w:t>
      </w:r>
      <w:r w:rsidR="00AE2D86" w:rsidRPr="00AE2D86">
        <w:rPr>
          <w:bCs/>
        </w:rPr>
        <w:t>сельском поселении</w:t>
      </w:r>
      <w:r w:rsidR="0094223D" w:rsidRPr="00AE2D86">
        <w:rPr>
          <w:bCs/>
        </w:rPr>
        <w:t xml:space="preserve"> «Шивиинское»</w:t>
      </w:r>
      <w:r w:rsidRPr="00AE2D86">
        <w:rPr>
          <w:bCs/>
        </w:rPr>
        <w:t>,</w:t>
      </w:r>
      <w:r>
        <w:rPr>
          <w:bCs/>
        </w:rPr>
        <w:t xml:space="preserve">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 xml:space="preserve">Муниципальные служащие направляют руководителю </w:t>
      </w:r>
      <w:r>
        <w:t xml:space="preserve">органа местного самоуправления, </w:t>
      </w:r>
      <w:r>
        <w:rPr>
          <w:bCs/>
        </w:rPr>
        <w:t>уведомление, составленное по форме согласно приложению к настоящему Положению.</w:t>
      </w:r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 xml:space="preserve">Уведомление рассматривается </w:t>
      </w:r>
      <w:r w:rsidR="00AE2D86" w:rsidRPr="00AE2D86">
        <w:t>специалистом администрации</w:t>
      </w:r>
      <w:r>
        <w:rPr>
          <w:bCs/>
        </w:rPr>
        <w:t xml:space="preserve"> (далее – ответственное должностное лицо).</w:t>
      </w:r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Забайкальского края, иные государственные органы, органы местного самоуправления и заинтересованные организации.</w:t>
      </w:r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proofErr w:type="gramStart"/>
      <w:r>
        <w:rPr>
          <w:bCs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</w:t>
      </w:r>
      <w:r>
        <w:t xml:space="preserve">по соблюдению требований к служебному поведению </w:t>
      </w:r>
      <w:r>
        <w:lastRenderedPageBreak/>
        <w:t xml:space="preserve">муниципальных служащих и урегулированию конфликта интересов в </w:t>
      </w:r>
      <w:r w:rsidR="00D23750" w:rsidRPr="00D23750">
        <w:t>администрации сельского поселения «Шивиинское»</w:t>
      </w:r>
      <w:r>
        <w:rPr>
          <w:i/>
        </w:rPr>
        <w:t xml:space="preserve"> </w:t>
      </w:r>
      <w:r>
        <w:t xml:space="preserve">(далее – председатель комиссии) в течение семи рабочих дней со дня поступления уведомления </w:t>
      </w:r>
      <w:r>
        <w:rPr>
          <w:bCs/>
        </w:rPr>
        <w:t>ответственному должностному лицу.</w:t>
      </w:r>
      <w:proofErr w:type="gramEnd"/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2563B0" w:rsidRDefault="002563B0" w:rsidP="002563B0">
      <w:pPr>
        <w:shd w:val="clear" w:color="auto" w:fill="FFFFFF"/>
        <w:spacing w:before="100" w:beforeAutospacing="1"/>
        <w:jc w:val="center"/>
        <w:rPr>
          <w:bCs/>
        </w:rPr>
      </w:pPr>
      <w:r>
        <w:rPr>
          <w:bCs/>
        </w:rPr>
        <w:t>_______________________</w:t>
      </w:r>
    </w:p>
    <w:p w:rsidR="002563B0" w:rsidRDefault="002563B0" w:rsidP="002563B0">
      <w:pPr>
        <w:jc w:val="both"/>
        <w:rPr>
          <w:bCs/>
        </w:rPr>
      </w:pPr>
      <w:r>
        <w:rPr>
          <w:bCs/>
        </w:rPr>
        <w:br w:type="page"/>
      </w:r>
    </w:p>
    <w:p w:rsidR="002563B0" w:rsidRPr="00D54C59" w:rsidRDefault="002563B0" w:rsidP="002563B0">
      <w:pPr>
        <w:shd w:val="clear" w:color="auto" w:fill="FFFFFF"/>
        <w:spacing w:line="360" w:lineRule="auto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lastRenderedPageBreak/>
        <w:t>ПРИЛОЖЕНИЕ</w:t>
      </w:r>
    </w:p>
    <w:p w:rsidR="002563B0" w:rsidRPr="00D54C59" w:rsidRDefault="002563B0" w:rsidP="002563B0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к Положению о порядке сообщения лицами,</w:t>
      </w:r>
    </w:p>
    <w:p w:rsidR="002563B0" w:rsidRPr="00D54C59" w:rsidRDefault="002563B0" w:rsidP="002563B0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proofErr w:type="gramStart"/>
      <w:r w:rsidRPr="00D54C59">
        <w:rPr>
          <w:bCs/>
          <w:spacing w:val="-6"/>
          <w:sz w:val="24"/>
          <w:szCs w:val="24"/>
        </w:rPr>
        <w:t>замещающими</w:t>
      </w:r>
      <w:proofErr w:type="gramEnd"/>
      <w:r w:rsidRPr="00D54C59">
        <w:rPr>
          <w:bCs/>
          <w:spacing w:val="-6"/>
          <w:sz w:val="24"/>
          <w:szCs w:val="24"/>
        </w:rPr>
        <w:t xml:space="preserve"> должности муниципальной службы, о возникновении личной заинтересованности при исполнении</w:t>
      </w:r>
      <w:r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должностных обязанностей, которая приводит</w:t>
      </w:r>
      <w:r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или может привести к конфликту интересов</w:t>
      </w:r>
    </w:p>
    <w:p w:rsidR="002563B0" w:rsidRDefault="002563B0" w:rsidP="002563B0">
      <w:pPr>
        <w:shd w:val="clear" w:color="auto" w:fill="FFFFFF"/>
        <w:spacing w:before="100" w:beforeAutospacing="1"/>
        <w:ind w:firstLine="709"/>
        <w:jc w:val="right"/>
        <w:rPr>
          <w:bCs/>
          <w:spacing w:val="-6"/>
        </w:rPr>
      </w:pPr>
      <w:r>
        <w:rPr>
          <w:bCs/>
          <w:spacing w:val="-6"/>
        </w:rPr>
        <w:t>ФОРМА</w:t>
      </w:r>
    </w:p>
    <w:p w:rsidR="002563B0" w:rsidRDefault="002563B0" w:rsidP="002563B0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:rsidR="002563B0" w:rsidRPr="00D54C59" w:rsidRDefault="002563B0" w:rsidP="002563B0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  <w:r w:rsidRPr="00D54C59">
        <w:rPr>
          <w:bCs/>
          <w:spacing w:val="-6"/>
          <w:sz w:val="22"/>
          <w:szCs w:val="22"/>
        </w:rPr>
        <w:t>(отметка об ознакомлении)</w:t>
      </w:r>
    </w:p>
    <w:p w:rsidR="002563B0" w:rsidRDefault="002563B0" w:rsidP="002563B0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2563B0" w:rsidRDefault="002563B0" w:rsidP="002563B0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proofErr w:type="gramStart"/>
      <w:r>
        <w:rPr>
          <w:bCs/>
          <w:spacing w:val="-6"/>
          <w:sz w:val="20"/>
          <w:szCs w:val="20"/>
        </w:rPr>
        <w:t>(наименование должности руководителя органа</w:t>
      </w:r>
      <w:proofErr w:type="gramEnd"/>
    </w:p>
    <w:p w:rsidR="002563B0" w:rsidRDefault="002563B0" w:rsidP="002563B0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2563B0" w:rsidRDefault="002563B0" w:rsidP="002563B0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местного самоуправления муниципального образования)</w:t>
      </w:r>
    </w:p>
    <w:p w:rsidR="002563B0" w:rsidRDefault="002563B0" w:rsidP="002563B0">
      <w:pPr>
        <w:shd w:val="clear" w:color="auto" w:fill="FFFFFF"/>
        <w:ind w:left="4395"/>
        <w:jc w:val="center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2563B0" w:rsidRDefault="002563B0" w:rsidP="002563B0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от___________________________________</w:t>
      </w:r>
    </w:p>
    <w:p w:rsidR="002563B0" w:rsidRDefault="002563B0" w:rsidP="002563B0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2563B0" w:rsidRDefault="002563B0" w:rsidP="002563B0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(Ф. И. О., замещаемая должность)</w:t>
      </w:r>
    </w:p>
    <w:p w:rsidR="002563B0" w:rsidRDefault="002563B0" w:rsidP="002563B0">
      <w:pPr>
        <w:shd w:val="clear" w:color="auto" w:fill="FFFFFF"/>
        <w:ind w:firstLine="709"/>
        <w:jc w:val="center"/>
        <w:rPr>
          <w:bCs/>
          <w:spacing w:val="-6"/>
        </w:rPr>
      </w:pPr>
    </w:p>
    <w:p w:rsidR="002563B0" w:rsidRDefault="002563B0" w:rsidP="002563B0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УВЕДОМЛЕНИЕ</w:t>
      </w:r>
    </w:p>
    <w:p w:rsidR="002563B0" w:rsidRDefault="002563B0" w:rsidP="002563B0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:rsidR="002563B0" w:rsidRDefault="002563B0" w:rsidP="002563B0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:rsidR="002563B0" w:rsidRDefault="002563B0" w:rsidP="002563B0">
      <w:pPr>
        <w:shd w:val="clear" w:color="auto" w:fill="FFFFFF"/>
        <w:jc w:val="center"/>
        <w:rPr>
          <w:b/>
          <w:bCs/>
          <w:spacing w:val="-6"/>
        </w:rPr>
      </w:pPr>
      <w:proofErr w:type="gramStart"/>
      <w:r>
        <w:rPr>
          <w:b/>
          <w:bCs/>
          <w:spacing w:val="-6"/>
        </w:rPr>
        <w:t>которая</w:t>
      </w:r>
      <w:proofErr w:type="gramEnd"/>
      <w:r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2563B0" w:rsidRDefault="002563B0" w:rsidP="002563B0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2563B0" w:rsidRDefault="002563B0" w:rsidP="002563B0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2563B0" w:rsidRDefault="002563B0" w:rsidP="002563B0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2563B0" w:rsidRDefault="002563B0" w:rsidP="002563B0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2563B0" w:rsidRDefault="002563B0" w:rsidP="002563B0">
      <w:pPr>
        <w:shd w:val="clear" w:color="auto" w:fill="FFFFFF"/>
        <w:jc w:val="both"/>
        <w:rPr>
          <w:bCs/>
          <w:spacing w:val="-6"/>
        </w:rPr>
      </w:pPr>
    </w:p>
    <w:p w:rsidR="002563B0" w:rsidRDefault="002563B0" w:rsidP="002563B0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2563B0" w:rsidRDefault="002563B0" w:rsidP="002563B0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2563B0" w:rsidRDefault="002563B0" w:rsidP="002563B0">
      <w:pPr>
        <w:shd w:val="clear" w:color="auto" w:fill="FFFFFF"/>
        <w:jc w:val="both"/>
        <w:rPr>
          <w:bCs/>
          <w:spacing w:val="-6"/>
        </w:rPr>
      </w:pPr>
    </w:p>
    <w:p w:rsidR="002563B0" w:rsidRDefault="002563B0" w:rsidP="002563B0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2563B0" w:rsidRDefault="002563B0" w:rsidP="002563B0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2563B0" w:rsidRDefault="002563B0" w:rsidP="002563B0">
      <w:pPr>
        <w:shd w:val="clear" w:color="auto" w:fill="FFFFFF"/>
        <w:ind w:firstLine="709"/>
        <w:jc w:val="both"/>
        <w:rPr>
          <w:bCs/>
          <w:spacing w:val="-6"/>
        </w:rPr>
      </w:pPr>
    </w:p>
    <w:p w:rsidR="002563B0" w:rsidRDefault="002563B0" w:rsidP="002563B0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в </w:t>
      </w:r>
      <w:r w:rsidR="00D23750" w:rsidRPr="00D23750">
        <w:rPr>
          <w:bCs/>
          <w:spacing w:val="-6"/>
        </w:rPr>
        <w:t>сельском поселении</w:t>
      </w:r>
      <w:r w:rsidR="0094223D" w:rsidRPr="00D23750">
        <w:rPr>
          <w:bCs/>
          <w:spacing w:val="-6"/>
        </w:rPr>
        <w:t xml:space="preserve"> «Шивиинское»</w:t>
      </w:r>
      <w:r>
        <w:rPr>
          <w:bCs/>
          <w:spacing w:val="-6"/>
        </w:rPr>
        <w:t xml:space="preserve"> при рассмотрении настоящего уведомления (нужное подчеркнуть).</w:t>
      </w:r>
    </w:p>
    <w:p w:rsidR="002563B0" w:rsidRDefault="002563B0" w:rsidP="002563B0">
      <w:pPr>
        <w:shd w:val="clear" w:color="auto" w:fill="FFFFFF"/>
        <w:ind w:firstLine="709"/>
        <w:jc w:val="both"/>
        <w:rPr>
          <w:bCs/>
          <w:spacing w:val="-6"/>
        </w:rPr>
      </w:pPr>
    </w:p>
    <w:p w:rsidR="002563B0" w:rsidRDefault="002563B0" w:rsidP="002563B0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«____»____________20__г.     ________________      ________________________</w:t>
      </w:r>
    </w:p>
    <w:p w:rsidR="002563B0" w:rsidRDefault="002563B0" w:rsidP="002563B0">
      <w:pPr>
        <w:shd w:val="clear" w:color="auto" w:fill="FFFFFF"/>
        <w:ind w:firstLine="709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</w:rPr>
        <w:t xml:space="preserve">                                                 </w:t>
      </w:r>
      <w:proofErr w:type="gramStart"/>
      <w:r>
        <w:rPr>
          <w:bCs/>
          <w:spacing w:val="-6"/>
          <w:sz w:val="20"/>
          <w:szCs w:val="20"/>
        </w:rPr>
        <w:t>(подпись лица,                                     (расшифровка подписи)</w:t>
      </w:r>
      <w:proofErr w:type="gramEnd"/>
    </w:p>
    <w:p w:rsidR="002563B0" w:rsidRDefault="002563B0" w:rsidP="002563B0">
      <w:pPr>
        <w:shd w:val="clear" w:color="auto" w:fill="FFFFFF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bCs/>
          <w:spacing w:val="-6"/>
          <w:sz w:val="20"/>
          <w:szCs w:val="20"/>
        </w:rPr>
        <w:t>направляющего</w:t>
      </w:r>
      <w:proofErr w:type="gramEnd"/>
      <w:r>
        <w:rPr>
          <w:bCs/>
          <w:spacing w:val="-6"/>
          <w:sz w:val="20"/>
          <w:szCs w:val="20"/>
        </w:rPr>
        <w:t xml:space="preserve"> уведомление)</w:t>
      </w:r>
    </w:p>
    <w:p w:rsidR="002563B0" w:rsidRPr="00D54C59" w:rsidRDefault="002563B0" w:rsidP="002563B0">
      <w:pPr>
        <w:shd w:val="clear" w:color="auto" w:fill="FFFFFF"/>
        <w:spacing w:before="100" w:beforeAutospacing="1"/>
        <w:jc w:val="center"/>
        <w:rPr>
          <w:bCs/>
          <w:spacing w:val="-6"/>
        </w:rPr>
      </w:pPr>
      <w:r>
        <w:rPr>
          <w:bCs/>
          <w:spacing w:val="-6"/>
        </w:rPr>
        <w:t>____________________________</w:t>
      </w:r>
    </w:p>
    <w:p w:rsidR="00BB41B5" w:rsidRDefault="00BB41B5"/>
    <w:sectPr w:rsidR="00BB41B5" w:rsidSect="00D54C5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63B0"/>
    <w:rsid w:val="002563B0"/>
    <w:rsid w:val="00304D97"/>
    <w:rsid w:val="0094223D"/>
    <w:rsid w:val="00AE2D86"/>
    <w:rsid w:val="00BB41B5"/>
    <w:rsid w:val="00C70865"/>
    <w:rsid w:val="00D23750"/>
    <w:rsid w:val="00F0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6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563B0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rsid w:val="002563B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2016-03-21T03:57:00Z</cp:lastPrinted>
  <dcterms:created xsi:type="dcterms:W3CDTF">2016-03-13T23:23:00Z</dcterms:created>
  <dcterms:modified xsi:type="dcterms:W3CDTF">2016-03-21T03:58:00Z</dcterms:modified>
</cp:coreProperties>
</file>