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5C0" w:rsidP="002C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«КАДАИНСКОЕ»</w:t>
      </w:r>
    </w:p>
    <w:p w:rsidR="002C35C0" w:rsidRDefault="002C35C0" w:rsidP="002C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35C0" w:rsidRDefault="002C35C0" w:rsidP="002C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C0" w:rsidRDefault="002C35C0" w:rsidP="002C35C0">
      <w:pPr>
        <w:jc w:val="both"/>
        <w:rPr>
          <w:rFonts w:ascii="Times New Roman" w:hAnsi="Times New Roman" w:cs="Times New Roman"/>
          <w:sz w:val="28"/>
          <w:szCs w:val="28"/>
        </w:rPr>
      </w:pPr>
      <w:r w:rsidRPr="002C35C0">
        <w:rPr>
          <w:rFonts w:ascii="Times New Roman" w:hAnsi="Times New Roman" w:cs="Times New Roman"/>
          <w:sz w:val="28"/>
          <w:szCs w:val="28"/>
        </w:rPr>
        <w:t xml:space="preserve">29 декабря 2016года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</w:t>
      </w:r>
    </w:p>
    <w:p w:rsidR="002C35C0" w:rsidRDefault="002C35C0" w:rsidP="002C3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2C35C0" w:rsidRDefault="002C35C0" w:rsidP="002C3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C0" w:rsidRDefault="002C35C0" w:rsidP="002C3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C0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о закреплении жилого помещения </w:t>
      </w:r>
    </w:p>
    <w:p w:rsidR="002C35C0" w:rsidRDefault="002C35C0" w:rsidP="002C3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C0">
        <w:rPr>
          <w:rFonts w:ascii="Times New Roman" w:hAnsi="Times New Roman" w:cs="Times New Roman"/>
          <w:b/>
          <w:sz w:val="28"/>
          <w:szCs w:val="28"/>
        </w:rPr>
        <w:t>за Машуковым С.А., 05.06.1993 г.р.</w:t>
      </w:r>
    </w:p>
    <w:p w:rsidR="002C35C0" w:rsidRDefault="002C35C0" w:rsidP="002C3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35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статьи 52, статьи 57 Жилищного Кодекса Российской Федерации, статьи 8 Федерального Закона от 21.12.1996года №15 «О дополнительных гарантиях по социальной поддержке сирот и детей, оставшихся без попечения родителей», в связи с тем, что Машуков Сергей Андреевич, 05.06.1993 года рождения не является собственником жилого помещения по адресу: Забайкальский край Калганский район с.Кадая ул. Партизанская,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администрация сельского поселения «Кадаинское» </w:t>
      </w:r>
      <w:r w:rsidRPr="002C35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35C0">
        <w:rPr>
          <w:rFonts w:ascii="Times New Roman" w:hAnsi="Times New Roman" w:cs="Times New Roman"/>
          <w:sz w:val="28"/>
          <w:szCs w:val="28"/>
        </w:rPr>
        <w:t>1.Постановление главы администрации сельского поселения «Кадаинское»</w:t>
      </w:r>
      <w:r>
        <w:rPr>
          <w:rFonts w:ascii="Times New Roman" w:hAnsi="Times New Roman" w:cs="Times New Roman"/>
          <w:sz w:val="28"/>
          <w:szCs w:val="28"/>
        </w:rPr>
        <w:t xml:space="preserve"> от 06.12.2006 года № 30 «О закреплении жилья за несовершеннолетним воспитанником детского дома Машуковым Сергеем Андреевичем, 05.06.1993 года рождения», отменить.</w:t>
      </w: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C35C0" w:rsidRPr="002C35C0" w:rsidRDefault="002C35C0" w:rsidP="002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«Кадаинское»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А.Г.Савина</w:t>
      </w:r>
    </w:p>
    <w:p w:rsidR="002C35C0" w:rsidRPr="002C35C0" w:rsidRDefault="002C35C0" w:rsidP="002C3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5C0" w:rsidRPr="002C35C0" w:rsidSect="002C35C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5C0"/>
    <w:rsid w:val="002C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Company>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2017-01-17T05:53:00Z</dcterms:created>
  <dcterms:modified xsi:type="dcterms:W3CDTF">2017-01-17T06:04:00Z</dcterms:modified>
</cp:coreProperties>
</file>