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25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30 ноября 2016 года № 12 «О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2017 год в новой редакции</w:t>
      </w:r>
    </w:p>
    <w:p w:rsidR="00BE1006" w:rsidRDefault="00BE1006" w:rsidP="00BE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пунктами 1; 4 части 1 статьи 14 Федерального закона от 06 октября 2003 года № 131-ФЗ «Об общих принципах организации местного самоуправления в Российской Федерации», в связи с изменением расходов,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Внести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30 ноября 2016 года № 12 «О бюджете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2017 год в новой редакции» следующие изменения и дополнения:</w:t>
      </w:r>
    </w:p>
    <w:p w:rsidR="00BE1006" w:rsidRDefault="00BE1006" w:rsidP="00BE10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2017 год по доходам в сумме 979400,00 рублей, по расходам 979400,00 рублей.</w:t>
      </w:r>
    </w:p>
    <w:p w:rsidR="00BE1006" w:rsidRDefault="00BE1006" w:rsidP="00BE100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   «Объемы межбюджетных трансфертов, получаемых из других бюджетов бюджетной системы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2017 году» изложить в новой редакции.</w:t>
      </w:r>
    </w:p>
    <w:p w:rsidR="00BE1006" w:rsidRDefault="00BE1006" w:rsidP="00BE10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    «Расходы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2017 год» изложить в новой редакции.</w:t>
      </w:r>
    </w:p>
    <w:p w:rsidR="00BE1006" w:rsidRDefault="00BE1006" w:rsidP="00BE10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 администрации, разместить на сайте поселения в сети Интернет.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5</w:t>
      </w:r>
    </w:p>
    <w:p w:rsidR="00BE1006" w:rsidRDefault="00BE1006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E1006" w:rsidRDefault="00BE1006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1006" w:rsidRDefault="00BE1006" w:rsidP="00BE1006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сентября 2017 г. № 25</w:t>
      </w:r>
    </w:p>
    <w:p w:rsidR="00BE1006" w:rsidRDefault="00BE1006" w:rsidP="00BE1006">
      <w:pPr>
        <w:pStyle w:val="ConsPlusNormal"/>
        <w:widowControl/>
        <w:tabs>
          <w:tab w:val="left" w:pos="284"/>
        </w:tabs>
        <w:spacing w:line="2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pStyle w:val="ConsPlusNormal"/>
        <w:widowControl/>
        <w:tabs>
          <w:tab w:val="left" w:pos="284"/>
        </w:tabs>
        <w:spacing w:line="2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pStyle w:val="a4"/>
        <w:tabs>
          <w:tab w:val="left" w:pos="284"/>
        </w:tabs>
        <w:spacing w:before="0" w:line="20" w:lineRule="atLeast"/>
        <w:rPr>
          <w:sz w:val="28"/>
          <w:szCs w:val="28"/>
        </w:rPr>
      </w:pPr>
      <w:r>
        <w:rPr>
          <w:sz w:val="28"/>
          <w:szCs w:val="28"/>
        </w:rPr>
        <w:t>Объемы межбюджетных трансфертов, получаемых из других бюджетов бюджетной системы в бюджет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муниципального района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в 2017 году</w:t>
      </w:r>
    </w:p>
    <w:p w:rsidR="00BE1006" w:rsidRDefault="00BE1006" w:rsidP="00BE1006">
      <w:pPr>
        <w:tabs>
          <w:tab w:val="left" w:pos="284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7"/>
        <w:gridCol w:w="5106"/>
        <w:gridCol w:w="1702"/>
      </w:tblGrid>
      <w:tr w:rsidR="00BE1006" w:rsidTr="00BE1006">
        <w:trPr>
          <w:cantSplit/>
          <w:trHeight w:val="8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Код бюджетной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br/>
              <w:t>классификации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</w:tbl>
    <w:p w:rsidR="00BE1006" w:rsidRDefault="00BE1006" w:rsidP="00BE1006">
      <w:pPr>
        <w:tabs>
          <w:tab w:val="left" w:pos="284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37"/>
        <w:gridCol w:w="5106"/>
        <w:gridCol w:w="1702"/>
      </w:tblGrid>
      <w:tr w:rsidR="00BE1006" w:rsidTr="00BE1006">
        <w:trPr>
          <w:trHeight w:val="301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pStyle w:val="1"/>
              <w:numPr>
                <w:ilvl w:val="0"/>
                <w:numId w:val="0"/>
              </w:numPr>
              <w:tabs>
                <w:tab w:val="left" w:pos="284"/>
              </w:tabs>
              <w:spacing w:line="20" w:lineRule="atLeast"/>
              <w:ind w:left="1037"/>
              <w:jc w:val="center"/>
              <w:rPr>
                <w:b w:val="0"/>
                <w:bCs/>
                <w:i/>
                <w:sz w:val="28"/>
                <w:szCs w:val="28"/>
              </w:rPr>
            </w:pPr>
            <w:r>
              <w:rPr>
                <w:b w:val="0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BE1006" w:rsidTr="00BE1006">
        <w:trPr>
          <w:cantSplit/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892800</w:t>
            </w:r>
          </w:p>
        </w:tc>
      </w:tr>
      <w:tr w:rsidR="00BE1006" w:rsidTr="00BE1006"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06" w:rsidTr="00BE1006">
        <w:trPr>
          <w:cantSplit/>
          <w:trHeight w:val="2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2 02 01000 00 0000 151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825000</w:t>
            </w:r>
          </w:p>
        </w:tc>
      </w:tr>
      <w:tr w:rsidR="00BE1006" w:rsidTr="00BE100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2 02 010011 00000 151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06" w:rsidTr="00BE1006">
        <w:trPr>
          <w:cantSplit/>
          <w:trHeight w:val="1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2 02 02000 05 0000 151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E1006" w:rsidTr="00BE100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2 02 02999 05 0000 151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E1006" w:rsidTr="00BE100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BE1006" w:rsidTr="00BE100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2 02 030000 00 0000 151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24000</w:t>
            </w:r>
          </w:p>
        </w:tc>
      </w:tr>
      <w:tr w:rsidR="00BE1006" w:rsidTr="00BE1006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2 02 03015 05 0000 151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06" w:rsidRDefault="00BE1006">
            <w:pPr>
              <w:tabs>
                <w:tab w:val="left" w:pos="284"/>
              </w:tabs>
              <w:spacing w:after="0" w:line="20" w:lineRule="atLeast"/>
              <w:ind w:firstLine="176"/>
              <w:jc w:val="center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43800</w:t>
            </w:r>
          </w:p>
        </w:tc>
      </w:tr>
    </w:tbl>
    <w:p w:rsidR="00BE1006" w:rsidRDefault="00BE1006" w:rsidP="00BE100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jc w:val="both"/>
        <w:rPr>
          <w:sz w:val="28"/>
          <w:szCs w:val="28"/>
        </w:rPr>
      </w:pPr>
    </w:p>
    <w:p w:rsidR="00BE1006" w:rsidRDefault="00BE1006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6</w:t>
      </w:r>
    </w:p>
    <w:p w:rsidR="00BE1006" w:rsidRDefault="00BE1006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E1006" w:rsidRDefault="00BE1006" w:rsidP="00BE1006">
      <w:pPr>
        <w:tabs>
          <w:tab w:val="left" w:pos="6276"/>
        </w:tabs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E1006" w:rsidRDefault="00BE1006" w:rsidP="00BE1006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сентября 2017 г. № 25</w:t>
      </w:r>
    </w:p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 2017 год</w:t>
      </w:r>
    </w:p>
    <w:p w:rsidR="00BE1006" w:rsidRDefault="00BE1006" w:rsidP="00BE1006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1842"/>
        <w:gridCol w:w="794"/>
        <w:gridCol w:w="59"/>
        <w:gridCol w:w="565"/>
        <w:gridCol w:w="709"/>
        <w:gridCol w:w="1842"/>
        <w:gridCol w:w="851"/>
        <w:gridCol w:w="850"/>
        <w:gridCol w:w="143"/>
        <w:gridCol w:w="21"/>
        <w:gridCol w:w="1364"/>
        <w:gridCol w:w="37"/>
      </w:tblGrid>
      <w:tr w:rsidR="00BE1006" w:rsidTr="00BE1006">
        <w:trPr>
          <w:gridAfter w:val="1"/>
          <w:wAfter w:w="37" w:type="dxa"/>
          <w:trHeight w:val="4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tabs>
                <w:tab w:val="left" w:pos="2687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</w:tr>
      <w:tr w:rsidR="00BE1006" w:rsidTr="00BE1006">
        <w:trPr>
          <w:gridAfter w:val="1"/>
          <w:wAfter w:w="37" w:type="dxa"/>
          <w:trHeight w:val="5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06" w:rsidRDefault="00BE10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Ведомственной классификации</w:t>
            </w:r>
          </w:p>
        </w:tc>
      </w:tr>
      <w:tr w:rsidR="00BE1006" w:rsidTr="00BE1006">
        <w:trPr>
          <w:gridAfter w:val="1"/>
          <w:wAfter w:w="37" w:type="dxa"/>
          <w:cantSplit/>
          <w:trHeight w:val="133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06" w:rsidRDefault="00BE10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06" w:rsidRDefault="00BE10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E1006" w:rsidRDefault="00BE100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E1006" w:rsidRDefault="00BE100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E1006" w:rsidRDefault="00BE100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E1006" w:rsidRDefault="00BE100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BE1006" w:rsidRDefault="00BE1006">
            <w:pPr>
              <w:spacing w:after="0" w:line="20" w:lineRule="atLeast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статья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Сумма, (рублей)</w:t>
            </w:r>
          </w:p>
        </w:tc>
      </w:tr>
      <w:tr w:rsidR="00BE1006" w:rsidTr="00BE1006">
        <w:trPr>
          <w:gridAfter w:val="1"/>
          <w:wAfter w:w="37" w:type="dxa"/>
          <w:trHeight w:val="8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tabs>
                <w:tab w:val="left" w:pos="1010"/>
              </w:tabs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979400</w:t>
            </w:r>
          </w:p>
        </w:tc>
      </w:tr>
      <w:tr w:rsidR="00BE1006" w:rsidTr="00BE1006">
        <w:trPr>
          <w:gridAfter w:val="1"/>
          <w:wAfter w:w="37" w:type="dxa"/>
          <w:trHeight w:val="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304546,47</w:t>
            </w:r>
          </w:p>
        </w:tc>
      </w:tr>
      <w:tr w:rsidR="00BE1006" w:rsidTr="00BE1006">
        <w:trPr>
          <w:gridAfter w:val="1"/>
          <w:wAfter w:w="37" w:type="dxa"/>
          <w:trHeight w:val="6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Расходы: оплата труда и начисления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304546,47</w:t>
            </w:r>
          </w:p>
        </w:tc>
      </w:tr>
      <w:tr w:rsidR="00BE1006" w:rsidTr="00BE1006">
        <w:trPr>
          <w:gridAfter w:val="1"/>
          <w:wAfter w:w="37" w:type="dxa"/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240230,47</w:t>
            </w:r>
          </w:p>
        </w:tc>
      </w:tr>
      <w:tr w:rsidR="00BE1006" w:rsidTr="00BE1006">
        <w:trPr>
          <w:gridAfter w:val="1"/>
          <w:wAfter w:w="37" w:type="dxa"/>
          <w:trHeight w:val="6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64316</w:t>
            </w:r>
          </w:p>
        </w:tc>
      </w:tr>
      <w:tr w:rsidR="00BE1006" w:rsidTr="00BE1006">
        <w:trPr>
          <w:gridAfter w:val="1"/>
          <w:wAfter w:w="37" w:type="dxa"/>
          <w:trHeight w:val="7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Аппарат управления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97762</w:t>
            </w:r>
          </w:p>
        </w:tc>
      </w:tr>
      <w:tr w:rsidR="00BE1006" w:rsidTr="00BE1006">
        <w:trPr>
          <w:gridAfter w:val="1"/>
          <w:wAfter w:w="37" w:type="dxa"/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Расходы: оплата труда и начисления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84762</w:t>
            </w:r>
          </w:p>
        </w:tc>
      </w:tr>
      <w:tr w:rsidR="00BE1006" w:rsidTr="00BE1006">
        <w:trPr>
          <w:gridAfter w:val="1"/>
          <w:wAfter w:w="37" w:type="dxa"/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68581</w:t>
            </w:r>
          </w:p>
        </w:tc>
      </w:tr>
      <w:tr w:rsidR="00BE1006" w:rsidTr="00BE1006">
        <w:trPr>
          <w:trHeight w:val="6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16181</w:t>
            </w:r>
          </w:p>
        </w:tc>
      </w:tr>
      <w:tr w:rsidR="00BE1006" w:rsidTr="00BE1006">
        <w:trPr>
          <w:trHeight w:val="6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BE1006" w:rsidTr="00BE1006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1006" w:rsidTr="00BE1006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мат. запасов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06" w:rsidTr="00BE1006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BE1006" w:rsidTr="00BE1006">
        <w:trPr>
          <w:trHeight w:val="6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5000</w:t>
            </w:r>
          </w:p>
        </w:tc>
      </w:tr>
      <w:tr w:rsidR="00BE1006" w:rsidTr="00BE1006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1006" w:rsidTr="00BE1006">
        <w:trPr>
          <w:trHeight w:val="4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0000060605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86400</w:t>
            </w:r>
          </w:p>
        </w:tc>
      </w:tr>
      <w:tr w:rsidR="00BE1006" w:rsidTr="00BE1006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0000020315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44768,92</w:t>
            </w:r>
          </w:p>
        </w:tc>
      </w:tr>
      <w:tr w:rsidR="00BE1006" w:rsidTr="00BE1006">
        <w:trPr>
          <w:trHeight w:val="4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Обслуживающий персонал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315381</w:t>
            </w:r>
          </w:p>
        </w:tc>
      </w:tr>
      <w:tr w:rsidR="00BE1006" w:rsidTr="00BE1006">
        <w:trPr>
          <w:gridAfter w:val="1"/>
          <w:wAfter w:w="37" w:type="dxa"/>
          <w:trHeight w:val="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</w:tr>
      <w:tr w:rsidR="00BE1006" w:rsidTr="00BE1006">
        <w:trPr>
          <w:gridAfter w:val="1"/>
          <w:wAfter w:w="37" w:type="dxa"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184381</w:t>
            </w:r>
          </w:p>
        </w:tc>
      </w:tr>
      <w:tr w:rsidR="00BE1006" w:rsidTr="00BE1006">
        <w:trPr>
          <w:gridAfter w:val="1"/>
          <w:wAfter w:w="37" w:type="dxa"/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145093</w:t>
            </w:r>
          </w:p>
        </w:tc>
      </w:tr>
      <w:tr w:rsidR="00BE1006" w:rsidTr="00BE1006">
        <w:trPr>
          <w:gridAfter w:val="1"/>
          <w:wAfter w:w="37" w:type="dxa"/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39288</w:t>
            </w:r>
          </w:p>
        </w:tc>
      </w:tr>
      <w:tr w:rsidR="00BE1006" w:rsidTr="00BE1006">
        <w:trPr>
          <w:gridAfter w:val="1"/>
          <w:wAfter w:w="37" w:type="dxa"/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BE1006" w:rsidTr="00BE1006">
        <w:trPr>
          <w:gridAfter w:val="1"/>
          <w:wAfter w:w="37" w:type="dxa"/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</w:tr>
      <w:tr w:rsidR="00BE1006" w:rsidTr="00BE1006">
        <w:trPr>
          <w:gridAfter w:val="1"/>
          <w:wAfter w:w="37" w:type="dxa"/>
          <w:trHeight w:val="1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ВУС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43800</w:t>
            </w:r>
          </w:p>
        </w:tc>
      </w:tr>
      <w:tr w:rsidR="00BE1006" w:rsidTr="00BE1006">
        <w:trPr>
          <w:gridAfter w:val="1"/>
          <w:wAfter w:w="37" w:type="dxa"/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</w:tr>
      <w:tr w:rsidR="00BE1006" w:rsidTr="00BE1006">
        <w:trPr>
          <w:gridAfter w:val="1"/>
          <w:wAfter w:w="37" w:type="dxa"/>
          <w:trHeight w:val="3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и начисления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41013</w:t>
            </w:r>
          </w:p>
        </w:tc>
      </w:tr>
      <w:tr w:rsidR="00BE1006" w:rsidTr="00BE1006">
        <w:trPr>
          <w:gridAfter w:val="1"/>
          <w:wAfter w:w="37" w:type="dxa"/>
          <w:trHeight w:val="6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31500</w:t>
            </w:r>
          </w:p>
        </w:tc>
      </w:tr>
      <w:tr w:rsidR="00BE1006" w:rsidTr="00BE1006">
        <w:trPr>
          <w:gridAfter w:val="1"/>
          <w:wAfter w:w="37" w:type="dxa"/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9513</w:t>
            </w:r>
          </w:p>
        </w:tc>
      </w:tr>
      <w:tr w:rsidR="00BE1006" w:rsidTr="00BE1006">
        <w:trPr>
          <w:gridAfter w:val="1"/>
          <w:wAfter w:w="37" w:type="dxa"/>
          <w:trHeight w:val="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мат. запасов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2787</w:t>
            </w:r>
          </w:p>
        </w:tc>
      </w:tr>
      <w:tr w:rsidR="00BE1006" w:rsidTr="00BE1006">
        <w:trPr>
          <w:gridAfter w:val="1"/>
          <w:wAfter w:w="37" w:type="dxa"/>
          <w:trHeight w:val="7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Водокачка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45570</w:t>
            </w:r>
          </w:p>
        </w:tc>
      </w:tr>
      <w:tr w:rsidR="00BE1006" w:rsidTr="00BE1006">
        <w:trPr>
          <w:gridAfter w:val="1"/>
          <w:wAfter w:w="37" w:type="dxa"/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</w:tr>
      <w:tr w:rsidR="00BE1006" w:rsidTr="00BE1006">
        <w:trPr>
          <w:gridAfter w:val="1"/>
          <w:wAfter w:w="37" w:type="dxa"/>
          <w:trHeight w:val="2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 работы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0000060351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45570</w:t>
            </w:r>
          </w:p>
        </w:tc>
      </w:tr>
      <w:tr w:rsidR="00BE1006" w:rsidTr="00BE1006">
        <w:trPr>
          <w:gridAfter w:val="1"/>
          <w:wAfter w:w="37" w:type="dxa"/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35543</w:t>
            </w:r>
          </w:p>
        </w:tc>
      </w:tr>
      <w:tr w:rsidR="00BE1006" w:rsidTr="00BE1006">
        <w:trPr>
          <w:gridAfter w:val="1"/>
          <w:wAfter w:w="37" w:type="dxa"/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29153</w:t>
            </w:r>
          </w:p>
        </w:tc>
      </w:tr>
      <w:tr w:rsidR="00BE1006" w:rsidTr="00BE1006">
        <w:trPr>
          <w:gridAfter w:val="1"/>
          <w:wAfter w:w="37" w:type="dxa"/>
          <w:trHeight w:val="1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0000010442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6390</w:t>
            </w:r>
          </w:p>
        </w:tc>
      </w:tr>
      <w:tr w:rsidR="00BE1006" w:rsidTr="00BE1006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/>
              <w:rPr>
                <w:rFonts w:cs="Times New Roman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006" w:rsidRDefault="00BE1006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979400</w:t>
            </w:r>
            <w:bookmarkStart w:id="0" w:name="_GoBack"/>
            <w:bookmarkEnd w:id="0"/>
          </w:p>
        </w:tc>
      </w:tr>
      <w:tr w:rsidR="00BE1006" w:rsidTr="00BE1006">
        <w:trPr>
          <w:trHeight w:val="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1006" w:rsidRDefault="00BE1006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BE1006" w:rsidRDefault="00BE1006" w:rsidP="00BE1006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5374C" w:rsidRPr="00BE1006" w:rsidRDefault="0025374C" w:rsidP="00BE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374C" w:rsidRPr="00BE1006" w:rsidSect="004D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875835"/>
    <w:multiLevelType w:val="hybridMultilevel"/>
    <w:tmpl w:val="6918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B7440"/>
    <w:multiLevelType w:val="hybridMultilevel"/>
    <w:tmpl w:val="95A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F30"/>
    <w:rsid w:val="0025374C"/>
    <w:rsid w:val="002E52A9"/>
    <w:rsid w:val="00330F30"/>
    <w:rsid w:val="003F76F1"/>
    <w:rsid w:val="00487C4F"/>
    <w:rsid w:val="004B4F4E"/>
    <w:rsid w:val="004D0C09"/>
    <w:rsid w:val="00923DE5"/>
    <w:rsid w:val="00BE1006"/>
    <w:rsid w:val="00C6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06"/>
  </w:style>
  <w:style w:type="paragraph" w:styleId="1">
    <w:name w:val="heading 1"/>
    <w:basedOn w:val="a"/>
    <w:next w:val="a"/>
    <w:link w:val="10"/>
    <w:qFormat/>
    <w:rsid w:val="0025374C"/>
    <w:pPr>
      <w:keepNext/>
      <w:numPr>
        <w:numId w:val="3"/>
      </w:numPr>
      <w:spacing w:after="0" w:line="240" w:lineRule="auto"/>
      <w:ind w:firstLine="317"/>
      <w:outlineLvl w:val="0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374C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a4">
    <w:name w:val="caption"/>
    <w:basedOn w:val="a"/>
    <w:next w:val="a"/>
    <w:semiHidden/>
    <w:unhideWhenUsed/>
    <w:qFormat/>
    <w:rsid w:val="0025374C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2537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2017-09-12T09:02:00Z</dcterms:created>
  <dcterms:modified xsi:type="dcterms:W3CDTF">2017-09-21T15:33:00Z</dcterms:modified>
</cp:coreProperties>
</file>