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3F" w:rsidRDefault="00845C31" w:rsidP="00845C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C31">
        <w:rPr>
          <w:rFonts w:ascii="Times New Roman" w:hAnsi="Times New Roman" w:cs="Times New Roman"/>
          <w:b/>
          <w:sz w:val="28"/>
          <w:szCs w:val="28"/>
        </w:rPr>
        <w:t>Общая информация об органе местного самоуправления</w:t>
      </w:r>
    </w:p>
    <w:p w:rsidR="00845C31" w:rsidRDefault="00845C31" w:rsidP="00845C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C31" w:rsidRDefault="00845C31" w:rsidP="00845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сельского поселения «</w:t>
      </w:r>
      <w:r w:rsidR="0026235B">
        <w:rPr>
          <w:rFonts w:ascii="Times New Roman" w:hAnsi="Times New Roman" w:cs="Times New Roman"/>
          <w:sz w:val="28"/>
          <w:szCs w:val="28"/>
        </w:rPr>
        <w:t>Буринское</w:t>
      </w:r>
      <w:r>
        <w:rPr>
          <w:rFonts w:ascii="Times New Roman" w:hAnsi="Times New Roman" w:cs="Times New Roman"/>
          <w:sz w:val="28"/>
          <w:szCs w:val="28"/>
        </w:rPr>
        <w:t>» муниципального района «Калганский район», сокращенное наименование Администрация сельского поселения «</w:t>
      </w:r>
      <w:r w:rsidR="0026235B">
        <w:rPr>
          <w:rFonts w:ascii="Times New Roman" w:hAnsi="Times New Roman" w:cs="Times New Roman"/>
          <w:sz w:val="28"/>
          <w:szCs w:val="28"/>
        </w:rPr>
        <w:t>Буринское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45C31" w:rsidRDefault="00845C31" w:rsidP="00845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235B">
        <w:rPr>
          <w:rFonts w:ascii="Times New Roman" w:hAnsi="Times New Roman" w:cs="Times New Roman"/>
          <w:sz w:val="28"/>
          <w:szCs w:val="28"/>
        </w:rPr>
        <w:t>Почтовый адрес:  674344</w:t>
      </w:r>
      <w:r>
        <w:rPr>
          <w:rFonts w:ascii="Times New Roman" w:hAnsi="Times New Roman" w:cs="Times New Roman"/>
          <w:sz w:val="28"/>
          <w:szCs w:val="28"/>
        </w:rPr>
        <w:t xml:space="preserve">     Забайкальский  край,  Калганский      район, с. </w:t>
      </w:r>
      <w:r w:rsidR="0026235B">
        <w:rPr>
          <w:rFonts w:ascii="Times New Roman" w:hAnsi="Times New Roman" w:cs="Times New Roman"/>
          <w:sz w:val="28"/>
          <w:szCs w:val="28"/>
        </w:rPr>
        <w:t>Бура</w:t>
      </w:r>
      <w:r w:rsidR="00F82242">
        <w:rPr>
          <w:rFonts w:ascii="Times New Roman" w:hAnsi="Times New Roman" w:cs="Times New Roman"/>
          <w:sz w:val="28"/>
          <w:szCs w:val="28"/>
        </w:rPr>
        <w:t xml:space="preserve"> 1-ая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26235B">
        <w:rPr>
          <w:rFonts w:ascii="Times New Roman" w:hAnsi="Times New Roman" w:cs="Times New Roman"/>
          <w:sz w:val="28"/>
          <w:szCs w:val="28"/>
        </w:rPr>
        <w:t>Виталия Козлова</w:t>
      </w:r>
      <w:r>
        <w:rPr>
          <w:rFonts w:ascii="Times New Roman" w:hAnsi="Times New Roman" w:cs="Times New Roman"/>
          <w:sz w:val="28"/>
          <w:szCs w:val="28"/>
        </w:rPr>
        <w:t>, дом 4</w:t>
      </w:r>
      <w:r w:rsidR="002623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242" w:rsidRDefault="00F82242" w:rsidP="00F82242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C4CE9">
        <w:rPr>
          <w:rFonts w:ascii="Times New Roman" w:hAnsi="Times New Roman" w:cs="Times New Roman"/>
          <w:bCs/>
          <w:sz w:val="28"/>
          <w:szCs w:val="28"/>
        </w:rPr>
        <w:t>Номер телефона</w:t>
      </w:r>
      <w:r>
        <w:rPr>
          <w:rFonts w:ascii="Times New Roman" w:hAnsi="Times New Roman" w:cs="Times New Roman"/>
          <w:bCs/>
          <w:sz w:val="28"/>
          <w:szCs w:val="28"/>
        </w:rPr>
        <w:t>: (30249) 4-11-44</w:t>
      </w:r>
    </w:p>
    <w:p w:rsidR="00845C31" w:rsidRDefault="00845C31" w:rsidP="00845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Структура администрации сельского поселения «</w:t>
      </w:r>
      <w:r w:rsidR="0026235B">
        <w:rPr>
          <w:rFonts w:ascii="Times New Roman" w:hAnsi="Times New Roman" w:cs="Times New Roman"/>
          <w:sz w:val="28"/>
          <w:szCs w:val="28"/>
        </w:rPr>
        <w:t>Буринское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3C4CE9" w:rsidRPr="003C4CE9" w:rsidRDefault="003C4CE9" w:rsidP="003C4C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CE9" w:rsidRPr="003C4CE9" w:rsidRDefault="002B00B9" w:rsidP="003C4CE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00B9">
        <w:rPr>
          <w:rFonts w:ascii="Times New Roman" w:hAnsi="Times New Roman" w:cs="Times New Roman"/>
          <w:sz w:val="24"/>
          <w:szCs w:val="24"/>
          <w:lang w:eastAsia="hi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margin-left:220.2pt;margin-top:2.65pt;width:237.75pt;height:88.5pt;z-index:251660288;v-text-anchor:middle" strokeweight=".26mm">
            <v:fill color2="black"/>
            <v:stroke joinstyle="round"/>
            <v:textbox style="mso-next-textbox:#_x0000_s1088;mso-rotate-with-shape:t" inset="0,0,0,0">
              <w:txbxContent>
                <w:p w:rsidR="003C4CE9" w:rsidRPr="003C4CE9" w:rsidRDefault="003C4CE9" w:rsidP="003C4C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4C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поселения</w:t>
                  </w:r>
                </w:p>
                <w:p w:rsidR="003C4CE9" w:rsidRPr="003C4CE9" w:rsidRDefault="003C4CE9" w:rsidP="003C4C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</w:t>
                  </w:r>
                  <w:r w:rsidR="00FD16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администрации</w:t>
                  </w:r>
                  <w:r w:rsidRPr="003C4C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Pr="002B00B9">
        <w:rPr>
          <w:rFonts w:ascii="Times New Roman" w:hAnsi="Times New Roman" w:cs="Times New Roman"/>
          <w:sz w:val="24"/>
          <w:szCs w:val="24"/>
          <w:lang w:eastAsia="hi-IN" w:bidi="hi-IN"/>
        </w:rPr>
        <w:pict>
          <v:shape id="_x0000_s1089" type="#_x0000_t202" style="position:absolute;margin-left:-15.3pt;margin-top:3.4pt;width:153pt;height:28.5pt;z-index:251661312;v-text-anchor:middle" strokeweight=".26mm">
            <v:fill color2="black"/>
            <v:stroke joinstyle="round"/>
            <v:textbox style="mso-next-textbox:#_x0000_s1089;mso-rotate-with-shape:t" inset="0,0,0,0">
              <w:txbxContent>
                <w:p w:rsidR="003C4CE9" w:rsidRPr="003C4CE9" w:rsidRDefault="003C4CE9" w:rsidP="003C4CE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4C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 поселения</w:t>
                  </w:r>
                </w:p>
              </w:txbxContent>
            </v:textbox>
          </v:shape>
        </w:pict>
      </w:r>
      <w:r w:rsidRPr="002B00B9">
        <w:rPr>
          <w:rFonts w:ascii="Times New Roman" w:hAnsi="Times New Roman" w:cs="Times New Roman"/>
          <w:sz w:val="24"/>
          <w:szCs w:val="24"/>
          <w:lang w:eastAsia="hi-IN" w:bidi="hi-IN"/>
        </w:rPr>
        <w:pict>
          <v:shape id="_x0000_s1090" type="#_x0000_t202" style="position:absolute;margin-left:220.2pt;margin-top:148.75pt;width:235.5pt;height:48.75pt;z-index:251662336;v-text-anchor:middle" strokeweight=".26mm">
            <v:fill color2="black"/>
            <v:stroke joinstyle="round"/>
            <v:textbox style="mso-next-textbox:#_x0000_s1090;mso-rotate-with-shape:t" inset="0,0,0,0">
              <w:txbxContent>
                <w:p w:rsidR="003C4CE9" w:rsidRPr="003C4CE9" w:rsidRDefault="003C4CE9" w:rsidP="003C4CE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4C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  поселения</w:t>
                  </w:r>
                </w:p>
              </w:txbxContent>
            </v:textbox>
          </v:shape>
        </w:pict>
      </w:r>
      <w:r w:rsidRPr="002B00B9">
        <w:rPr>
          <w:rFonts w:ascii="Times New Roman" w:hAnsi="Times New Roman" w:cs="Times New Roman"/>
          <w:sz w:val="24"/>
          <w:szCs w:val="24"/>
          <w:lang w:eastAsia="hi-IN" w:bidi="hi-IN"/>
        </w:rPr>
        <w:pict>
          <v:shape id="_x0000_s1091" type="#_x0000_t202" style="position:absolute;margin-left:-13.8pt;margin-top:57.85pt;width:152.25pt;height:36pt;z-index:251663360;v-text-anchor:middle" strokeweight=".26mm">
            <v:fill color2="black"/>
            <v:stroke joinstyle="round"/>
            <v:textbox style="mso-next-textbox:#_x0000_s1091;mso-rotate-with-shape:t" inset="0,0,0,0">
              <w:txbxContent>
                <w:p w:rsidR="003C4CE9" w:rsidRPr="003C4CE9" w:rsidRDefault="003C4CE9" w:rsidP="003C4CE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4C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Совета поселения</w:t>
                  </w:r>
                </w:p>
              </w:txbxContent>
            </v:textbox>
          </v:shape>
        </w:pict>
      </w:r>
      <w:r w:rsidRPr="002B00B9">
        <w:rPr>
          <w:rFonts w:ascii="Times New Roman" w:hAnsi="Times New Roman" w:cs="Times New Roman"/>
          <w:sz w:val="24"/>
          <w:szCs w:val="24"/>
          <w:lang w:eastAsia="hi-IN" w:bidi="hi-IN"/>
        </w:rPr>
        <w:pict>
          <v:shape id="_x0000_s1092" type="#_x0000_t202" style="position:absolute;margin-left:245.05pt;margin-top:229.95pt;width:176.75pt;height:42.45pt;z-index:251664384;v-text-anchor:middle" strokeweight=".26mm">
            <v:fill color2="black"/>
            <v:stroke joinstyle="round"/>
            <v:textbox style="mso-next-textbox:#_x0000_s1092;mso-rotate-with-shape:t" inset="0,0,0,0">
              <w:txbxContent>
                <w:p w:rsidR="003C4CE9" w:rsidRPr="003C4CE9" w:rsidRDefault="003C4CE9" w:rsidP="003C4CE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4C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Специалисты</w:t>
                  </w:r>
                </w:p>
              </w:txbxContent>
            </v:textbox>
          </v:shape>
        </w:pict>
      </w:r>
      <w:r w:rsidRPr="002B00B9">
        <w:rPr>
          <w:rFonts w:ascii="Times New Roman" w:hAnsi="Times New Roman" w:cs="Times New Roman"/>
          <w:sz w:val="24"/>
          <w:szCs w:val="24"/>
          <w:lang w:eastAsia="hi-IN" w:bidi="hi-IN"/>
        </w:rPr>
        <w:pict>
          <v:shape id="_x0000_s1094" type="#_x0000_t202" style="position:absolute;margin-left:-13.8pt;margin-top:318.5pt;width:117.75pt;height:86.25pt;z-index:251666432;v-text-anchor:middle" strokeweight=".26mm">
            <v:fill color2="black"/>
            <v:stroke joinstyle="round"/>
            <v:textbox style="mso-next-textbox:#_x0000_s1094;mso-rotate-with-shape:t" inset="0,0,0,0">
              <w:txbxContent>
                <w:p w:rsidR="00F82242" w:rsidRPr="003C4CE9" w:rsidRDefault="00F82242" w:rsidP="00F822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4C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Специалист </w:t>
                  </w:r>
                </w:p>
                <w:p w:rsidR="00F82242" w:rsidRPr="003C4CE9" w:rsidRDefault="00F82242" w:rsidP="00F822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4C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разряда</w:t>
                  </w:r>
                </w:p>
                <w:p w:rsidR="003C4CE9" w:rsidRPr="00F82242" w:rsidRDefault="003C4CE9" w:rsidP="00F8224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2B00B9">
        <w:rPr>
          <w:rFonts w:ascii="Times New Roman" w:hAnsi="Times New Roman" w:cs="Times New Roman"/>
          <w:sz w:val="24"/>
          <w:szCs w:val="24"/>
          <w:lang w:eastAsia="hi-IN" w:bidi="hi-IN"/>
        </w:rPr>
        <w:pict>
          <v:shape id="_x0000_s1095" type="#_x0000_t202" style="position:absolute;margin-left:166.95pt;margin-top:321.5pt;width:106.5pt;height:84pt;z-index:251667456;v-text-anchor:middle" strokeweight=".26mm">
            <v:fill color2="black"/>
            <v:stroke joinstyle="round"/>
            <v:textbox style="mso-next-textbox:#_x0000_s1095;mso-rotate-with-shape:t" inset="0,0,0,0">
              <w:txbxContent>
                <w:p w:rsidR="00F82242" w:rsidRDefault="00F82242" w:rsidP="00F82242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3C4C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Специалист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землеустроитель</w:t>
                  </w:r>
                </w:p>
                <w:p w:rsidR="003C4CE9" w:rsidRPr="00F82242" w:rsidRDefault="003C4CE9" w:rsidP="00F8224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2B00B9">
        <w:rPr>
          <w:rFonts w:ascii="Times New Roman" w:hAnsi="Times New Roman" w:cs="Times New Roman"/>
          <w:sz w:val="24"/>
          <w:szCs w:val="24"/>
          <w:lang w:eastAsia="hi-IN" w:bidi="hi-IN"/>
        </w:rPr>
        <w:pict>
          <v:shape id="_x0000_s1096" type="#_x0000_t202" style="position:absolute;margin-left:352.2pt;margin-top:318.5pt;width:114.75pt;height:86.25pt;z-index:251668480;v-text-anchor:middle" strokeweight=".26mm">
            <v:fill color2="black"/>
            <v:stroke joinstyle="round"/>
            <v:textbox style="mso-next-textbox:#_x0000_s1096;mso-rotate-with-shape:t" inset="0,0,0,0">
              <w:txbxContent>
                <w:p w:rsidR="003C4CE9" w:rsidRPr="00F82242" w:rsidRDefault="00F82242" w:rsidP="00F822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22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ВУР</w:t>
                  </w:r>
                </w:p>
              </w:txbxContent>
            </v:textbox>
          </v:shape>
        </w:pict>
      </w:r>
      <w:r w:rsidRPr="002B00B9">
        <w:rPr>
          <w:rFonts w:ascii="Times New Roman" w:hAnsi="Times New Roman" w:cs="Times New Roman"/>
          <w:sz w:val="24"/>
          <w:szCs w:val="24"/>
          <w:lang w:eastAsia="hi-IN" w:bidi="hi-IN"/>
        </w:rPr>
        <w:pict>
          <v:shape id="_x0000_s1097" type="#_x0000_t202" style="position:absolute;margin-left:329.7pt;margin-top:454.45pt;width:132pt;height:55.5pt;z-index:251669504;v-text-anchor:middle" strokeweight=".26mm">
            <v:fill color2="black"/>
            <v:stroke joinstyle="round"/>
            <v:textbox style="mso-next-textbox:#_x0000_s1097;mso-rotate-with-shape:t" inset="0,0,0,0">
              <w:txbxContent>
                <w:p w:rsidR="003C4CE9" w:rsidRPr="003C4CE9" w:rsidRDefault="003C4CE9" w:rsidP="003C4C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4CE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Обслуживающий </w:t>
                  </w:r>
                </w:p>
                <w:p w:rsidR="003C4CE9" w:rsidRPr="003C4CE9" w:rsidRDefault="003C4CE9" w:rsidP="003C4C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4C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персонал</w:t>
                  </w:r>
                </w:p>
              </w:txbxContent>
            </v:textbox>
          </v:shape>
        </w:pict>
      </w:r>
      <w:r w:rsidRPr="002B00B9">
        <w:rPr>
          <w:rFonts w:ascii="Times New Roman" w:hAnsi="Times New Roman" w:cs="Times New Roman"/>
          <w:sz w:val="24"/>
          <w:szCs w:val="24"/>
          <w:lang w:eastAsia="hi-IN" w:bidi="hi-IN"/>
        </w:rPr>
        <w:pict>
          <v:line id="_x0000_s1098" style="position:absolute;flip:y;z-index:251670528" from="137.7pt,17.3pt" to="220.2pt,18.05pt"/>
        </w:pict>
      </w:r>
      <w:r w:rsidRPr="002B00B9">
        <w:rPr>
          <w:rFonts w:ascii="Times New Roman" w:hAnsi="Times New Roman" w:cs="Times New Roman"/>
          <w:sz w:val="24"/>
          <w:szCs w:val="24"/>
          <w:lang w:eastAsia="hi-IN" w:bidi="hi-IN"/>
        </w:rPr>
        <w:pict>
          <v:line id="_x0000_s1099" style="position:absolute;z-index:251671552" from="55.95pt,32.3pt" to="55.95pt,57.05pt"/>
        </w:pict>
      </w:r>
      <w:r w:rsidRPr="002B00B9">
        <w:rPr>
          <w:rFonts w:ascii="Times New Roman" w:hAnsi="Times New Roman" w:cs="Times New Roman"/>
          <w:sz w:val="24"/>
          <w:szCs w:val="24"/>
          <w:lang w:eastAsia="hi-IN" w:bidi="hi-IN"/>
        </w:rPr>
        <w:pict>
          <v:line id="_x0000_s1100" style="position:absolute;z-index:251672576" from="342.45pt,93.15pt" to="342.45pt,147.15pt"/>
        </w:pict>
      </w:r>
      <w:r w:rsidRPr="002B00B9">
        <w:rPr>
          <w:rFonts w:ascii="Times New Roman" w:hAnsi="Times New Roman" w:cs="Times New Roman"/>
          <w:sz w:val="24"/>
          <w:szCs w:val="24"/>
          <w:lang w:eastAsia="hi-IN" w:bidi="hi-IN"/>
        </w:rPr>
        <w:pict>
          <v:line id="_x0000_s1101" style="position:absolute;flip:x;z-index:251673600" from="340.2pt,198.7pt" to="340.95pt,230.2pt"/>
        </w:pict>
      </w:r>
      <w:r w:rsidRPr="002B00B9">
        <w:rPr>
          <w:rFonts w:ascii="Times New Roman" w:hAnsi="Times New Roman" w:cs="Times New Roman"/>
          <w:sz w:val="24"/>
          <w:szCs w:val="24"/>
          <w:lang w:eastAsia="hi-IN" w:bidi="hi-IN"/>
        </w:rPr>
        <w:pict>
          <v:line id="_x0000_s1102" style="position:absolute;z-index:251674624" from="339.45pt,267.8pt" to="339.45pt,292.55pt"/>
        </w:pict>
      </w:r>
      <w:r w:rsidRPr="002B00B9">
        <w:rPr>
          <w:rFonts w:ascii="Times New Roman" w:hAnsi="Times New Roman" w:cs="Times New Roman"/>
          <w:sz w:val="24"/>
          <w:szCs w:val="24"/>
          <w:lang w:eastAsia="hi-IN" w:bidi="hi-IN"/>
        </w:rPr>
        <w:pict>
          <v:line id="_x0000_s1103" style="position:absolute;z-index:251675648" from="409.2pt,292.95pt" to="409.95pt,317.7pt"/>
        </w:pict>
      </w:r>
      <w:r w:rsidRPr="002B00B9">
        <w:rPr>
          <w:rFonts w:ascii="Times New Roman" w:hAnsi="Times New Roman" w:cs="Times New Roman"/>
          <w:sz w:val="24"/>
          <w:szCs w:val="24"/>
          <w:lang w:eastAsia="hi-IN" w:bidi="hi-IN"/>
        </w:rPr>
        <w:pict>
          <v:line id="_x0000_s1104" style="position:absolute;z-index:251676672" from="415.95pt,436.8pt" to="439.2pt,436.8pt"/>
        </w:pict>
      </w:r>
      <w:r w:rsidRPr="002B00B9">
        <w:rPr>
          <w:rFonts w:ascii="Times New Roman" w:hAnsi="Times New Roman" w:cs="Times New Roman"/>
          <w:sz w:val="24"/>
          <w:szCs w:val="24"/>
          <w:lang w:eastAsia="hi-IN" w:bidi="hi-IN"/>
        </w:rPr>
        <w:pict>
          <v:line id="_x0000_s1105" style="position:absolute;z-index:251677696" from="411.45pt,406.75pt" to="412.2pt,436pt"/>
        </w:pict>
      </w:r>
      <w:r w:rsidRPr="002B00B9">
        <w:rPr>
          <w:rFonts w:ascii="Times New Roman" w:hAnsi="Times New Roman" w:cs="Times New Roman"/>
          <w:sz w:val="24"/>
          <w:szCs w:val="24"/>
          <w:lang w:eastAsia="hi-IN" w:bidi="hi-IN"/>
        </w:rPr>
        <w:pict>
          <v:line id="_x0000_s1106" style="position:absolute;z-index:251678720" from="439.2pt,436.8pt" to="439.2pt,454.05pt"/>
        </w:pict>
      </w:r>
      <w:r w:rsidRPr="002B00B9">
        <w:rPr>
          <w:rFonts w:ascii="Times New Roman" w:hAnsi="Times New Roman" w:cs="Times New Roman"/>
          <w:sz w:val="24"/>
          <w:szCs w:val="24"/>
          <w:lang w:eastAsia="hi-I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7" type="#_x0000_t32" style="position:absolute;margin-left:166.95pt;margin-top:292.95pt;width:242.25pt;height:2.25pt;flip:y;z-index:251679744" o:connectortype="straight"/>
        </w:pict>
      </w:r>
      <w:r w:rsidRPr="002B00B9">
        <w:rPr>
          <w:rFonts w:ascii="Times New Roman" w:hAnsi="Times New Roman" w:cs="Times New Roman"/>
          <w:sz w:val="24"/>
          <w:szCs w:val="24"/>
          <w:lang w:eastAsia="hi-IN" w:bidi="hi-IN"/>
        </w:rPr>
        <w:pict>
          <v:shape id="_x0000_s1110" type="#_x0000_t32" style="position:absolute;margin-left:157.95pt;margin-top:436.8pt;width:258pt;height:0;z-index:251682816" o:connectortype="straight"/>
        </w:pict>
      </w:r>
      <w:r w:rsidRPr="002B00B9">
        <w:rPr>
          <w:rFonts w:ascii="Times New Roman" w:hAnsi="Times New Roman" w:cs="Times New Roman"/>
          <w:sz w:val="24"/>
          <w:szCs w:val="24"/>
          <w:lang w:eastAsia="hi-IN" w:bidi="hi-IN"/>
        </w:rPr>
        <w:pict>
          <v:shape id="_x0000_s1111" type="#_x0000_t32" style="position:absolute;margin-left:43.8pt;margin-top:295.2pt;width:123.15pt;height:0;flip:x;z-index:251683840" o:connectortype="straight"/>
        </w:pict>
      </w:r>
      <w:r w:rsidRPr="002B00B9">
        <w:rPr>
          <w:rFonts w:ascii="Times New Roman" w:hAnsi="Times New Roman" w:cs="Times New Roman"/>
          <w:sz w:val="24"/>
          <w:szCs w:val="24"/>
          <w:lang w:eastAsia="hi-IN" w:bidi="hi-IN"/>
        </w:rPr>
        <w:pict>
          <v:shape id="_x0000_s1112" type="#_x0000_t32" style="position:absolute;margin-left:220.2pt;margin-top:295.2pt;width:0;height:25.5pt;z-index:251684864" o:connectortype="straight"/>
        </w:pict>
      </w:r>
      <w:r w:rsidRPr="002B00B9">
        <w:rPr>
          <w:rFonts w:ascii="Times New Roman" w:hAnsi="Times New Roman" w:cs="Times New Roman"/>
          <w:sz w:val="24"/>
          <w:szCs w:val="24"/>
          <w:lang w:eastAsia="hi-IN" w:bidi="hi-IN"/>
        </w:rPr>
        <w:pict>
          <v:shape id="_x0000_s1113" type="#_x0000_t32" style="position:absolute;margin-left:43.8pt;margin-top:295.2pt;width:0;height:16.45pt;z-index:251685888" o:connectortype="straight"/>
        </w:pict>
      </w:r>
      <w:r w:rsidRPr="002B00B9">
        <w:rPr>
          <w:rFonts w:ascii="Times New Roman" w:hAnsi="Times New Roman" w:cs="Times New Roman"/>
          <w:sz w:val="24"/>
          <w:szCs w:val="24"/>
          <w:lang w:eastAsia="hi-IN" w:bidi="hi-IN"/>
        </w:rPr>
        <w:pict>
          <v:shape id="_x0000_s1114" type="#_x0000_t32" style="position:absolute;margin-left:43.8pt;margin-top:312.05pt;width:0;height:6.05pt;z-index:251686912" o:connectortype="straight"/>
        </w:pict>
      </w:r>
      <w:r w:rsidRPr="002B00B9">
        <w:rPr>
          <w:rFonts w:ascii="Times New Roman" w:hAnsi="Times New Roman" w:cs="Times New Roman"/>
          <w:sz w:val="24"/>
          <w:szCs w:val="24"/>
          <w:lang w:eastAsia="hi-IN" w:bidi="hi-IN"/>
        </w:rPr>
        <w:pict>
          <v:shape id="_x0000_s1115" type="#_x0000_t32" style="position:absolute;margin-left:43.8pt;margin-top:436.8pt;width:114.15pt;height:0;flip:x;z-index:251687936" o:connectortype="straight"/>
        </w:pict>
      </w:r>
      <w:r w:rsidRPr="002B00B9">
        <w:rPr>
          <w:rFonts w:ascii="Times New Roman" w:hAnsi="Times New Roman" w:cs="Times New Roman"/>
          <w:sz w:val="24"/>
          <w:szCs w:val="24"/>
          <w:lang w:eastAsia="hi-IN" w:bidi="hi-IN"/>
        </w:rPr>
        <w:pict>
          <v:shape id="_x0000_s1116" type="#_x0000_t32" style="position:absolute;margin-left:43.8pt;margin-top:406.75pt;width:0;height:29.25pt;flip:y;z-index:251688960" o:connectortype="straight"/>
        </w:pict>
      </w:r>
      <w:r w:rsidRPr="002B00B9">
        <w:rPr>
          <w:rFonts w:ascii="Times New Roman" w:hAnsi="Times New Roman" w:cs="Times New Roman"/>
          <w:sz w:val="24"/>
          <w:szCs w:val="24"/>
          <w:lang w:eastAsia="hi-IN" w:bidi="hi-IN"/>
        </w:rPr>
        <w:pict>
          <v:shape id="_x0000_s1117" type="#_x0000_t32" style="position:absolute;margin-left:220.2pt;margin-top:407.5pt;width:0;height:28.5pt;z-index:251689984" o:connectortype="straight"/>
        </w:pict>
      </w:r>
    </w:p>
    <w:p w:rsidR="003C4CE9" w:rsidRPr="003C4CE9" w:rsidRDefault="003C4CE9" w:rsidP="003C4C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CE9" w:rsidRPr="003C4CE9" w:rsidRDefault="003C4CE9" w:rsidP="003C4C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CE9" w:rsidRPr="003C4CE9" w:rsidRDefault="003C4CE9" w:rsidP="003C4C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CE9" w:rsidRPr="003C4CE9" w:rsidRDefault="003C4CE9" w:rsidP="003C4C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CE9" w:rsidRPr="003C4CE9" w:rsidRDefault="003C4CE9" w:rsidP="003C4C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CE9" w:rsidRPr="003C4CE9" w:rsidRDefault="003C4CE9" w:rsidP="003C4C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CE9" w:rsidRPr="003C4CE9" w:rsidRDefault="003C4CE9" w:rsidP="003C4C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CE9" w:rsidRPr="003C4CE9" w:rsidRDefault="003C4CE9" w:rsidP="003C4C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CE9" w:rsidRPr="003C4CE9" w:rsidRDefault="003C4CE9" w:rsidP="003C4C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CE9" w:rsidRPr="003C4CE9" w:rsidRDefault="003C4CE9" w:rsidP="003C4C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CE9" w:rsidRPr="003C4CE9" w:rsidRDefault="003C4CE9" w:rsidP="003C4C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CE9" w:rsidRPr="003C4CE9" w:rsidRDefault="003C4CE9" w:rsidP="003C4C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CE9" w:rsidRPr="003C4CE9" w:rsidRDefault="003C4CE9" w:rsidP="003C4C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CE9" w:rsidRPr="003C4CE9" w:rsidRDefault="003C4CE9" w:rsidP="003C4C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CE9" w:rsidRPr="003C4CE9" w:rsidRDefault="003C4CE9" w:rsidP="003C4C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CE9" w:rsidRPr="003C4CE9" w:rsidRDefault="003C4CE9" w:rsidP="003C4C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CE9" w:rsidRPr="003C4CE9" w:rsidRDefault="003C4CE9" w:rsidP="003C4C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CE9" w:rsidRPr="003C4CE9" w:rsidRDefault="003C4CE9" w:rsidP="003C4C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CE9" w:rsidRPr="003C4CE9" w:rsidRDefault="003C4CE9" w:rsidP="003C4CE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C4CE9" w:rsidRPr="00C813BF" w:rsidRDefault="003C4CE9" w:rsidP="003C4CE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C4CE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813BF">
        <w:rPr>
          <w:rFonts w:ascii="Times New Roman" w:hAnsi="Times New Roman" w:cs="Times New Roman"/>
          <w:b/>
          <w:bCs/>
          <w:sz w:val="28"/>
          <w:szCs w:val="28"/>
        </w:rPr>
        <w:t>Полномочия администрации сельского поселения «</w:t>
      </w:r>
      <w:r w:rsidR="0026235B">
        <w:rPr>
          <w:rFonts w:ascii="Times New Roman" w:hAnsi="Times New Roman" w:cs="Times New Roman"/>
          <w:b/>
          <w:bCs/>
          <w:sz w:val="28"/>
          <w:szCs w:val="28"/>
        </w:rPr>
        <w:t>Буринское</w:t>
      </w:r>
      <w:r w:rsidRPr="00C813BF">
        <w:rPr>
          <w:rFonts w:ascii="Times New Roman" w:hAnsi="Times New Roman" w:cs="Times New Roman"/>
          <w:b/>
          <w:bCs/>
          <w:sz w:val="28"/>
          <w:szCs w:val="28"/>
        </w:rPr>
        <w:t>»:</w:t>
      </w:r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  <w:t>1.  формирует    и    исполняет    бюджет    сельского    поселения   «</w:t>
      </w:r>
      <w:r w:rsidR="0026235B">
        <w:rPr>
          <w:rFonts w:ascii="Times New Roman" w:hAnsi="Times New Roman" w:cs="Times New Roman"/>
          <w:sz w:val="28"/>
          <w:szCs w:val="28"/>
        </w:rPr>
        <w:t>Буринское</w:t>
      </w:r>
      <w:r w:rsidRPr="00C813BF">
        <w:rPr>
          <w:rFonts w:ascii="Times New Roman" w:hAnsi="Times New Roman" w:cs="Times New Roman"/>
          <w:sz w:val="28"/>
          <w:szCs w:val="28"/>
        </w:rPr>
        <w:t>»,  готовит  отчёт   об   исполнении  бюджета;</w:t>
      </w:r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  <w:t>2.  владеет,    пользуется    и    распоряжается     имуществом,    находящимся    в  муниципальной      собственности      сельского     поселения     «</w:t>
      </w:r>
      <w:r w:rsidR="0026235B">
        <w:rPr>
          <w:rFonts w:ascii="Times New Roman" w:hAnsi="Times New Roman" w:cs="Times New Roman"/>
          <w:sz w:val="28"/>
          <w:szCs w:val="28"/>
        </w:rPr>
        <w:t>Буринское</w:t>
      </w:r>
      <w:r w:rsidRPr="00C813BF">
        <w:rPr>
          <w:rFonts w:ascii="Times New Roman" w:hAnsi="Times New Roman" w:cs="Times New Roman"/>
          <w:sz w:val="28"/>
          <w:szCs w:val="28"/>
        </w:rPr>
        <w:t>»   в  соответствии   с   Порядком,    утверждённым    Советом   сельского   поселения   «</w:t>
      </w:r>
      <w:r w:rsidR="0026235B">
        <w:rPr>
          <w:rFonts w:ascii="Times New Roman" w:hAnsi="Times New Roman" w:cs="Times New Roman"/>
          <w:sz w:val="28"/>
          <w:szCs w:val="28"/>
        </w:rPr>
        <w:t>Буринское</w:t>
      </w:r>
      <w:r w:rsidRPr="00C813BF">
        <w:rPr>
          <w:rFonts w:ascii="Times New Roman" w:hAnsi="Times New Roman" w:cs="Times New Roman"/>
          <w:sz w:val="28"/>
          <w:szCs w:val="28"/>
        </w:rPr>
        <w:t>»;</w:t>
      </w:r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  <w:t>3.  разрабатывает    и     организует       выполнение      планов       и       программ  комплексного    социально – экономического   развития     сельского    поселения  «</w:t>
      </w:r>
      <w:r w:rsidR="0026235B">
        <w:rPr>
          <w:rFonts w:ascii="Times New Roman" w:hAnsi="Times New Roman" w:cs="Times New Roman"/>
          <w:sz w:val="28"/>
          <w:szCs w:val="28"/>
        </w:rPr>
        <w:t>Буринское</w:t>
      </w:r>
      <w:r w:rsidRPr="00C813BF">
        <w:rPr>
          <w:rFonts w:ascii="Times New Roman" w:hAnsi="Times New Roman" w:cs="Times New Roman"/>
          <w:sz w:val="28"/>
          <w:szCs w:val="28"/>
        </w:rPr>
        <w:t>»,  готовит  отчёты  об  их   исполнении;</w:t>
      </w:r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  <w:t>4. осуществляет    материально – техническое     обеспечение      подготовки      и  проведения    муниципальных    выборов,  местного  референдума,   голосования  по       отзыву        депутата,       выборного      должностного      лица      местного   самоуправления,    голосования    по    вопросам    изменения   границ   сельского  поселения  «</w:t>
      </w:r>
      <w:r w:rsidR="0026235B">
        <w:rPr>
          <w:rFonts w:ascii="Times New Roman" w:hAnsi="Times New Roman" w:cs="Times New Roman"/>
          <w:sz w:val="28"/>
          <w:szCs w:val="28"/>
        </w:rPr>
        <w:t>Буринское</w:t>
      </w:r>
      <w:r w:rsidRPr="00C813BF">
        <w:rPr>
          <w:rFonts w:ascii="Times New Roman" w:hAnsi="Times New Roman" w:cs="Times New Roman"/>
          <w:sz w:val="28"/>
          <w:szCs w:val="28"/>
        </w:rPr>
        <w:t>»,  преобразования   сельского поселения  «</w:t>
      </w:r>
      <w:r w:rsidR="0026235B">
        <w:rPr>
          <w:rFonts w:ascii="Times New Roman" w:hAnsi="Times New Roman" w:cs="Times New Roman"/>
          <w:sz w:val="28"/>
          <w:szCs w:val="28"/>
        </w:rPr>
        <w:t>Буринское</w:t>
      </w:r>
      <w:r w:rsidRPr="00C813BF">
        <w:rPr>
          <w:rFonts w:ascii="Times New Roman" w:hAnsi="Times New Roman" w:cs="Times New Roman"/>
          <w:sz w:val="28"/>
          <w:szCs w:val="28"/>
        </w:rPr>
        <w:t>»;</w:t>
      </w:r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  <w:t>5. организует    в    границах    сельского    поселения    «</w:t>
      </w:r>
      <w:r w:rsidR="0026235B">
        <w:rPr>
          <w:rFonts w:ascii="Times New Roman" w:hAnsi="Times New Roman" w:cs="Times New Roman"/>
          <w:sz w:val="28"/>
          <w:szCs w:val="28"/>
        </w:rPr>
        <w:t>Буринское</w:t>
      </w:r>
      <w:r w:rsidRPr="00C813BF">
        <w:rPr>
          <w:rFonts w:ascii="Times New Roman" w:hAnsi="Times New Roman" w:cs="Times New Roman"/>
          <w:sz w:val="28"/>
          <w:szCs w:val="28"/>
        </w:rPr>
        <w:t>»   электро</w:t>
      </w:r>
      <w:proofErr w:type="gramStart"/>
      <w:r w:rsidRPr="00C813BF">
        <w:rPr>
          <w:rFonts w:ascii="Times New Roman" w:hAnsi="Times New Roman" w:cs="Times New Roman"/>
          <w:sz w:val="28"/>
          <w:szCs w:val="28"/>
        </w:rPr>
        <w:t xml:space="preserve"> -,   </w:t>
      </w:r>
      <w:proofErr w:type="gramEnd"/>
      <w:r w:rsidRPr="00C813BF">
        <w:rPr>
          <w:rFonts w:ascii="Times New Roman" w:hAnsi="Times New Roman" w:cs="Times New Roman"/>
          <w:sz w:val="28"/>
          <w:szCs w:val="28"/>
        </w:rPr>
        <w:t>тепло -,  газо -,   и    водоснабжение    населения,    водоотведение,    снабжение  населения   топливом;</w:t>
      </w:r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813BF">
        <w:rPr>
          <w:rFonts w:ascii="Times New Roman" w:hAnsi="Times New Roman" w:cs="Times New Roman"/>
          <w:sz w:val="28"/>
          <w:szCs w:val="28"/>
        </w:rPr>
        <w:t>6.  обеспечивает дорожную деятельность в отношении автомобильных дорог местного значения в границах поселения и безопасность дорожного движения на них, включая создание и обеспечение функционирования парковок (парковочных мест), муниципальный контроль за сохранностью автомобильных дорог  местного значения в границах поселения, а так же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proofErr w:type="gramEnd"/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  <w:t>7. обеспечивает   малоимущих   граждан,  проживающих  в  сельском   поселении «</w:t>
      </w:r>
      <w:r w:rsidR="0026235B">
        <w:rPr>
          <w:rFonts w:ascii="Times New Roman" w:hAnsi="Times New Roman" w:cs="Times New Roman"/>
          <w:sz w:val="28"/>
          <w:szCs w:val="28"/>
        </w:rPr>
        <w:t>Буринское</w:t>
      </w:r>
      <w:r w:rsidRPr="00C813BF">
        <w:rPr>
          <w:rFonts w:ascii="Times New Roman" w:hAnsi="Times New Roman" w:cs="Times New Roman"/>
          <w:sz w:val="28"/>
          <w:szCs w:val="28"/>
        </w:rPr>
        <w:t xml:space="preserve">»   и  нуждающихся    в   улучшении    жилищных   условий,  жилыми  помещениями   в   соответствии   с   жилищным   законодательством,  организует   строительство    и    содержание   муниципального   жилищного   фонда,  создаёт   условия  для   жилищного   строительства;  </w:t>
      </w:r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  <w:t>8.  создает   условия   для   предоставления   транспортных   услуг   населению  и  организует     транспортное   обслуживание   населения   в   границах   сельского поселения   «</w:t>
      </w:r>
      <w:r w:rsidR="0026235B">
        <w:rPr>
          <w:rFonts w:ascii="Times New Roman" w:hAnsi="Times New Roman" w:cs="Times New Roman"/>
          <w:sz w:val="28"/>
          <w:szCs w:val="28"/>
        </w:rPr>
        <w:t>Буринское</w:t>
      </w:r>
      <w:r w:rsidRPr="00C813BF">
        <w:rPr>
          <w:rFonts w:ascii="Times New Roman" w:hAnsi="Times New Roman" w:cs="Times New Roman"/>
          <w:sz w:val="28"/>
          <w:szCs w:val="28"/>
        </w:rPr>
        <w:t>»;</w:t>
      </w:r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lastRenderedPageBreak/>
        <w:tab/>
        <w:t>9. участвует в профилактике терроризма и экстремизма, а так же в минимизации и (или) ликвидации последствий проявления терроризма и экстремизма в границах поселения;</w:t>
      </w:r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  <w:t>10.  участвует  в  предупреждении  и   ликвидации   последствий   чрезвычайных  ситуаций  в  границах  сельского   поселения   «</w:t>
      </w:r>
      <w:r w:rsidR="0026235B">
        <w:rPr>
          <w:rFonts w:ascii="Times New Roman" w:hAnsi="Times New Roman" w:cs="Times New Roman"/>
          <w:sz w:val="28"/>
          <w:szCs w:val="28"/>
        </w:rPr>
        <w:t>Буринское</w:t>
      </w:r>
      <w:r w:rsidRPr="00C813BF">
        <w:rPr>
          <w:rFonts w:ascii="Times New Roman" w:hAnsi="Times New Roman" w:cs="Times New Roman"/>
          <w:sz w:val="28"/>
          <w:szCs w:val="28"/>
        </w:rPr>
        <w:t>»;</w:t>
      </w:r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  <w:t>11.  обеспечивает   первичные    меры   пожарной     безопасности    в    границах   населённых  пунктов   сельского   поселения    «</w:t>
      </w:r>
      <w:r w:rsidR="0026235B">
        <w:rPr>
          <w:rFonts w:ascii="Times New Roman" w:hAnsi="Times New Roman" w:cs="Times New Roman"/>
          <w:sz w:val="28"/>
          <w:szCs w:val="28"/>
        </w:rPr>
        <w:t>Буринское</w:t>
      </w:r>
      <w:r w:rsidRPr="00C813BF">
        <w:rPr>
          <w:rFonts w:ascii="Times New Roman" w:hAnsi="Times New Roman" w:cs="Times New Roman"/>
          <w:sz w:val="28"/>
          <w:szCs w:val="28"/>
        </w:rPr>
        <w:t>»;</w:t>
      </w:r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  <w:t>12.  создаёт    условия      для     обеспечения     жителей     сельского    поселения   «</w:t>
      </w:r>
      <w:r w:rsidR="0026235B">
        <w:rPr>
          <w:rFonts w:ascii="Times New Roman" w:hAnsi="Times New Roman" w:cs="Times New Roman"/>
          <w:sz w:val="28"/>
          <w:szCs w:val="28"/>
        </w:rPr>
        <w:t xml:space="preserve">Буринское»    услугами      связи, </w:t>
      </w:r>
      <w:r w:rsidRPr="00C813BF">
        <w:rPr>
          <w:rFonts w:ascii="Times New Roman" w:hAnsi="Times New Roman" w:cs="Times New Roman"/>
          <w:sz w:val="28"/>
          <w:szCs w:val="28"/>
        </w:rPr>
        <w:t xml:space="preserve">      торговли   и   бытового   обслуживания;</w:t>
      </w:r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  <w:t>13.  организует  библиотечное   обслуживание   населения, комплектование и обеспечение сохранности библиотечных фондов библиотек поселения;</w:t>
      </w:r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 xml:space="preserve">         14.  создает    условия     для     организации     досуга    и  обеспечения   жителей   сельского  поселения   «</w:t>
      </w:r>
      <w:r w:rsidR="0026235B">
        <w:rPr>
          <w:rFonts w:ascii="Times New Roman" w:hAnsi="Times New Roman" w:cs="Times New Roman"/>
          <w:sz w:val="28"/>
          <w:szCs w:val="28"/>
        </w:rPr>
        <w:t>Буринское</w:t>
      </w:r>
      <w:r w:rsidRPr="00C813BF">
        <w:rPr>
          <w:rFonts w:ascii="Times New Roman" w:hAnsi="Times New Roman" w:cs="Times New Roman"/>
          <w:sz w:val="28"/>
          <w:szCs w:val="28"/>
        </w:rPr>
        <w:t>»  услугами   организаций   культуры;</w:t>
      </w:r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  <w:t>15.  обеспечивает    сохранение,    использование   и   популяризацию   объектов   культурного     наследия    (памятников     истории     и     культуры)      местного   (муниципального) значения,  расположенных   в  границах   сельского  поселения   «</w:t>
      </w:r>
      <w:r w:rsidR="0026235B">
        <w:rPr>
          <w:rFonts w:ascii="Times New Roman" w:hAnsi="Times New Roman" w:cs="Times New Roman"/>
          <w:sz w:val="28"/>
          <w:szCs w:val="28"/>
        </w:rPr>
        <w:t>Буринское</w:t>
      </w:r>
      <w:r w:rsidRPr="00C813BF">
        <w:rPr>
          <w:rFonts w:ascii="Times New Roman" w:hAnsi="Times New Roman" w:cs="Times New Roman"/>
          <w:sz w:val="28"/>
          <w:szCs w:val="28"/>
        </w:rPr>
        <w:t>»;</w:t>
      </w:r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  <w:t>16. создает    условия    для    развития    местного    традиционного    народного художественного  творчества,  участвует  в  сохранении,  возрождении и развитии  народных художественных  промыслов  в  поселении;</w:t>
      </w:r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  <w:t>17.  обеспечивает    условия  для   развития   на   территории  сельского  поселения «</w:t>
      </w:r>
      <w:r w:rsidR="0026235B">
        <w:rPr>
          <w:rFonts w:ascii="Times New Roman" w:hAnsi="Times New Roman" w:cs="Times New Roman"/>
          <w:sz w:val="28"/>
          <w:szCs w:val="28"/>
        </w:rPr>
        <w:t>Буринское</w:t>
      </w:r>
      <w:r w:rsidRPr="00C813BF">
        <w:rPr>
          <w:rFonts w:ascii="Times New Roman" w:hAnsi="Times New Roman" w:cs="Times New Roman"/>
          <w:sz w:val="28"/>
          <w:szCs w:val="28"/>
        </w:rPr>
        <w:t>»    массовой    физической   культуры   и   спорта, организует проведение официальных физкультурно-оздоровительных и спортивных мероприятий поселения;</w:t>
      </w:r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  <w:t>18.  создаёт    условия   для    массового   отдыха   жителей   сельского   поселения «</w:t>
      </w:r>
      <w:r w:rsidR="0026235B">
        <w:rPr>
          <w:rFonts w:ascii="Times New Roman" w:hAnsi="Times New Roman" w:cs="Times New Roman"/>
          <w:sz w:val="28"/>
          <w:szCs w:val="28"/>
        </w:rPr>
        <w:t>Буринское</w:t>
      </w:r>
      <w:r w:rsidRPr="00C813BF">
        <w:rPr>
          <w:rFonts w:ascii="Times New Roman" w:hAnsi="Times New Roman" w:cs="Times New Roman"/>
          <w:sz w:val="28"/>
          <w:szCs w:val="28"/>
        </w:rPr>
        <w:t>»  и   организует  обустройство  мест  массового   отдыха   населения, включая обеспечение свободного доступа граждан к водным объектам;</w:t>
      </w:r>
    </w:p>
    <w:p w:rsidR="0026235B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  <w:t>19.  формирует   архивные   фонды    сельского   поселения   «</w:t>
      </w:r>
      <w:r w:rsidR="0026235B">
        <w:rPr>
          <w:rFonts w:ascii="Times New Roman" w:hAnsi="Times New Roman" w:cs="Times New Roman"/>
          <w:sz w:val="28"/>
          <w:szCs w:val="28"/>
        </w:rPr>
        <w:t>Буринское</w:t>
      </w:r>
      <w:r w:rsidRPr="00C813BF">
        <w:rPr>
          <w:rFonts w:ascii="Times New Roman" w:hAnsi="Times New Roman" w:cs="Times New Roman"/>
          <w:sz w:val="28"/>
          <w:szCs w:val="28"/>
        </w:rPr>
        <w:t>»</w:t>
      </w:r>
      <w:r w:rsidR="0026235B">
        <w:rPr>
          <w:rFonts w:ascii="Times New Roman" w:hAnsi="Times New Roman" w:cs="Times New Roman"/>
          <w:sz w:val="28"/>
          <w:szCs w:val="28"/>
        </w:rPr>
        <w:t>;</w:t>
      </w:r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  <w:t>20.  организует   сбор   и  вывоз   бытовых  отходов  и   мусора;</w:t>
      </w:r>
    </w:p>
    <w:p w:rsidR="0026235B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  <w:t>21.  организует  благоустройство и  озеленение  территории  сельского  поселения «</w:t>
      </w:r>
      <w:r w:rsidR="0026235B">
        <w:rPr>
          <w:rFonts w:ascii="Times New Roman" w:hAnsi="Times New Roman" w:cs="Times New Roman"/>
          <w:sz w:val="28"/>
          <w:szCs w:val="28"/>
        </w:rPr>
        <w:t>Буринское</w:t>
      </w:r>
      <w:r w:rsidRPr="00C813BF">
        <w:rPr>
          <w:rFonts w:ascii="Times New Roman" w:hAnsi="Times New Roman" w:cs="Times New Roman"/>
          <w:sz w:val="28"/>
          <w:szCs w:val="28"/>
        </w:rPr>
        <w:t>»,</w:t>
      </w:r>
      <w:r w:rsidR="0026235B">
        <w:rPr>
          <w:rFonts w:ascii="Times New Roman" w:hAnsi="Times New Roman" w:cs="Times New Roman"/>
          <w:sz w:val="28"/>
          <w:szCs w:val="28"/>
        </w:rPr>
        <w:t xml:space="preserve"> ее использование, охрану и защиту;</w:t>
      </w:r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813BF">
        <w:rPr>
          <w:rFonts w:ascii="Times New Roman" w:hAnsi="Times New Roman" w:cs="Times New Roman"/>
          <w:sz w:val="28"/>
          <w:szCs w:val="28"/>
        </w:rPr>
        <w:t>22.  организует    подготовку    генеральных      планов       сельского       поселения  «</w:t>
      </w:r>
      <w:r w:rsidR="0026235B">
        <w:rPr>
          <w:rFonts w:ascii="Times New Roman" w:hAnsi="Times New Roman" w:cs="Times New Roman"/>
          <w:sz w:val="28"/>
          <w:szCs w:val="28"/>
        </w:rPr>
        <w:t>Буринское</w:t>
      </w:r>
      <w:r w:rsidRPr="00C813BF">
        <w:rPr>
          <w:rFonts w:ascii="Times New Roman" w:hAnsi="Times New Roman" w:cs="Times New Roman"/>
          <w:sz w:val="28"/>
          <w:szCs w:val="28"/>
        </w:rPr>
        <w:t xml:space="preserve">»,       правил     землепользования       и      застройки,         утверждает подготовленную   на   основе   генеральных  планов  поселения  </w:t>
      </w:r>
      <w:r w:rsidRPr="00C813BF">
        <w:rPr>
          <w:rFonts w:ascii="Times New Roman" w:hAnsi="Times New Roman" w:cs="Times New Roman"/>
          <w:sz w:val="28"/>
          <w:szCs w:val="28"/>
        </w:rPr>
        <w:lastRenderedPageBreak/>
        <w:t>документацию  по  планировке   территории,  выдает  разрешение  на  строительство,  разрешения  на  ввод    объектов    в      эксплуатацию        при      осуществлении      строительства,  реконструкции,    капитального   ремонта   объектов  капитального  строительства,  расположенных   на   территории   поселения,  утверждение  местных  нормативов  градостроительного   проектирования    поселения,     резервирование     земель  и  изъятие,   в  том   числе   путем</w:t>
      </w:r>
      <w:proofErr w:type="gramEnd"/>
      <w:r w:rsidRPr="00C813BF">
        <w:rPr>
          <w:rFonts w:ascii="Times New Roman" w:hAnsi="Times New Roman" w:cs="Times New Roman"/>
          <w:sz w:val="28"/>
          <w:szCs w:val="28"/>
        </w:rPr>
        <w:t xml:space="preserve">   выкупа,    земельных     участков     в     границах  поселения    для    муниципальных   нужд,  осуществляет  земельный  </w:t>
      </w:r>
      <w:proofErr w:type="gramStart"/>
      <w:r w:rsidRPr="00C813B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C813BF">
        <w:rPr>
          <w:rFonts w:ascii="Times New Roman" w:hAnsi="Times New Roman" w:cs="Times New Roman"/>
          <w:sz w:val="28"/>
          <w:szCs w:val="28"/>
        </w:rPr>
        <w:t xml:space="preserve">  использованием  земель  поселения.</w:t>
      </w:r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  <w:t>23. осуществляет присвоение наименований улицам, площадям и иным территориям проживания граждан в населенных  пунктах, установление нумерации домов, организует    освещение  улиц  и   установку    указателей   с  названиями   улиц  и  номерами   домов;</w:t>
      </w:r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  <w:t>24. обеспечивает     организацию     ритуальных     услуг    и    содержание       мест   захоронения;</w:t>
      </w:r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  <w:t>25.  обеспечивает  организацию и  осуществление   мероприятий  по  гражданской  обороне,   защите   населения   и  территории  сельского  поселения  «</w:t>
      </w:r>
      <w:r w:rsidR="0026235B">
        <w:rPr>
          <w:rFonts w:ascii="Times New Roman" w:hAnsi="Times New Roman" w:cs="Times New Roman"/>
          <w:sz w:val="28"/>
          <w:szCs w:val="28"/>
        </w:rPr>
        <w:t>Буринское</w:t>
      </w:r>
      <w:r w:rsidRPr="00C813BF">
        <w:rPr>
          <w:rFonts w:ascii="Times New Roman" w:hAnsi="Times New Roman" w:cs="Times New Roman"/>
          <w:sz w:val="28"/>
          <w:szCs w:val="28"/>
        </w:rPr>
        <w:t>»   от  чрезвычайных   ситуаций  природного  и  техногенного  характера;</w:t>
      </w:r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  <w:t>26.  создаёт, содержит  и  организует  деятельность аварийно-спасательных  служб и   (или)   аварийно- спасательных     формирований    на    территории    сельского  поселения   «</w:t>
      </w:r>
      <w:r w:rsidR="0026235B">
        <w:rPr>
          <w:rFonts w:ascii="Times New Roman" w:hAnsi="Times New Roman" w:cs="Times New Roman"/>
          <w:sz w:val="28"/>
          <w:szCs w:val="28"/>
        </w:rPr>
        <w:t>Буринское</w:t>
      </w:r>
      <w:r w:rsidRPr="00C813BF">
        <w:rPr>
          <w:rFonts w:ascii="Times New Roman" w:hAnsi="Times New Roman" w:cs="Times New Roman"/>
          <w:sz w:val="28"/>
          <w:szCs w:val="28"/>
        </w:rPr>
        <w:t>»;</w:t>
      </w:r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  <w:t>27.  осуществляет     мероприятия    по   обеспечению   безопасности     людей    на  водных  объектах,   охране   их   жизни  и   здоровья;</w:t>
      </w:r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</w:r>
      <w:r w:rsidR="00BC27A5">
        <w:rPr>
          <w:rFonts w:ascii="Times New Roman" w:hAnsi="Times New Roman" w:cs="Times New Roman"/>
          <w:sz w:val="28"/>
          <w:szCs w:val="28"/>
        </w:rPr>
        <w:t>28</w:t>
      </w:r>
      <w:r w:rsidRPr="00C813BF">
        <w:rPr>
          <w:rFonts w:ascii="Times New Roman" w:hAnsi="Times New Roman" w:cs="Times New Roman"/>
          <w:sz w:val="28"/>
          <w:szCs w:val="28"/>
        </w:rPr>
        <w:t>. содействует    в    развитии    сельскохозяйственного    производства,   создает  условия  для  развития  малого  и  среднего  предпринимательства;</w:t>
      </w:r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</w:r>
      <w:r w:rsidR="00BC27A5">
        <w:rPr>
          <w:rFonts w:ascii="Times New Roman" w:hAnsi="Times New Roman" w:cs="Times New Roman"/>
          <w:sz w:val="28"/>
          <w:szCs w:val="28"/>
        </w:rPr>
        <w:t>29</w:t>
      </w:r>
      <w:r w:rsidRPr="00C813BF">
        <w:rPr>
          <w:rFonts w:ascii="Times New Roman" w:hAnsi="Times New Roman" w:cs="Times New Roman"/>
          <w:sz w:val="28"/>
          <w:szCs w:val="28"/>
        </w:rPr>
        <w:t>. организует  и  осуществляет мероприятия  по  работе с  детьми  и  молодежью в  поселении;</w:t>
      </w:r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  <w:t>3</w:t>
      </w:r>
      <w:r w:rsidR="00BC27A5">
        <w:rPr>
          <w:rFonts w:ascii="Times New Roman" w:hAnsi="Times New Roman" w:cs="Times New Roman"/>
          <w:sz w:val="28"/>
          <w:szCs w:val="28"/>
        </w:rPr>
        <w:t>0</w:t>
      </w:r>
      <w:r w:rsidRPr="00C813BF">
        <w:rPr>
          <w:rFonts w:ascii="Times New Roman" w:hAnsi="Times New Roman" w:cs="Times New Roman"/>
          <w:sz w:val="28"/>
          <w:szCs w:val="28"/>
        </w:rPr>
        <w:t>. осуществляет    в    пределах,    установленных    водным   законодательством Российской    Федерации,     полномочия      собственника     водных      объектов,  информирует  население  об  ограничениях  их  использования;</w:t>
      </w:r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  <w:t>3</w:t>
      </w:r>
      <w:r w:rsidR="00BC27A5">
        <w:rPr>
          <w:rFonts w:ascii="Times New Roman" w:hAnsi="Times New Roman" w:cs="Times New Roman"/>
          <w:sz w:val="28"/>
          <w:szCs w:val="28"/>
        </w:rPr>
        <w:t>1</w:t>
      </w:r>
      <w:r w:rsidRPr="00C813BF">
        <w:rPr>
          <w:rFonts w:ascii="Times New Roman" w:hAnsi="Times New Roman" w:cs="Times New Roman"/>
          <w:sz w:val="28"/>
          <w:szCs w:val="28"/>
        </w:rPr>
        <w:t xml:space="preserve">. осуществляет  муниципальный  </w:t>
      </w:r>
      <w:r w:rsidR="00BC27A5">
        <w:rPr>
          <w:rFonts w:ascii="Times New Roman" w:hAnsi="Times New Roman" w:cs="Times New Roman"/>
          <w:sz w:val="28"/>
          <w:szCs w:val="28"/>
        </w:rPr>
        <w:t>земельный</w:t>
      </w:r>
      <w:r w:rsidRPr="00C813BF">
        <w:rPr>
          <w:rFonts w:ascii="Times New Roman" w:hAnsi="Times New Roman" w:cs="Times New Roman"/>
          <w:sz w:val="28"/>
          <w:szCs w:val="28"/>
        </w:rPr>
        <w:t xml:space="preserve">  контроль  и  надзор;</w:t>
      </w:r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  <w:t>3</w:t>
      </w:r>
      <w:r w:rsidR="00BC27A5">
        <w:rPr>
          <w:rFonts w:ascii="Times New Roman" w:hAnsi="Times New Roman" w:cs="Times New Roman"/>
          <w:sz w:val="28"/>
          <w:szCs w:val="28"/>
        </w:rPr>
        <w:t>2</w:t>
      </w:r>
      <w:r w:rsidRPr="00C813BF">
        <w:rPr>
          <w:rFonts w:ascii="Times New Roman" w:hAnsi="Times New Roman" w:cs="Times New Roman"/>
          <w:sz w:val="28"/>
          <w:szCs w:val="28"/>
        </w:rPr>
        <w:t>. создает  условия  для  деятельности  добровольных  формирований  населения  по  охране  общественного  порядка;</w:t>
      </w:r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  <w:t>3</w:t>
      </w:r>
      <w:r w:rsidR="00BC27A5">
        <w:rPr>
          <w:rFonts w:ascii="Times New Roman" w:hAnsi="Times New Roman" w:cs="Times New Roman"/>
          <w:sz w:val="28"/>
          <w:szCs w:val="28"/>
        </w:rPr>
        <w:t>3</w:t>
      </w:r>
      <w:r w:rsidRPr="00C813BF">
        <w:rPr>
          <w:rFonts w:ascii="Times New Roman" w:hAnsi="Times New Roman" w:cs="Times New Roman"/>
          <w:sz w:val="28"/>
          <w:szCs w:val="28"/>
        </w:rPr>
        <w:t>.оказывает поддержку социально ориентированным некоммерческим организациям в пределах полномочий, установленных статьями31.1 и 31.3 Федерального закона от 12 января 1996 года № 7-ФЗ «О некоммерческих организациях»;</w:t>
      </w:r>
    </w:p>
    <w:p w:rsidR="00C813BF" w:rsidRP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lastRenderedPageBreak/>
        <w:tab/>
        <w:t>3</w:t>
      </w:r>
      <w:r w:rsidR="00BC27A5">
        <w:rPr>
          <w:rFonts w:ascii="Times New Roman" w:hAnsi="Times New Roman" w:cs="Times New Roman"/>
          <w:sz w:val="28"/>
          <w:szCs w:val="28"/>
        </w:rPr>
        <w:t>4</w:t>
      </w:r>
      <w:r w:rsidRPr="00C813BF">
        <w:rPr>
          <w:rFonts w:ascii="Times New Roman" w:hAnsi="Times New Roman" w:cs="Times New Roman"/>
          <w:sz w:val="28"/>
          <w:szCs w:val="28"/>
        </w:rPr>
        <w:t xml:space="preserve">.осуществляет муниципальный </w:t>
      </w:r>
      <w:proofErr w:type="gramStart"/>
      <w:r w:rsidRPr="00C813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13BF">
        <w:rPr>
          <w:rFonts w:ascii="Times New Roman" w:hAnsi="Times New Roman" w:cs="Times New Roman"/>
          <w:sz w:val="28"/>
          <w:szCs w:val="28"/>
        </w:rPr>
        <w:t xml:space="preserve"> проведением муниципальных лотерей;</w:t>
      </w:r>
    </w:p>
    <w:p w:rsidR="00C813BF" w:rsidRPr="00C813BF" w:rsidRDefault="00C813BF" w:rsidP="00C81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>36.осуществляет муниципальный контроль на территории особой экономической зоны;</w:t>
      </w:r>
    </w:p>
    <w:p w:rsidR="00C813BF" w:rsidRPr="00C813BF" w:rsidRDefault="00C813BF" w:rsidP="00C81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>37.обеспечивает выполнение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участка;</w:t>
      </w:r>
    </w:p>
    <w:p w:rsidR="00C813BF" w:rsidRPr="00C813BF" w:rsidRDefault="00C813BF" w:rsidP="00C813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>38.создание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 же формирование и размещение муниципального заказа;</w:t>
      </w:r>
    </w:p>
    <w:p w:rsid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3B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813BF">
        <w:rPr>
          <w:rFonts w:ascii="Times New Roman" w:hAnsi="Times New Roman" w:cs="Times New Roman"/>
          <w:sz w:val="28"/>
          <w:szCs w:val="28"/>
        </w:rPr>
        <w:t>39.  осуществляет     иные      полномочия,    отнесённые     законодательством    к  компетенции       исполнительно- распорядительного      органа,     установленные  Уставом   с</w:t>
      </w:r>
      <w:r w:rsidR="00BC27A5">
        <w:rPr>
          <w:rFonts w:ascii="Times New Roman" w:hAnsi="Times New Roman" w:cs="Times New Roman"/>
          <w:sz w:val="28"/>
          <w:szCs w:val="28"/>
        </w:rPr>
        <w:t>ельского поселения   «Буринское</w:t>
      </w:r>
      <w:r w:rsidRPr="00C813BF">
        <w:rPr>
          <w:rFonts w:ascii="Times New Roman" w:hAnsi="Times New Roman" w:cs="Times New Roman"/>
          <w:sz w:val="28"/>
          <w:szCs w:val="28"/>
        </w:rPr>
        <w:t>»   и  решениями  Совета  с</w:t>
      </w:r>
      <w:r w:rsidR="00BC27A5">
        <w:rPr>
          <w:rFonts w:ascii="Times New Roman" w:hAnsi="Times New Roman" w:cs="Times New Roman"/>
          <w:sz w:val="28"/>
          <w:szCs w:val="28"/>
        </w:rPr>
        <w:t>ельского  поселения  «Буринское</w:t>
      </w:r>
      <w:r w:rsidRPr="00C813BF">
        <w:rPr>
          <w:rFonts w:ascii="Times New Roman" w:hAnsi="Times New Roman" w:cs="Times New Roman"/>
          <w:sz w:val="28"/>
          <w:szCs w:val="28"/>
        </w:rPr>
        <w:t>»,    а  также  договорами   и  соглашениями  с  органами    местного          самоу</w:t>
      </w:r>
      <w:r>
        <w:rPr>
          <w:rFonts w:ascii="Times New Roman" w:hAnsi="Times New Roman" w:cs="Times New Roman"/>
          <w:sz w:val="28"/>
          <w:szCs w:val="28"/>
        </w:rPr>
        <w:t xml:space="preserve">правления          других      </w:t>
      </w:r>
      <w:r w:rsidRPr="00C813BF">
        <w:rPr>
          <w:rFonts w:ascii="Times New Roman" w:hAnsi="Times New Roman" w:cs="Times New Roman"/>
          <w:sz w:val="28"/>
          <w:szCs w:val="28"/>
        </w:rPr>
        <w:t>муниципальных       образований,  заключаемыми    в  соответствии   с  федеральными  законами  и  нормативными  правовыми   актами   Совета  с</w:t>
      </w:r>
      <w:r w:rsidR="00BC27A5">
        <w:rPr>
          <w:rFonts w:ascii="Times New Roman" w:hAnsi="Times New Roman" w:cs="Times New Roman"/>
          <w:sz w:val="28"/>
          <w:szCs w:val="28"/>
        </w:rPr>
        <w:t>ельского  поселения  «Буринское</w:t>
      </w:r>
      <w:r w:rsidRPr="00C813BF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Полномочия администрации сельско</w:t>
      </w:r>
      <w:r w:rsidR="00BC27A5">
        <w:rPr>
          <w:rFonts w:ascii="Times New Roman" w:hAnsi="Times New Roman" w:cs="Times New Roman"/>
          <w:sz w:val="28"/>
          <w:szCs w:val="28"/>
        </w:rPr>
        <w:t>го поселения «Буринское</w:t>
      </w:r>
      <w:r>
        <w:rPr>
          <w:rFonts w:ascii="Times New Roman" w:hAnsi="Times New Roman" w:cs="Times New Roman"/>
          <w:sz w:val="28"/>
          <w:szCs w:val="28"/>
        </w:rPr>
        <w:t>» определены Советом</w:t>
      </w:r>
      <w:r w:rsidR="00BC27A5">
        <w:rPr>
          <w:rFonts w:ascii="Times New Roman" w:hAnsi="Times New Roman" w:cs="Times New Roman"/>
          <w:sz w:val="28"/>
          <w:szCs w:val="28"/>
        </w:rPr>
        <w:t xml:space="preserve"> сельского поселения «Буринское</w:t>
      </w:r>
      <w:r>
        <w:rPr>
          <w:rFonts w:ascii="Times New Roman" w:hAnsi="Times New Roman" w:cs="Times New Roman"/>
          <w:sz w:val="28"/>
          <w:szCs w:val="28"/>
        </w:rPr>
        <w:t>» в Положении об админист</w:t>
      </w:r>
      <w:r w:rsidR="00BC27A5">
        <w:rPr>
          <w:rFonts w:ascii="Times New Roman" w:hAnsi="Times New Roman" w:cs="Times New Roman"/>
          <w:sz w:val="28"/>
          <w:szCs w:val="28"/>
        </w:rPr>
        <w:t>рации сельского поселения «Бури</w:t>
      </w:r>
      <w:r>
        <w:rPr>
          <w:rFonts w:ascii="Times New Roman" w:hAnsi="Times New Roman" w:cs="Times New Roman"/>
          <w:sz w:val="28"/>
          <w:szCs w:val="28"/>
        </w:rPr>
        <w:t>нское»</w:t>
      </w:r>
      <w:r w:rsidR="00C81022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="00BC27A5">
        <w:rPr>
          <w:rFonts w:ascii="Times New Roman" w:hAnsi="Times New Roman" w:cs="Times New Roman"/>
          <w:sz w:val="28"/>
          <w:szCs w:val="28"/>
        </w:rPr>
        <w:t xml:space="preserve"> решением Совета поселения от 19</w:t>
      </w:r>
      <w:r w:rsidR="00C81022">
        <w:rPr>
          <w:rFonts w:ascii="Times New Roman" w:hAnsi="Times New Roman" w:cs="Times New Roman"/>
          <w:sz w:val="28"/>
          <w:szCs w:val="28"/>
        </w:rPr>
        <w:t>.01.2012 г. №19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022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органи</w:t>
      </w:r>
      <w:r w:rsidR="00880CF2">
        <w:rPr>
          <w:rFonts w:ascii="Times New Roman" w:hAnsi="Times New Roman" w:cs="Times New Roman"/>
          <w:sz w:val="28"/>
          <w:szCs w:val="28"/>
        </w:rPr>
        <w:t>зации местного самоуправления  в Российской Федерации».</w:t>
      </w:r>
      <w:proofErr w:type="gramEnd"/>
    </w:p>
    <w:p w:rsidR="00C813BF" w:rsidRDefault="00C813BF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Структурных подразделений и подведомственных организаций  админис</w:t>
      </w:r>
      <w:r w:rsidR="00BC27A5">
        <w:rPr>
          <w:rFonts w:ascii="Times New Roman" w:hAnsi="Times New Roman" w:cs="Times New Roman"/>
          <w:sz w:val="28"/>
          <w:szCs w:val="28"/>
        </w:rPr>
        <w:t>трация сельского поселения «Бур</w:t>
      </w:r>
      <w:r>
        <w:rPr>
          <w:rFonts w:ascii="Times New Roman" w:hAnsi="Times New Roman" w:cs="Times New Roman"/>
          <w:sz w:val="28"/>
          <w:szCs w:val="28"/>
        </w:rPr>
        <w:t>инское» не имеет.</w:t>
      </w:r>
    </w:p>
    <w:p w:rsidR="00870BEB" w:rsidRDefault="00870BEB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70BEB" w:rsidRDefault="00870BEB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BEB" w:rsidRDefault="00870BEB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представление </w:t>
      </w:r>
    </w:p>
    <w:p w:rsidR="00870BEB" w:rsidRDefault="00870BEB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</w:t>
      </w:r>
      <w:r w:rsidR="00BC27A5">
        <w:rPr>
          <w:rFonts w:ascii="Times New Roman" w:hAnsi="Times New Roman" w:cs="Times New Roman"/>
          <w:sz w:val="28"/>
          <w:szCs w:val="28"/>
        </w:rPr>
        <w:t>ормации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BEB" w:rsidRDefault="00870BEB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BEB" w:rsidRPr="00C813BF" w:rsidRDefault="00BC27A5" w:rsidP="00C81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 «Бур</w:t>
      </w:r>
      <w:r w:rsidR="00870BEB">
        <w:rPr>
          <w:rFonts w:ascii="Times New Roman" w:hAnsi="Times New Roman" w:cs="Times New Roman"/>
          <w:sz w:val="28"/>
          <w:szCs w:val="28"/>
        </w:rPr>
        <w:t xml:space="preserve">инское»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82242">
        <w:rPr>
          <w:rFonts w:ascii="Times New Roman" w:hAnsi="Times New Roman" w:cs="Times New Roman"/>
          <w:sz w:val="28"/>
          <w:szCs w:val="28"/>
        </w:rPr>
        <w:t>К.А. Патрушева</w:t>
      </w:r>
    </w:p>
    <w:p w:rsidR="00B078C2" w:rsidRPr="00845C31" w:rsidRDefault="00B078C2" w:rsidP="00845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078C2" w:rsidRPr="00845C31" w:rsidSect="00845C31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45C31"/>
    <w:rsid w:val="00260FDA"/>
    <w:rsid w:val="0026235B"/>
    <w:rsid w:val="002B00B9"/>
    <w:rsid w:val="003C4CE9"/>
    <w:rsid w:val="00762E3F"/>
    <w:rsid w:val="00845C31"/>
    <w:rsid w:val="00870BEB"/>
    <w:rsid w:val="00880CF2"/>
    <w:rsid w:val="008C51E7"/>
    <w:rsid w:val="00922D55"/>
    <w:rsid w:val="00A025AA"/>
    <w:rsid w:val="00A802DB"/>
    <w:rsid w:val="00B078C2"/>
    <w:rsid w:val="00BC27A5"/>
    <w:rsid w:val="00C517D7"/>
    <w:rsid w:val="00C81022"/>
    <w:rsid w:val="00C813BF"/>
    <w:rsid w:val="00CE0379"/>
    <w:rsid w:val="00E6534A"/>
    <w:rsid w:val="00F17E9F"/>
    <w:rsid w:val="00F45FB4"/>
    <w:rsid w:val="00F82242"/>
    <w:rsid w:val="00F849AB"/>
    <w:rsid w:val="00FD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111"/>
        <o:r id="V:Rule11" type="connector" idref="#_x0000_s1107"/>
        <o:r id="V:Rule12" type="connector" idref="#_x0000_s1113"/>
        <o:r id="V:Rule13" type="connector" idref="#_x0000_s1117"/>
        <o:r id="V:Rule14" type="connector" idref="#_x0000_s1114"/>
        <o:r id="V:Rule15" type="connector" idref="#_x0000_s1115"/>
        <o:r id="V:Rule16" type="connector" idref="#_x0000_s1112"/>
        <o:r id="V:Rule17" type="connector" idref="#_x0000_s1110"/>
        <o:r id="V:Rule18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</cp:revision>
  <dcterms:created xsi:type="dcterms:W3CDTF">2014-05-07T01:58:00Z</dcterms:created>
  <dcterms:modified xsi:type="dcterms:W3CDTF">2018-09-11T05:53:00Z</dcterms:modified>
</cp:coreProperties>
</file>