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0" w:rsidRDefault="00D26E90" w:rsidP="00D26E90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C571CD">
        <w:rPr>
          <w:b/>
          <w:color w:val="000000"/>
          <w:sz w:val="28"/>
          <w:szCs w:val="28"/>
        </w:rPr>
        <w:t>АДМИНИСТРАЦИЯ СЕЛЬСКОГО ПОСЕЛЕНИЯ «</w:t>
      </w:r>
      <w:r>
        <w:rPr>
          <w:b/>
          <w:color w:val="000000"/>
          <w:sz w:val="28"/>
          <w:szCs w:val="28"/>
        </w:rPr>
        <w:t>БУРИ</w:t>
      </w:r>
      <w:r w:rsidRPr="00C571CD">
        <w:rPr>
          <w:b/>
          <w:color w:val="000000"/>
          <w:sz w:val="28"/>
          <w:szCs w:val="28"/>
        </w:rPr>
        <w:t>НСКОЕ»</w:t>
      </w:r>
    </w:p>
    <w:p w:rsidR="00D26E90" w:rsidRPr="00C571CD" w:rsidRDefault="00D26E90" w:rsidP="00D26E90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D26E90" w:rsidRPr="00727878" w:rsidRDefault="00D26E90" w:rsidP="00D26E90">
      <w:pPr>
        <w:shd w:val="clear" w:color="auto" w:fill="FFFFFF"/>
        <w:spacing w:line="276" w:lineRule="auto"/>
        <w:jc w:val="center"/>
        <w:rPr>
          <w:b/>
          <w:bCs/>
          <w:color w:val="000000"/>
          <w:sz w:val="32"/>
        </w:rPr>
      </w:pPr>
      <w:r w:rsidRPr="007E306D">
        <w:rPr>
          <w:b/>
          <w:bCs/>
          <w:color w:val="000000"/>
          <w:sz w:val="32"/>
        </w:rPr>
        <w:t>ПОСТАНОВЛЕНИЕ</w:t>
      </w:r>
    </w:p>
    <w:p w:rsidR="00D26E90" w:rsidRDefault="00D26E90" w:rsidP="00D26E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26E90" w:rsidRDefault="00D26E90" w:rsidP="00D26E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26E90" w:rsidRDefault="00D26E90" w:rsidP="00D26E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июня 2017</w:t>
      </w:r>
      <w:r w:rsidRPr="007E306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9</w:t>
      </w:r>
    </w:p>
    <w:p w:rsidR="00D26E90" w:rsidRDefault="00D26E90" w:rsidP="00D26E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26E90" w:rsidRPr="007E306D" w:rsidRDefault="00D26E90" w:rsidP="00D26E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26E90" w:rsidRDefault="00D26E90" w:rsidP="00D26E90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Бура</w:t>
      </w:r>
    </w:p>
    <w:p w:rsidR="00D26E90" w:rsidRDefault="00D26E90" w:rsidP="00D26E9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86BC8" w:rsidRPr="00E065D5" w:rsidRDefault="00D26E90" w:rsidP="00D26E90">
      <w:pPr>
        <w:jc w:val="center"/>
        <w:rPr>
          <w:b/>
          <w:sz w:val="28"/>
          <w:szCs w:val="28"/>
        </w:rPr>
      </w:pPr>
      <w:r w:rsidRPr="00AC56AC">
        <w:rPr>
          <w:b/>
          <w:bCs/>
          <w:sz w:val="28"/>
          <w:szCs w:val="28"/>
        </w:rPr>
        <w:t>Об</w:t>
      </w:r>
      <w:r w:rsidRPr="00E065D5">
        <w:rPr>
          <w:b/>
          <w:sz w:val="28"/>
          <w:szCs w:val="28"/>
        </w:rPr>
        <w:t xml:space="preserve"> </w:t>
      </w:r>
      <w:r w:rsidR="00E86BC8" w:rsidRPr="00E065D5">
        <w:rPr>
          <w:b/>
          <w:sz w:val="28"/>
          <w:szCs w:val="28"/>
        </w:rPr>
        <w:t>утверждении Комплексного плана Мероприятий по мобилизации доход</w:t>
      </w:r>
      <w:r w:rsidR="00E86BC8">
        <w:rPr>
          <w:b/>
          <w:sz w:val="28"/>
          <w:szCs w:val="28"/>
        </w:rPr>
        <w:t xml:space="preserve">ов в </w:t>
      </w:r>
      <w:r w:rsidR="00E86BC8" w:rsidRPr="00E065D5">
        <w:rPr>
          <w:b/>
          <w:sz w:val="28"/>
          <w:szCs w:val="28"/>
        </w:rPr>
        <w:t xml:space="preserve">бюджет </w:t>
      </w:r>
      <w:r w:rsidR="00E86BC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Бури</w:t>
      </w:r>
      <w:r w:rsidR="00E86BC8">
        <w:rPr>
          <w:b/>
          <w:sz w:val="28"/>
          <w:szCs w:val="28"/>
        </w:rPr>
        <w:t>нское»</w:t>
      </w:r>
      <w:r w:rsidR="00E86BC8" w:rsidRPr="00E065D5">
        <w:rPr>
          <w:b/>
          <w:sz w:val="28"/>
          <w:szCs w:val="28"/>
        </w:rPr>
        <w:t xml:space="preserve">, контролю </w:t>
      </w:r>
      <w:r>
        <w:rPr>
          <w:b/>
          <w:sz w:val="28"/>
          <w:szCs w:val="28"/>
        </w:rPr>
        <w:t>над</w:t>
      </w:r>
      <w:r w:rsidR="00E86BC8" w:rsidRPr="00E065D5">
        <w:rPr>
          <w:b/>
          <w:sz w:val="28"/>
          <w:szCs w:val="28"/>
        </w:rPr>
        <w:t xml:space="preserve"> финансовой, </w:t>
      </w:r>
      <w:r>
        <w:rPr>
          <w:b/>
          <w:sz w:val="28"/>
          <w:szCs w:val="28"/>
        </w:rPr>
        <w:t>бюджетной и налоговой дисциплиной</w:t>
      </w:r>
    </w:p>
    <w:p w:rsidR="00E86BC8" w:rsidRPr="008A0D48" w:rsidRDefault="00E86BC8" w:rsidP="00E86BC8">
      <w:pPr>
        <w:rPr>
          <w:sz w:val="28"/>
          <w:szCs w:val="28"/>
        </w:rPr>
      </w:pPr>
    </w:p>
    <w:p w:rsidR="00E86BC8" w:rsidRPr="008A0D48" w:rsidRDefault="00E86BC8" w:rsidP="00E86BC8">
      <w:pPr>
        <w:rPr>
          <w:sz w:val="28"/>
          <w:szCs w:val="28"/>
        </w:rPr>
      </w:pPr>
    </w:p>
    <w:p w:rsidR="00E86BC8" w:rsidRPr="001C4BEC" w:rsidRDefault="00E86BC8" w:rsidP="00E86BC8">
      <w:pPr>
        <w:ind w:firstLine="708"/>
        <w:jc w:val="both"/>
        <w:rPr>
          <w:b/>
          <w:sz w:val="28"/>
          <w:szCs w:val="28"/>
        </w:rPr>
      </w:pPr>
      <w:r w:rsidRPr="008A0D4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</w:t>
      </w:r>
      <w:r w:rsidRPr="008A0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8A0D48">
        <w:rPr>
          <w:sz w:val="28"/>
          <w:szCs w:val="28"/>
        </w:rPr>
        <w:t xml:space="preserve"> Забайкальского края от </w:t>
      </w:r>
      <w:r>
        <w:rPr>
          <w:sz w:val="28"/>
          <w:szCs w:val="28"/>
        </w:rPr>
        <w:t>09</w:t>
      </w:r>
      <w:r w:rsidRPr="008A0D4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A0D48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A0D48">
        <w:rPr>
          <w:sz w:val="28"/>
          <w:szCs w:val="28"/>
        </w:rPr>
        <w:t xml:space="preserve"> г. № 1</w:t>
      </w:r>
      <w:r>
        <w:rPr>
          <w:sz w:val="28"/>
          <w:szCs w:val="28"/>
        </w:rPr>
        <w:t>73</w:t>
      </w:r>
      <w:r w:rsidRPr="008A0D48">
        <w:rPr>
          <w:sz w:val="28"/>
          <w:szCs w:val="28"/>
        </w:rPr>
        <w:t>-</w:t>
      </w:r>
      <w:r>
        <w:rPr>
          <w:sz w:val="28"/>
          <w:szCs w:val="28"/>
        </w:rPr>
        <w:t xml:space="preserve">р «Об утверждении Комплексного плана мероприятий по мобилизации доходов в консолидированный бюджет Забайкальского края и усиления контроля </w:t>
      </w:r>
      <w:r w:rsidR="00D26E90">
        <w:rPr>
          <w:sz w:val="28"/>
          <w:szCs w:val="28"/>
        </w:rPr>
        <w:t>над</w:t>
      </w:r>
      <w:r>
        <w:rPr>
          <w:sz w:val="28"/>
          <w:szCs w:val="28"/>
        </w:rPr>
        <w:t xml:space="preserve"> соблюдением финансовой, бюджетной и налоговой дисциплины», администрация сельского поселения «</w:t>
      </w:r>
      <w:r w:rsidR="00D26E90">
        <w:rPr>
          <w:sz w:val="28"/>
          <w:szCs w:val="28"/>
        </w:rPr>
        <w:t>Буринское</w:t>
      </w:r>
      <w:r>
        <w:rPr>
          <w:sz w:val="28"/>
          <w:szCs w:val="28"/>
        </w:rPr>
        <w:t xml:space="preserve">» </w:t>
      </w:r>
      <w:r w:rsidRPr="001C4BEC">
        <w:rPr>
          <w:b/>
          <w:sz w:val="28"/>
          <w:szCs w:val="28"/>
        </w:rPr>
        <w:t>постановляет:</w:t>
      </w:r>
    </w:p>
    <w:p w:rsidR="00E86BC8" w:rsidRPr="008A0D48" w:rsidRDefault="00E86BC8" w:rsidP="00E86BC8">
      <w:pPr>
        <w:ind w:firstLine="708"/>
        <w:jc w:val="both"/>
        <w:rPr>
          <w:sz w:val="28"/>
          <w:szCs w:val="28"/>
        </w:rPr>
      </w:pPr>
      <w:r w:rsidRPr="008A0D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Комплексный план мероприятий по мобилизации доходов в бюджет сельского поселения «</w:t>
      </w:r>
      <w:r w:rsidR="00D26E90">
        <w:rPr>
          <w:sz w:val="28"/>
          <w:szCs w:val="28"/>
        </w:rPr>
        <w:t>Буринское</w:t>
      </w:r>
      <w:r>
        <w:rPr>
          <w:sz w:val="28"/>
          <w:szCs w:val="28"/>
        </w:rPr>
        <w:t xml:space="preserve">», контролю </w:t>
      </w:r>
      <w:r w:rsidR="00D26E90">
        <w:rPr>
          <w:sz w:val="28"/>
          <w:szCs w:val="28"/>
        </w:rPr>
        <w:t>над</w:t>
      </w:r>
      <w:r>
        <w:rPr>
          <w:sz w:val="28"/>
          <w:szCs w:val="28"/>
        </w:rPr>
        <w:t xml:space="preserve"> соблюдением финансовой, бюджетной и налоговой дисциплины (далее-Комплексный план). </w:t>
      </w:r>
    </w:p>
    <w:p w:rsidR="00E86BC8" w:rsidRDefault="00E86BC8" w:rsidP="00E86BC8">
      <w:pPr>
        <w:ind w:firstLine="708"/>
        <w:jc w:val="both"/>
        <w:rPr>
          <w:sz w:val="28"/>
          <w:szCs w:val="28"/>
        </w:rPr>
      </w:pPr>
      <w:r w:rsidRPr="008A0D4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исполнителем обеспечить исполнение мероприятий Комплексного плана и представление в установленные сроки  в Комитет по финансам </w:t>
      </w:r>
      <w:r w:rsidR="009E1ACD">
        <w:rPr>
          <w:sz w:val="28"/>
          <w:szCs w:val="28"/>
        </w:rPr>
        <w:t>Калганского района</w:t>
      </w:r>
      <w:r>
        <w:rPr>
          <w:sz w:val="28"/>
          <w:szCs w:val="28"/>
        </w:rPr>
        <w:t xml:space="preserve"> отчетов о результатах реализации мероприятий.</w:t>
      </w:r>
    </w:p>
    <w:p w:rsidR="00E86BC8" w:rsidRPr="008A0D48" w:rsidRDefault="00E86BC8" w:rsidP="00E86BC8">
      <w:pPr>
        <w:jc w:val="both"/>
        <w:rPr>
          <w:sz w:val="28"/>
          <w:szCs w:val="28"/>
        </w:rPr>
      </w:pPr>
    </w:p>
    <w:p w:rsidR="00E86BC8" w:rsidRPr="008A0D48" w:rsidRDefault="00E86BC8" w:rsidP="00E86BC8">
      <w:pPr>
        <w:jc w:val="both"/>
        <w:rPr>
          <w:sz w:val="28"/>
          <w:szCs w:val="28"/>
        </w:rPr>
      </w:pPr>
    </w:p>
    <w:p w:rsidR="00D26E90" w:rsidRDefault="00E86BC8" w:rsidP="00E86BC8">
      <w:pPr>
        <w:rPr>
          <w:sz w:val="28"/>
          <w:szCs w:val="28"/>
        </w:rPr>
      </w:pPr>
      <w:r w:rsidRPr="008A0D4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</w:p>
    <w:p w:rsidR="00E86BC8" w:rsidRDefault="00E86BC8" w:rsidP="00E86B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26E90">
        <w:rPr>
          <w:sz w:val="28"/>
          <w:szCs w:val="28"/>
        </w:rPr>
        <w:t>Буринское»:</w:t>
      </w:r>
      <w:r>
        <w:rPr>
          <w:sz w:val="28"/>
          <w:szCs w:val="28"/>
        </w:rPr>
        <w:t xml:space="preserve">       </w:t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 w:rsidR="00D26E9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26E9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26E90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D26E90">
        <w:rPr>
          <w:sz w:val="28"/>
          <w:szCs w:val="28"/>
        </w:rPr>
        <w:t xml:space="preserve"> Максимченко</w:t>
      </w:r>
    </w:p>
    <w:p w:rsidR="00E86BC8" w:rsidRDefault="00E86BC8" w:rsidP="00E86BC8">
      <w:pPr>
        <w:jc w:val="center"/>
        <w:rPr>
          <w:b/>
          <w:sz w:val="18"/>
          <w:szCs w:val="18"/>
        </w:rPr>
        <w:sectPr w:rsidR="00E86B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BC8" w:rsidRDefault="00E86BC8" w:rsidP="00E86BC8">
      <w:pPr>
        <w:jc w:val="center"/>
        <w:rPr>
          <w:b/>
          <w:sz w:val="18"/>
          <w:szCs w:val="18"/>
        </w:rPr>
      </w:pPr>
    </w:p>
    <w:p w:rsidR="00E86BC8" w:rsidRPr="005217FE" w:rsidRDefault="00E86BC8" w:rsidP="00E86BC8">
      <w:pPr>
        <w:jc w:val="right"/>
      </w:pPr>
      <w:r w:rsidRPr="005217FE">
        <w:t xml:space="preserve">                                            Утвержден</w:t>
      </w:r>
    </w:p>
    <w:p w:rsidR="00E86BC8" w:rsidRDefault="00E86BC8" w:rsidP="00E86BC8">
      <w:pPr>
        <w:jc w:val="right"/>
      </w:pPr>
      <w:r w:rsidRPr="005217FE">
        <w:t>Постановлением администрации</w:t>
      </w:r>
    </w:p>
    <w:p w:rsidR="00E86BC8" w:rsidRPr="005217FE" w:rsidRDefault="00E86BC8" w:rsidP="00E86BC8">
      <w:pPr>
        <w:jc w:val="right"/>
      </w:pPr>
      <w:r>
        <w:t>Сельского поселения «</w:t>
      </w:r>
      <w:r w:rsidR="00D26E90">
        <w:t>Бури</w:t>
      </w:r>
      <w:r>
        <w:t xml:space="preserve">нское» </w:t>
      </w:r>
    </w:p>
    <w:p w:rsidR="00E86BC8" w:rsidRPr="005217FE" w:rsidRDefault="00D26E90" w:rsidP="00E86BC8">
      <w:pPr>
        <w:jc w:val="right"/>
      </w:pPr>
      <w:r>
        <w:t>3</w:t>
      </w:r>
      <w:r w:rsidR="00E86BC8">
        <w:t xml:space="preserve">0 </w:t>
      </w:r>
      <w:r>
        <w:t>июн</w:t>
      </w:r>
      <w:r w:rsidR="00E86BC8">
        <w:t>я 2017</w:t>
      </w:r>
      <w:r w:rsidR="00E86BC8" w:rsidRPr="005217FE">
        <w:t xml:space="preserve"> года</w:t>
      </w:r>
      <w:r w:rsidR="00E86BC8">
        <w:t xml:space="preserve"> №</w:t>
      </w:r>
      <w:r>
        <w:t xml:space="preserve"> 9</w:t>
      </w:r>
    </w:p>
    <w:p w:rsidR="00E86BC8" w:rsidRPr="005217FE" w:rsidRDefault="00E86BC8" w:rsidP="00E86BC8">
      <w:pPr>
        <w:jc w:val="right"/>
      </w:pPr>
    </w:p>
    <w:p w:rsidR="00E86BC8" w:rsidRPr="005217FE" w:rsidRDefault="00E86BC8" w:rsidP="00E86BC8">
      <w:pPr>
        <w:jc w:val="right"/>
        <w:rPr>
          <w:sz w:val="28"/>
          <w:szCs w:val="28"/>
        </w:rPr>
      </w:pPr>
    </w:p>
    <w:p w:rsidR="00E86BC8" w:rsidRPr="005217FE" w:rsidRDefault="00E86BC8" w:rsidP="00E86BC8">
      <w:pPr>
        <w:jc w:val="center"/>
        <w:rPr>
          <w:b/>
          <w:sz w:val="28"/>
          <w:szCs w:val="28"/>
        </w:rPr>
      </w:pPr>
      <w:r w:rsidRPr="005217FE">
        <w:rPr>
          <w:b/>
          <w:sz w:val="28"/>
          <w:szCs w:val="28"/>
        </w:rPr>
        <w:t>КОМПЛЕКСНЫЙ ПЛАН</w:t>
      </w:r>
    </w:p>
    <w:p w:rsidR="00E86BC8" w:rsidRPr="005217FE" w:rsidRDefault="00E86BC8" w:rsidP="00E86BC8">
      <w:pPr>
        <w:jc w:val="center"/>
        <w:rPr>
          <w:b/>
          <w:sz w:val="28"/>
          <w:szCs w:val="28"/>
        </w:rPr>
      </w:pPr>
      <w:r w:rsidRPr="005217FE">
        <w:rPr>
          <w:b/>
          <w:sz w:val="28"/>
          <w:szCs w:val="28"/>
        </w:rPr>
        <w:t>МЕРОПРИЯТИЙ,</w:t>
      </w:r>
      <w:r>
        <w:rPr>
          <w:b/>
          <w:sz w:val="28"/>
          <w:szCs w:val="28"/>
        </w:rPr>
        <w:t xml:space="preserve"> ПО МОБИЛИЗАЦИИ ДОХОДОВ В </w:t>
      </w:r>
      <w:r w:rsidRPr="005217FE">
        <w:rPr>
          <w:b/>
          <w:sz w:val="28"/>
          <w:szCs w:val="28"/>
        </w:rPr>
        <w:t>БЮДЖЕТ</w:t>
      </w:r>
    </w:p>
    <w:p w:rsidR="00E86BC8" w:rsidRPr="005217FE" w:rsidRDefault="00E86BC8" w:rsidP="00E86B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СЕЛЬСКОГО ПОСЕЛЕНИЯ «</w:t>
      </w:r>
      <w:r w:rsidR="00D26E90">
        <w:rPr>
          <w:b/>
          <w:sz w:val="28"/>
          <w:szCs w:val="28"/>
        </w:rPr>
        <w:t>БУРИ</w:t>
      </w:r>
      <w:r>
        <w:rPr>
          <w:b/>
          <w:sz w:val="28"/>
          <w:szCs w:val="28"/>
        </w:rPr>
        <w:t>НСКО</w:t>
      </w:r>
      <w:r w:rsidR="00D26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  <w:r w:rsidR="00D26E90">
        <w:rPr>
          <w:b/>
          <w:sz w:val="28"/>
          <w:szCs w:val="28"/>
        </w:rPr>
        <w:t>, КОНТРОЛЮ НАД</w:t>
      </w:r>
      <w:r w:rsidRPr="005217FE">
        <w:rPr>
          <w:b/>
          <w:sz w:val="28"/>
          <w:szCs w:val="28"/>
        </w:rPr>
        <w:t xml:space="preserve"> СОБЛЮДЕНИЕМ ФИНАНСОВОЙ, БЮДЖЕТНОЙ И НАЛОГОВОЙ ДИСЦИПЛИН</w:t>
      </w:r>
      <w:r w:rsidR="00D26E90">
        <w:rPr>
          <w:b/>
          <w:sz w:val="28"/>
          <w:szCs w:val="28"/>
        </w:rPr>
        <w:t>ОЙ</w:t>
      </w:r>
    </w:p>
    <w:p w:rsidR="00E86BC8" w:rsidRPr="005217FE" w:rsidRDefault="00E86BC8" w:rsidP="00E86BC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5169"/>
        <w:gridCol w:w="3847"/>
        <w:gridCol w:w="2342"/>
        <w:gridCol w:w="2422"/>
      </w:tblGrid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 xml:space="preserve">№ </w:t>
            </w:r>
            <w:proofErr w:type="spellStart"/>
            <w:r w:rsidRPr="00BC3550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Срок реализации мероприятия и представления отчета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BC3550">
              <w:rPr>
                <w:sz w:val="28"/>
                <w:szCs w:val="28"/>
              </w:rPr>
              <w:t>5</w:t>
            </w:r>
          </w:p>
        </w:tc>
      </w:tr>
      <w:tr w:rsidR="00E86BC8" w:rsidRPr="00BC3550" w:rsidTr="0028507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b/>
              </w:rPr>
            </w:pPr>
            <w:r w:rsidRPr="00BC3550">
              <w:rPr>
                <w:b/>
              </w:rPr>
              <w:t>1. Развитие экономического и налогового потенциала. Повышение инвестиционной и деловой активности хозяйствующих субъектов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1.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D26E90">
            <w:r w:rsidRPr="00157312">
              <w:t xml:space="preserve">Контроль </w:t>
            </w:r>
            <w:r w:rsidR="00D26E90">
              <w:t>над</w:t>
            </w:r>
            <w:r w:rsidRPr="00157312">
              <w:t xml:space="preserve"> выполнением основных показателей социально-экономического развития  </w:t>
            </w:r>
            <w:r>
              <w:t>сельского поселения «</w:t>
            </w:r>
            <w:r w:rsidR="00D26E90">
              <w:t>Бури</w:t>
            </w:r>
            <w:r>
              <w:t>нско</w:t>
            </w:r>
            <w:r w:rsidR="00D26E90">
              <w:t>е</w:t>
            </w:r>
            <w:r>
              <w:t>»</w:t>
            </w:r>
            <w:r w:rsidRPr="00157312">
              <w:t xml:space="preserve"> по видам экономической деятельности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Восстановление положительной динамики развития экономики, повышение инвестиционной активности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Ежеквартально</w:t>
            </w:r>
            <w:r>
              <w:t xml:space="preserve"> </w:t>
            </w:r>
            <w:r w:rsidRPr="00157312">
              <w:t>-</w:t>
            </w:r>
            <w:r>
              <w:t xml:space="preserve"> до 20-го числа месяца,</w:t>
            </w:r>
            <w:r w:rsidRPr="00157312">
              <w:t xml:space="preserve"> </w:t>
            </w:r>
            <w:r>
              <w:t>с</w:t>
            </w:r>
            <w:r w:rsidRPr="00157312">
              <w:t>ледующего за отчетным квартало</w:t>
            </w:r>
            <w:r>
              <w:t>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Default="00E86BC8" w:rsidP="00285074">
            <w:r>
              <w:t>Администрация</w:t>
            </w:r>
          </w:p>
          <w:p w:rsidR="00E86BC8" w:rsidRPr="00157312" w:rsidRDefault="00E86BC8" w:rsidP="00285074">
            <w:r>
              <w:t>сельского поселения «</w:t>
            </w:r>
            <w:r w:rsidR="00D26E90">
              <w:t>Буринское</w:t>
            </w:r>
            <w:r>
              <w:t>»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2.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 xml:space="preserve">Анализ выполнения основных показателей социально-экономического развития </w:t>
            </w:r>
            <w:r>
              <w:t>сельского поселения «</w:t>
            </w:r>
            <w:r w:rsidR="00D26E90">
              <w:t>Буринское</w:t>
            </w:r>
            <w:r>
              <w:t>»</w:t>
            </w:r>
            <w:r w:rsidRPr="00157312">
              <w:t xml:space="preserve"> для обоснования бюджета на очередной финансовый год и плановый период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Улучшение финансового состояния организаций,</w:t>
            </w:r>
            <w:r>
              <w:t xml:space="preserve"> </w:t>
            </w:r>
            <w:r w:rsidRPr="00157312">
              <w:t>у</w:t>
            </w:r>
            <w:r>
              <w:t>в</w:t>
            </w:r>
            <w:r w:rsidRPr="00157312">
              <w:t>еличение доходов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rPr>
                <w:sz w:val="28"/>
                <w:szCs w:val="28"/>
              </w:rPr>
            </w:pPr>
            <w:r w:rsidRPr="00157312">
              <w:t>Ежеквартально</w:t>
            </w:r>
            <w:r>
              <w:t xml:space="preserve"> </w:t>
            </w:r>
            <w:r w:rsidRPr="00157312">
              <w:t>-</w:t>
            </w:r>
            <w:r>
              <w:t xml:space="preserve"> до 20-го числа месяца,</w:t>
            </w:r>
            <w:r w:rsidRPr="00157312">
              <w:t xml:space="preserve"> </w:t>
            </w:r>
            <w:r>
              <w:t>с</w:t>
            </w:r>
            <w:r w:rsidRPr="00157312">
              <w:t>ледующего за отчетным квартало</w:t>
            </w:r>
            <w:r>
              <w:t>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04670" w:rsidRDefault="00E86BC8" w:rsidP="00285074">
            <w:r>
              <w:t xml:space="preserve">Администрация </w:t>
            </w:r>
            <w:r w:rsidRPr="00A04670">
              <w:t>сельского поселения «</w:t>
            </w:r>
            <w:r w:rsidR="00D26E90">
              <w:t>Буринское</w:t>
            </w:r>
            <w:r w:rsidRPr="00A04670">
              <w:t>»</w:t>
            </w:r>
          </w:p>
        </w:tc>
      </w:tr>
      <w:tr w:rsidR="00E86BC8" w:rsidRPr="00157312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3.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Анализ инфраструктуры поддержки малого и среднего предпринимательства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Увеличение доходов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157312" w:rsidRDefault="00E86BC8" w:rsidP="00285074">
            <w:r w:rsidRPr="00157312">
              <w:t>Ежегодно – до 20 января и до 20 июля года, следующего за отчетным годом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Default="00E86BC8" w:rsidP="00285074"/>
        </w:tc>
      </w:tr>
      <w:tr w:rsidR="00E86BC8" w:rsidRPr="00BC3550" w:rsidTr="0028507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04670" w:rsidRDefault="00E86BC8" w:rsidP="009E1ACD">
            <w:pPr>
              <w:jc w:val="center"/>
            </w:pPr>
            <w:r w:rsidRPr="00BC3550">
              <w:rPr>
                <w:b/>
              </w:rPr>
              <w:t>2. Легализация объектов налогообложения. Выявление налоговых правонарушений. Работа межведомственных комиссий по мобилиз</w:t>
            </w:r>
            <w:r>
              <w:rPr>
                <w:b/>
              </w:rPr>
              <w:t xml:space="preserve">ации доходов в </w:t>
            </w:r>
            <w:r w:rsidRPr="00BC3550">
              <w:rPr>
                <w:b/>
              </w:rPr>
              <w:t xml:space="preserve"> бюджет </w:t>
            </w:r>
            <w:r>
              <w:rPr>
                <w:b/>
              </w:rPr>
              <w:t>сельского поселения «</w:t>
            </w:r>
            <w:r w:rsidR="009E1ACD">
              <w:rPr>
                <w:b/>
              </w:rPr>
              <w:t>Буринское</w:t>
            </w:r>
            <w:r>
              <w:rPr>
                <w:b/>
              </w:rPr>
              <w:t>»</w:t>
            </w:r>
            <w:r w:rsidRPr="00BC3550">
              <w:rPr>
                <w:b/>
              </w:rPr>
              <w:t xml:space="preserve">, </w:t>
            </w:r>
            <w:proofErr w:type="gramStart"/>
            <w:r w:rsidRPr="00BC3550">
              <w:rPr>
                <w:b/>
              </w:rPr>
              <w:t>контролю за</w:t>
            </w:r>
            <w:proofErr w:type="gramEnd"/>
            <w:r w:rsidRPr="00BC3550">
              <w:rPr>
                <w:b/>
              </w:rPr>
              <w:t xml:space="preserve"> соблюдением финансовой, бюджетной и налоговой дисциплины</w:t>
            </w:r>
          </w:p>
        </w:tc>
      </w:tr>
      <w:tr w:rsidR="00E86BC8" w:rsidRPr="00BC3550" w:rsidTr="00285074">
        <w:trPr>
          <w:cantSplit/>
          <w:trHeight w:val="194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ED106F" w:rsidRDefault="00E86BC8" w:rsidP="00285074">
            <w:r>
              <w:lastRenderedPageBreak/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Выявление сокрытых и незарегистрированных в установленном порядке объектов налогообложения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Увеличение доходов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Ежеквартально - до 20-го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>
              <w:t>УФНС №6</w:t>
            </w:r>
            <w:r w:rsidRPr="00C24221">
              <w:t xml:space="preserve"> по Забайкальскому краю</w:t>
            </w:r>
            <w:r>
              <w:t>,</w:t>
            </w:r>
            <w:r w:rsidRPr="00C24221">
              <w:t xml:space="preserve"> </w:t>
            </w:r>
            <w:r>
              <w:t>администрация</w:t>
            </w:r>
            <w:r w:rsidRPr="00C24221">
              <w:t xml:space="preserve"> </w:t>
            </w:r>
            <w:r>
              <w:t>сельского поселения «</w:t>
            </w:r>
            <w:r w:rsidR="00D26E90">
              <w:t>Буринское</w:t>
            </w:r>
            <w:r>
              <w:t>»</w:t>
            </w:r>
          </w:p>
        </w:tc>
      </w:tr>
      <w:tr w:rsidR="00E86BC8" w:rsidRPr="00BC3550" w:rsidTr="0028507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9E1ACD">
            <w:pPr>
              <w:jc w:val="center"/>
              <w:rPr>
                <w:b/>
              </w:rPr>
            </w:pPr>
            <w:r w:rsidRPr="00BC3550">
              <w:rPr>
                <w:b/>
              </w:rPr>
              <w:t xml:space="preserve">3.Взаимодействие с главными администраторами доходов бюджета </w:t>
            </w:r>
            <w:r>
              <w:rPr>
                <w:b/>
              </w:rPr>
              <w:t>сельского поселения «</w:t>
            </w:r>
            <w:r w:rsidR="009E1ACD">
              <w:rPr>
                <w:b/>
              </w:rPr>
              <w:t>Буринское</w:t>
            </w:r>
            <w:r>
              <w:rPr>
                <w:b/>
              </w:rPr>
              <w:t>»</w:t>
            </w:r>
            <w:r w:rsidRPr="00BC3550">
              <w:rPr>
                <w:b/>
              </w:rPr>
              <w:t xml:space="preserve"> и налогоплательщиками в процессе формирования и исполнения бюджета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600F25" w:rsidRDefault="00E86BC8" w:rsidP="00285074">
            <w:r>
              <w:t>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Осуществление информаци</w:t>
            </w:r>
            <w:r>
              <w:t>онного взаимодействия финансового органа с Налоговым органом</w:t>
            </w:r>
            <w:r w:rsidRPr="00C24221">
              <w:t xml:space="preserve"> и другими органами.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Анализ своевременности и полноты поступлений доходов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Ежеквартально - до 20-го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9E1ACD">
            <w:r>
              <w:t>УФНС №6</w:t>
            </w:r>
            <w:r w:rsidRPr="00C24221">
              <w:t xml:space="preserve"> по Забайкальскому краю, комитет по финансам </w:t>
            </w:r>
            <w:r w:rsidR="009E1ACD">
              <w:t>Калганского</w:t>
            </w:r>
            <w:r>
              <w:t xml:space="preserve"> района</w:t>
            </w:r>
            <w:r w:rsidR="009E1ACD">
              <w:t>,</w:t>
            </w:r>
            <w:r>
              <w:t xml:space="preserve"> администрация</w:t>
            </w:r>
            <w:r w:rsidRPr="00C24221">
              <w:t xml:space="preserve"> </w:t>
            </w:r>
            <w:r>
              <w:t>сельского поселения «</w:t>
            </w:r>
            <w:r w:rsidR="00D26E90">
              <w:t>Буринское</w:t>
            </w:r>
            <w:r>
              <w:t>»</w:t>
            </w:r>
            <w:r w:rsidRPr="00C24221">
              <w:t xml:space="preserve">, 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ED3065" w:rsidRDefault="00E86BC8" w:rsidP="00285074">
            <w:r>
              <w:t>6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Мониторинг поступлений доходов и состояние задолженности по налогам и сборам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Анализ динамики поступлений доходов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C24221" w:rsidRDefault="00E86BC8" w:rsidP="00285074">
            <w:r w:rsidRPr="00C24221">
              <w:t>Ежеквартально - до 20-го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Default="00E86BC8" w:rsidP="00285074">
            <w:r w:rsidRPr="00C24221">
              <w:t>адми</w:t>
            </w:r>
            <w:r>
              <w:t>нистрация</w:t>
            </w:r>
            <w:r w:rsidRPr="00C24221">
              <w:t xml:space="preserve"> </w:t>
            </w:r>
            <w:r>
              <w:t>сельского поселения «</w:t>
            </w:r>
            <w:r w:rsidR="00D26E90">
              <w:t>Буринское</w:t>
            </w:r>
            <w:r>
              <w:t>»</w:t>
            </w:r>
          </w:p>
          <w:p w:rsidR="00E86BC8" w:rsidRPr="00C24221" w:rsidRDefault="00E86BC8" w:rsidP="00285074"/>
        </w:tc>
      </w:tr>
      <w:tr w:rsidR="00E86BC8" w:rsidRPr="00BC3550" w:rsidTr="00285074">
        <w:trPr>
          <w:cantSplit/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C6FB5">
              <w:rPr>
                <w:b/>
              </w:rPr>
              <w:t>.</w:t>
            </w:r>
            <w:r>
              <w:rPr>
                <w:b/>
              </w:rPr>
              <w:t xml:space="preserve"> Н</w:t>
            </w:r>
            <w:r w:rsidRPr="001C6FB5">
              <w:rPr>
                <w:b/>
              </w:rPr>
              <w:t xml:space="preserve">алог </w:t>
            </w:r>
            <w:r>
              <w:rPr>
                <w:b/>
              </w:rPr>
              <w:t>и</w:t>
            </w:r>
            <w:r w:rsidRPr="001C6FB5">
              <w:rPr>
                <w:b/>
              </w:rPr>
              <w:t>мущест</w:t>
            </w:r>
            <w:r>
              <w:rPr>
                <w:b/>
              </w:rPr>
              <w:t>во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>
            <w:r>
              <w:t>7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>
            <w:r>
              <w:t xml:space="preserve">Организация работы с гражданами по оформлению документов на </w:t>
            </w:r>
            <w:r w:rsidRPr="004A5515">
              <w:t xml:space="preserve"> зем</w:t>
            </w:r>
            <w:r>
              <w:t xml:space="preserve">ельные участки 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>
            <w:r w:rsidRPr="004A5515">
              <w:t>Достоверность налоговой базы, увеличение местных налогов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>
            <w:r w:rsidRPr="004A5515">
              <w:t>Ежеквартально - до 15-го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>
            <w:r>
              <w:t>Администрация сельского поселения «</w:t>
            </w:r>
            <w:r w:rsidR="00D26E90">
              <w:t>Буринское</w:t>
            </w:r>
            <w:r>
              <w:t>»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/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/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/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4A5515" w:rsidRDefault="00E86BC8" w:rsidP="00285074"/>
        </w:tc>
      </w:tr>
      <w:tr w:rsidR="00E86BC8" w:rsidRPr="00BC3550" w:rsidTr="0028507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BC3550" w:rsidRDefault="00E86BC8" w:rsidP="002850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C3550">
              <w:rPr>
                <w:b/>
              </w:rPr>
              <w:t>. Увеличение поступлений неналоговых доходов в</w:t>
            </w:r>
            <w:r>
              <w:rPr>
                <w:b/>
              </w:rPr>
              <w:t xml:space="preserve">  бюджет поселения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8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 w:rsidRPr="00AB06C0">
              <w:t>Пр</w:t>
            </w:r>
            <w:r>
              <w:t>инятие решений представительным органом поселения</w:t>
            </w:r>
            <w:r w:rsidRPr="00AB06C0">
              <w:t xml:space="preserve"> по самообложению граждан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 w:rsidRPr="00AB06C0">
              <w:t>Дополнительные источники поступления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 w:rsidRPr="00AB06C0">
              <w:t>Ежеквартально - до 20-го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Администрация сельского поселения «</w:t>
            </w:r>
            <w:r w:rsidR="00D26E90">
              <w:t>Буринское</w:t>
            </w:r>
            <w:r>
              <w:t>»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9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Выявление сумм невыясненных поступлений и своевременное их уточнение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Увеличение поступления собственных доходов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 w:rsidRPr="00AB06C0">
              <w:t>Ежеквартально - до 20-го числа месяца, следующего за отчетным кварталом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>
            <w:r>
              <w:t>Администрация сельского поселения «</w:t>
            </w:r>
            <w:r w:rsidR="00D26E90">
              <w:t>Буринское</w:t>
            </w:r>
            <w:r>
              <w:t>»</w:t>
            </w:r>
          </w:p>
        </w:tc>
      </w:tr>
      <w:tr w:rsidR="00E86BC8" w:rsidRPr="00BC3550" w:rsidTr="00285074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/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/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C8" w:rsidRPr="00AB06C0" w:rsidRDefault="00E86BC8" w:rsidP="00285074"/>
        </w:tc>
      </w:tr>
    </w:tbl>
    <w:p w:rsidR="00E86BC8" w:rsidRPr="000D55CD" w:rsidRDefault="00E86BC8" w:rsidP="00E86B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E91AC9" w:rsidRDefault="00E91AC9"/>
    <w:sectPr w:rsidR="00E91AC9" w:rsidSect="00BC61B8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6BC8"/>
    <w:rsid w:val="00312C2A"/>
    <w:rsid w:val="00643943"/>
    <w:rsid w:val="008A0A01"/>
    <w:rsid w:val="009E1ACD"/>
    <w:rsid w:val="00D26E90"/>
    <w:rsid w:val="00E86BC8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</Words>
  <Characters>4047</Characters>
  <Application>Microsoft Office Word</Application>
  <DocSecurity>0</DocSecurity>
  <Lines>33</Lines>
  <Paragraphs>9</Paragraphs>
  <ScaleCrop>false</ScaleCrop>
  <Company>Grizli777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2017-09-04T04:21:00Z</cp:lastPrinted>
  <dcterms:created xsi:type="dcterms:W3CDTF">2017-07-10T02:57:00Z</dcterms:created>
  <dcterms:modified xsi:type="dcterms:W3CDTF">2017-09-04T04:22:00Z</dcterms:modified>
</cp:coreProperties>
</file>