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8D" w:rsidRDefault="00BA428D" w:rsidP="00BA428D">
      <w:pPr>
        <w:tabs>
          <w:tab w:val="left" w:pos="13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«БУРИНСКОЕ»</w:t>
      </w:r>
    </w:p>
    <w:p w:rsidR="00BA428D" w:rsidRDefault="00BA428D" w:rsidP="00BA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8D" w:rsidRDefault="00BA428D" w:rsidP="00BA428D">
      <w:pPr>
        <w:tabs>
          <w:tab w:val="left" w:pos="3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A428D" w:rsidRDefault="00BA428D" w:rsidP="00BA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8D" w:rsidRDefault="00BA428D" w:rsidP="00BA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8D" w:rsidRDefault="00BA428D" w:rsidP="00BA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«30» мая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19</w:t>
      </w:r>
    </w:p>
    <w:p w:rsidR="00BA428D" w:rsidRDefault="00BA428D" w:rsidP="00BA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8D" w:rsidRDefault="00BA428D" w:rsidP="00BA428D">
      <w:pPr>
        <w:tabs>
          <w:tab w:val="left" w:pos="33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Бура</w:t>
      </w:r>
    </w:p>
    <w:p w:rsidR="00BA428D" w:rsidRDefault="00BA428D" w:rsidP="00BA428D">
      <w:pPr>
        <w:tabs>
          <w:tab w:val="left" w:pos="33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428D" w:rsidRDefault="00BA428D" w:rsidP="00BA42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8D" w:rsidRDefault="00BA428D" w:rsidP="00C56C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внесение изменений в решение Совета от 25 марта 2017 года № 18 «Об определении перечня должностных лиц органов местного самоуправления уполномоченных составлять протоколы об административных правонарушениях в сельском поселении «Буринское»</w:t>
      </w:r>
    </w:p>
    <w:p w:rsidR="00BA428D" w:rsidRDefault="00BA428D" w:rsidP="00BA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28D" w:rsidRDefault="00BA428D" w:rsidP="00BA42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pacing w:val="20"/>
          <w:sz w:val="28"/>
          <w:szCs w:val="28"/>
        </w:rPr>
        <w:t xml:space="preserve"> от 0</w:t>
      </w:r>
      <w:r>
        <w:rPr>
          <w:rFonts w:ascii="Times New Roman" w:hAnsi="Times New Roman"/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Забайкальского края от 4 мая 2010г. № 366-ЗЗК  «Об административных правонарушениях», на основании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Устава</w:t>
        </w:r>
      </w:hyperlink>
      <w:r>
        <w:rPr>
          <w:rFonts w:ascii="Times New Roman" w:hAnsi="Times New Roman"/>
          <w:sz w:val="28"/>
          <w:szCs w:val="28"/>
        </w:rPr>
        <w:t xml:space="preserve"> сельского поселения «Буринское», Совет сельского поселения  «Буринское»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BA428D" w:rsidRDefault="00BA428D" w:rsidP="00BA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A428D" w:rsidRDefault="00BA428D" w:rsidP="00BA428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Внести изменения</w:t>
      </w:r>
      <w:r w:rsidRPr="00BA428D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BA428D">
        <w:rPr>
          <w:rFonts w:ascii="Times New Roman" w:hAnsi="Times New Roman"/>
          <w:sz w:val="28"/>
          <w:szCs w:val="28"/>
        </w:rPr>
        <w:t xml:space="preserve"> Совета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428D">
        <w:rPr>
          <w:rFonts w:ascii="Times New Roman" w:hAnsi="Times New Roman"/>
          <w:sz w:val="28"/>
          <w:szCs w:val="28"/>
        </w:rPr>
        <w:t>сельского поселения «Буринское»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428D">
        <w:rPr>
          <w:rFonts w:ascii="Times New Roman" w:hAnsi="Times New Roman"/>
          <w:sz w:val="28"/>
          <w:szCs w:val="28"/>
        </w:rPr>
        <w:t>от 25 марта 2017 года № 18 «Об определении перечня должностных лиц органов местного самоуправления уполномоченных составлять протоколы об административных правонарушениях в сельском поселении «Буринское»</w:t>
      </w:r>
      <w:r>
        <w:rPr>
          <w:rFonts w:ascii="Times New Roman" w:hAnsi="Times New Roman"/>
          <w:sz w:val="28"/>
          <w:szCs w:val="28"/>
        </w:rPr>
        <w:t>:</w:t>
      </w:r>
    </w:p>
    <w:p w:rsidR="00C56CE9" w:rsidRPr="00611FC6" w:rsidRDefault="00BA428D" w:rsidP="00C56C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Внести в пункт 1 </w:t>
      </w:r>
      <w:r w:rsidR="008744EA">
        <w:rPr>
          <w:rFonts w:ascii="Times New Roman" w:hAnsi="Times New Roman"/>
          <w:sz w:val="28"/>
          <w:szCs w:val="28"/>
        </w:rPr>
        <w:t>те</w:t>
      </w:r>
      <w:proofErr w:type="gramStart"/>
      <w:r w:rsidR="008744EA">
        <w:rPr>
          <w:rFonts w:ascii="Times New Roman" w:hAnsi="Times New Roman"/>
          <w:sz w:val="28"/>
          <w:szCs w:val="28"/>
        </w:rPr>
        <w:t>кст сл</w:t>
      </w:r>
      <w:proofErr w:type="gramEnd"/>
      <w:r w:rsidR="008744EA">
        <w:rPr>
          <w:rFonts w:ascii="Times New Roman" w:hAnsi="Times New Roman"/>
          <w:sz w:val="28"/>
          <w:szCs w:val="28"/>
        </w:rPr>
        <w:t>едующей редакции: «</w:t>
      </w:r>
      <w:r w:rsidR="00C56CE9" w:rsidRPr="00611FC6">
        <w:rPr>
          <w:rFonts w:ascii="Times New Roman" w:hAnsi="Times New Roman"/>
          <w:sz w:val="28"/>
          <w:szCs w:val="28"/>
        </w:rPr>
        <w:t>Наделить</w:t>
      </w:r>
      <w:r w:rsidR="00C56CE9">
        <w:rPr>
          <w:rFonts w:ascii="Times New Roman" w:hAnsi="Times New Roman"/>
          <w:sz w:val="28"/>
          <w:szCs w:val="28"/>
        </w:rPr>
        <w:t xml:space="preserve"> </w:t>
      </w:r>
      <w:r w:rsidR="00C56CE9" w:rsidRPr="00611FC6">
        <w:rPr>
          <w:rFonts w:ascii="Times New Roman" w:hAnsi="Times New Roman"/>
          <w:sz w:val="28"/>
          <w:szCs w:val="28"/>
        </w:rPr>
        <w:t>государственным полномочием по составлению протоколов об административных правонарушениях</w:t>
      </w:r>
      <w:r w:rsidR="00C56CE9">
        <w:rPr>
          <w:rFonts w:ascii="Times New Roman" w:hAnsi="Times New Roman"/>
          <w:sz w:val="28"/>
          <w:szCs w:val="28"/>
        </w:rPr>
        <w:t>:</w:t>
      </w:r>
    </w:p>
    <w:p w:rsidR="00C56CE9" w:rsidRDefault="00C56CE9" w:rsidP="00C56CE9">
      <w:p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hAnsi="Times New Roman"/>
          <w:sz w:val="28"/>
          <w:szCs w:val="28"/>
        </w:rPr>
      </w:pPr>
      <w:r w:rsidRPr="00611FC6">
        <w:rPr>
          <w:rFonts w:ascii="Times New Roman" w:hAnsi="Times New Roman"/>
          <w:sz w:val="28"/>
          <w:szCs w:val="28"/>
        </w:rPr>
        <w:t>-</w:t>
      </w:r>
      <w:r w:rsidRPr="00611FC6">
        <w:rPr>
          <w:rFonts w:ascii="Times New Roman" w:hAnsi="Times New Roman"/>
          <w:sz w:val="28"/>
          <w:szCs w:val="28"/>
        </w:rPr>
        <w:tab/>
        <w:t xml:space="preserve"> главу сельского поселения «Буринское» Максимченко Ирину Юрьевну</w:t>
      </w:r>
      <w:r>
        <w:rPr>
          <w:rFonts w:ascii="Times New Roman" w:hAnsi="Times New Roman"/>
          <w:sz w:val="28"/>
          <w:szCs w:val="28"/>
        </w:rPr>
        <w:t>;</w:t>
      </w:r>
    </w:p>
    <w:p w:rsidR="00BA428D" w:rsidRDefault="00C56CE9" w:rsidP="00C56CE9">
      <w:p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специалиста администрации сельского поселения «Буринское» Патрушеву Ксению Александровну</w:t>
      </w:r>
      <w:r w:rsidR="008744EA">
        <w:rPr>
          <w:rFonts w:ascii="Times New Roman" w:hAnsi="Times New Roman"/>
          <w:sz w:val="28"/>
          <w:szCs w:val="28"/>
        </w:rPr>
        <w:t>»</w:t>
      </w:r>
      <w:r w:rsidR="00BA428D">
        <w:rPr>
          <w:rFonts w:ascii="Times New Roman" w:hAnsi="Times New Roman"/>
          <w:sz w:val="28"/>
          <w:szCs w:val="28"/>
        </w:rPr>
        <w:t>.</w:t>
      </w:r>
      <w:r w:rsidR="00BA428D">
        <w:rPr>
          <w:rFonts w:ascii="Times New Roman" w:hAnsi="Times New Roman"/>
          <w:sz w:val="28"/>
          <w:szCs w:val="28"/>
        </w:rPr>
        <w:tab/>
        <w:t xml:space="preserve"> </w:t>
      </w:r>
    </w:p>
    <w:p w:rsidR="00BA428D" w:rsidRDefault="00BA428D" w:rsidP="00BA428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обнародования.</w:t>
      </w:r>
    </w:p>
    <w:p w:rsidR="00BA428D" w:rsidRDefault="00BA428D" w:rsidP="00BA428D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Настоящее решение обнародовать на стенде администрации и опубликовать в сети Интернет.</w:t>
      </w:r>
    </w:p>
    <w:p w:rsidR="00BA428D" w:rsidRDefault="00BA428D" w:rsidP="00BA42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28D" w:rsidRDefault="00BA428D" w:rsidP="00BA42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28D" w:rsidRDefault="00BA428D" w:rsidP="00BA428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28D" w:rsidRDefault="00BA428D" w:rsidP="00BA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BA428D" w:rsidRDefault="00BA428D" w:rsidP="00BA4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«Буринское»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Максимченко</w:t>
      </w:r>
    </w:p>
    <w:p w:rsidR="00BA428D" w:rsidRDefault="00BA428D" w:rsidP="00BA428D">
      <w:pPr>
        <w:rPr>
          <w:rFonts w:ascii="Times New Roman" w:hAnsi="Times New Roman"/>
          <w:sz w:val="28"/>
          <w:szCs w:val="28"/>
        </w:rPr>
      </w:pPr>
    </w:p>
    <w:p w:rsidR="00E91AC9" w:rsidRPr="00BA428D" w:rsidRDefault="00E91AC9">
      <w:pPr>
        <w:rPr>
          <w:rFonts w:ascii="Times New Roman" w:hAnsi="Times New Roman"/>
          <w:sz w:val="28"/>
          <w:szCs w:val="28"/>
        </w:rPr>
      </w:pPr>
    </w:p>
    <w:sectPr w:rsidR="00E91AC9" w:rsidRPr="00BA428D" w:rsidSect="00C56C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A7141FD0"/>
    <w:lvl w:ilvl="0" w:tplc="4A8099C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428D"/>
    <w:rsid w:val="001D6EAF"/>
    <w:rsid w:val="008744EA"/>
    <w:rsid w:val="00BA428D"/>
    <w:rsid w:val="00BA5229"/>
    <w:rsid w:val="00C56CE9"/>
    <w:rsid w:val="00E91AC9"/>
    <w:rsid w:val="00F573F5"/>
    <w:rsid w:val="00FF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428D"/>
    <w:rPr>
      <w:color w:val="0000FF"/>
      <w:u w:val="single"/>
    </w:rPr>
  </w:style>
  <w:style w:type="paragraph" w:customStyle="1" w:styleId="ConsNormal">
    <w:name w:val="ConsNormal"/>
    <w:rsid w:val="00BA42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4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C3B1DD25096DC8E23DEDBBC2F719DD170FC3FB39F6E276032ABA9771AAt2P" TargetMode="External"/><Relationship Id="rId5" Type="http://schemas.openxmlformats.org/officeDocument/2006/relationships/hyperlink" Target="consultantplus://offline/ref=BCC3B1DD25096DC8E23DECB5D7F719DD170EC8F93FF3E276032ABA9771AAt2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2017-06-08T05:36:00Z</cp:lastPrinted>
  <dcterms:created xsi:type="dcterms:W3CDTF">2017-06-08T05:16:00Z</dcterms:created>
  <dcterms:modified xsi:type="dcterms:W3CDTF">2017-06-16T02:10:00Z</dcterms:modified>
</cp:coreProperties>
</file>