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0D" w:rsidRPr="007778AF" w:rsidRDefault="006A217F" w:rsidP="007778AF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F"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6A217F" w:rsidRDefault="006A217F" w:rsidP="007778A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7 апреля 2020 года в Главном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Сочи состоится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Международная выставка по промышленной безопасности и охране труда «</w:t>
      </w:r>
      <w:r>
        <w:rPr>
          <w:rFonts w:ascii="Times New Roman" w:hAnsi="Times New Roman" w:cs="Times New Roman"/>
          <w:sz w:val="28"/>
          <w:szCs w:val="28"/>
          <w:lang w:val="en-US"/>
        </w:rPr>
        <w:t>SAPE</w:t>
      </w:r>
      <w:r>
        <w:rPr>
          <w:rFonts w:ascii="Times New Roman" w:hAnsi="Times New Roman" w:cs="Times New Roman"/>
          <w:sz w:val="28"/>
          <w:szCs w:val="28"/>
        </w:rPr>
        <w:t xml:space="preserve"> 2020» (далее – Выставка). Данная Выставка проводится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2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недели охраны труда (далее – Неделя) при поддержке Министерства труда и социальной защиты РФ, Министерство энергетики РФ.</w:t>
      </w:r>
    </w:p>
    <w:p w:rsidR="006A217F" w:rsidRDefault="006A217F" w:rsidP="007778A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проводится в целях популяризации современных технологий в сфере обеспечения безопасных условий труда, демонстрации успешных проектов и практик в области государственного управления охраной труда и ведомственного контроля за соблюдением законодательства в области охраны труда.</w:t>
      </w:r>
    </w:p>
    <w:p w:rsidR="006A217F" w:rsidRDefault="006A217F" w:rsidP="007778A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выставочной экспозиции будут представлены новейшие образц</w:t>
      </w:r>
      <w:r w:rsidR="007778AF">
        <w:rPr>
          <w:rFonts w:ascii="Times New Roman" w:hAnsi="Times New Roman" w:cs="Times New Roman"/>
          <w:sz w:val="28"/>
          <w:szCs w:val="28"/>
        </w:rPr>
        <w:t xml:space="preserve">ы средств индивидуальной и коллективной </w:t>
      </w:r>
      <w:bookmarkStart w:id="0" w:name="_GoBack"/>
      <w:bookmarkEnd w:id="0"/>
      <w:r w:rsidR="007778AF">
        <w:rPr>
          <w:rFonts w:ascii="Times New Roman" w:hAnsi="Times New Roman" w:cs="Times New Roman"/>
          <w:sz w:val="28"/>
          <w:szCs w:val="28"/>
        </w:rPr>
        <w:t>защиты, инновационные российские и зарубежные разработки, применяемые в промышленной и пожарной безопасности.</w:t>
      </w:r>
    </w:p>
    <w:p w:rsidR="007778AF" w:rsidRPr="007778AF" w:rsidRDefault="007778AF" w:rsidP="007778AF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на сайте: </w:t>
      </w:r>
      <w:hyperlink r:id="rId4" w:history="1">
        <w:r w:rsidRPr="000105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1057B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7778AF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Pr="000105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sape</w:t>
        </w:r>
        <w:proofErr w:type="spellEnd"/>
        <w:r w:rsidRPr="007778A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0105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Pr="007778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05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778A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778A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8AF" w:rsidRPr="007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D8"/>
    <w:rsid w:val="00076BD8"/>
    <w:rsid w:val="00597A0D"/>
    <w:rsid w:val="006A217F"/>
    <w:rsid w:val="0077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4B34"/>
  <w15:chartTrackingRefBased/>
  <w15:docId w15:val="{D177EE74-14B8-4320-8213-FBC7F1D9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pe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2020-03-13T00:28:00Z</dcterms:created>
  <dcterms:modified xsi:type="dcterms:W3CDTF">2020-03-13T00:42:00Z</dcterms:modified>
</cp:coreProperties>
</file>