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02" w:rsidRPr="006F4F40" w:rsidRDefault="006F4F40" w:rsidP="006F4F40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F40">
        <w:rPr>
          <w:rFonts w:ascii="Times New Roman" w:hAnsi="Times New Roman" w:cs="Times New Roman"/>
          <w:b/>
          <w:sz w:val="28"/>
          <w:szCs w:val="28"/>
        </w:rPr>
        <w:t>РАЗЪЯСНЕНИЯ</w:t>
      </w:r>
    </w:p>
    <w:p w:rsidR="006F4F40" w:rsidRPr="006F4F40" w:rsidRDefault="006F4F40" w:rsidP="006F4F40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F40">
        <w:rPr>
          <w:rFonts w:ascii="Times New Roman" w:hAnsi="Times New Roman" w:cs="Times New Roman"/>
          <w:b/>
          <w:sz w:val="28"/>
          <w:szCs w:val="28"/>
        </w:rPr>
        <w:t xml:space="preserve">ПО ПРИМЕНЕНИЮ Временных правил оформления электронных листков нетрудоспособности, а также назначения и оплаты больничных пособий в случае карантина в связи с новым </w:t>
      </w:r>
      <w:proofErr w:type="spellStart"/>
      <w:r w:rsidRPr="006F4F40">
        <w:rPr>
          <w:rFonts w:ascii="Times New Roman" w:hAnsi="Times New Roman" w:cs="Times New Roman"/>
          <w:b/>
          <w:sz w:val="28"/>
          <w:szCs w:val="28"/>
        </w:rPr>
        <w:t>коронавирусом</w:t>
      </w:r>
      <w:proofErr w:type="spellEnd"/>
      <w:r w:rsidRPr="006F4F40">
        <w:rPr>
          <w:rFonts w:ascii="Times New Roman" w:hAnsi="Times New Roman" w:cs="Times New Roman"/>
          <w:b/>
          <w:sz w:val="28"/>
          <w:szCs w:val="28"/>
        </w:rPr>
        <w:t>.</w:t>
      </w:r>
    </w:p>
    <w:p w:rsidR="006F4F40" w:rsidRDefault="006F4F40" w:rsidP="006F4F4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марта 2020 года постановлением Правительства Российской Федерации утверждены временные правила оформления электронных листков нетрудоспособности, а также назначения и оплаты больничных пособий в случае карантина в связи с новым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кононавирусом</w:t>
      </w:r>
      <w:proofErr w:type="spellEnd"/>
      <w:r w:rsidR="00965DE8">
        <w:rPr>
          <w:rFonts w:ascii="Times New Roman" w:hAnsi="Times New Roman" w:cs="Times New Roman"/>
          <w:sz w:val="28"/>
          <w:szCs w:val="28"/>
        </w:rPr>
        <w:t xml:space="preserve"> (далее – Временные правила), которыми</w:t>
      </w:r>
      <w:r w:rsidR="009B0A95">
        <w:rPr>
          <w:rFonts w:ascii="Times New Roman" w:hAnsi="Times New Roman" w:cs="Times New Roman"/>
          <w:sz w:val="28"/>
          <w:szCs w:val="28"/>
        </w:rPr>
        <w:t xml:space="preserve"> определены порядок оформления листков нетрудоспособности, назначения и выплаты пособий по временной нетрудоспособности лицам, подлежащим обязательному социальному страхованию на случай временной нетрудоспособности и в связи с материнством (далее соответственно – застрахованные лица, пособие по временной нетрудоспособности), в период нахождения на карантине в связи с распространением </w:t>
      </w:r>
      <w:proofErr w:type="spellStart"/>
      <w:r w:rsidR="009B0A9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B0A95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="009B0A95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9B0A95">
        <w:rPr>
          <w:rFonts w:ascii="Times New Roman" w:hAnsi="Times New Roman" w:cs="Times New Roman"/>
          <w:sz w:val="28"/>
          <w:szCs w:val="28"/>
        </w:rPr>
        <w:t>).</w:t>
      </w:r>
    </w:p>
    <w:p w:rsidR="009B0A95" w:rsidRDefault="009B0A95" w:rsidP="006F4F4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Временных правил определен до 1 июля 2020 года.</w:t>
      </w:r>
    </w:p>
    <w:p w:rsidR="009B0A95" w:rsidRDefault="009B0A95" w:rsidP="006F4F4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Временные правила распространяют свое действие на:</w:t>
      </w:r>
    </w:p>
    <w:p w:rsidR="009B0A95" w:rsidRDefault="009B0A95" w:rsidP="006F4F4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лица, то есть застрахованных лиц, которые либо прибывают в Российскую Федерацию</w:t>
      </w:r>
      <w:r w:rsidR="00D72409">
        <w:rPr>
          <w:rFonts w:ascii="Times New Roman" w:hAnsi="Times New Roman" w:cs="Times New Roman"/>
          <w:sz w:val="28"/>
          <w:szCs w:val="28"/>
        </w:rPr>
        <w:t xml:space="preserve"> с территории стран, где зарегистрированы случаи заболевания </w:t>
      </w:r>
      <w:proofErr w:type="spellStart"/>
      <w:r w:rsidR="00D72409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="00D72409">
        <w:rPr>
          <w:rFonts w:ascii="Times New Roman" w:hAnsi="Times New Roman" w:cs="Times New Roman"/>
          <w:sz w:val="28"/>
          <w:szCs w:val="28"/>
        </w:rPr>
        <w:t>, либо проживают совместно с такими лицами;</w:t>
      </w:r>
    </w:p>
    <w:p w:rsidR="00D72409" w:rsidRDefault="00D72409" w:rsidP="006F4F4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страхователей-работодателей, у которых трудятся указанные граждане;</w:t>
      </w:r>
    </w:p>
    <w:p w:rsidR="00D72409" w:rsidRDefault="00D72409" w:rsidP="006F4F4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медицинские организации</w:t>
      </w:r>
      <w:r w:rsidR="003D2278">
        <w:rPr>
          <w:rFonts w:ascii="Times New Roman" w:hAnsi="Times New Roman" w:cs="Times New Roman"/>
          <w:sz w:val="28"/>
          <w:szCs w:val="28"/>
        </w:rPr>
        <w:t>, отобранные для выдачи листков нетрудоспособности по Временным правилам.</w:t>
      </w:r>
    </w:p>
    <w:p w:rsidR="003D2278" w:rsidRDefault="003D2278" w:rsidP="006F4F4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Временными правилами предусмотрена следующая последовательность действий:</w:t>
      </w:r>
    </w:p>
    <w:p w:rsidR="003D2278" w:rsidRDefault="003D2278" w:rsidP="006F4F4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застрахованное лицо через личный кабинет на сайте Фонда социального страхования Российской Федерации (далее – Фонд) подает заявление о выдаче электронного листка нетрудоспособности вместе с необходимыми документами (п. 6 Временных правил);</w:t>
      </w:r>
    </w:p>
    <w:p w:rsidR="003D2278" w:rsidRDefault="003D2278" w:rsidP="006F4F4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Фонд передает информацию в медицинскую организацию (п. 8 Временных правил);</w:t>
      </w:r>
    </w:p>
    <w:p w:rsidR="003D2278" w:rsidRDefault="003D2278" w:rsidP="006F4F4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медицинская организация </w:t>
      </w:r>
      <w:r w:rsidR="004D704F">
        <w:rPr>
          <w:rFonts w:ascii="Times New Roman" w:hAnsi="Times New Roman" w:cs="Times New Roman"/>
          <w:sz w:val="28"/>
          <w:szCs w:val="28"/>
        </w:rPr>
        <w:t>формирует электронный листок временной нетрудоспособности (п. 9 Временных правил);</w:t>
      </w:r>
    </w:p>
    <w:p w:rsidR="004D704F" w:rsidRDefault="004D704F" w:rsidP="006F4F4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Фонд получает информацию о формировании листка нетрудоспособности от медицинской организации и идентифицирует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страхователя застрахованного лица,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с использованием СНИЛС (посредством запроса в Пенсионный фонд России) (п. 11 Временных правил);</w:t>
      </w:r>
    </w:p>
    <w:p w:rsidR="004D704F" w:rsidRDefault="004D704F" w:rsidP="006F4F4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страхователь в течение двух рабочих дней с даты получения запроса от Фонда или с даты, когда работник сообщил номер сформированного ему электронного листка нетрудоспособности, представляет нужные сведения. </w:t>
      </w:r>
      <w:r w:rsidR="002A37DA">
        <w:rPr>
          <w:rFonts w:ascii="Times New Roman" w:hAnsi="Times New Roman" w:cs="Times New Roman"/>
          <w:sz w:val="28"/>
          <w:szCs w:val="28"/>
        </w:rPr>
        <w:t>Здесь действуют правила пилотного проекта «Прямые выплаты» (п. 14 Временных правил);</w:t>
      </w:r>
    </w:p>
    <w:p w:rsidR="002A37DA" w:rsidRDefault="002A37DA" w:rsidP="006F4F4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Фонд выплачивает пособие (п. 15 Временных правил).</w:t>
      </w:r>
    </w:p>
    <w:p w:rsidR="002A37DA" w:rsidRDefault="002A37DA" w:rsidP="006F4F4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Временные правила</w:t>
      </w:r>
      <w:r w:rsidR="00BD46BD">
        <w:rPr>
          <w:rFonts w:ascii="Times New Roman" w:hAnsi="Times New Roman" w:cs="Times New Roman"/>
          <w:sz w:val="28"/>
          <w:szCs w:val="28"/>
        </w:rPr>
        <w:t xml:space="preserve"> затрагивают страхователя-работодателя только частично: он обязан оперативно представить документы.</w:t>
      </w:r>
    </w:p>
    <w:p w:rsidR="00BD46BD" w:rsidRDefault="00BD46BD" w:rsidP="006F4F4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Оплата больничного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из средств Фонда. Соответственно, никаких дополнительных расходов для страхователя не будут.</w:t>
      </w:r>
    </w:p>
    <w:p w:rsidR="00BD46BD" w:rsidRDefault="00BD46BD" w:rsidP="006F4F4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назначит и выплатят в следующие сроки:</w:t>
      </w:r>
    </w:p>
    <w:p w:rsidR="00BD46BD" w:rsidRDefault="00BD46BD" w:rsidP="006F4F4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первые семь дней – в течении одного рабочего дня с даты получения от страхователя сведений, необходимых для назначения и выплаты, но не позднее окончания седьмого календарного дня больничного;</w:t>
      </w:r>
    </w:p>
    <w:p w:rsidR="00BD46BD" w:rsidRDefault="00BD46BD" w:rsidP="006F4F4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оставшееся время – в течении одного календарного дня с даты окончания временной нетрудоспособности.</w:t>
      </w:r>
    </w:p>
    <w:p w:rsidR="00BD46BD" w:rsidRDefault="00BD46BD" w:rsidP="006F4F4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максимальный и минимальные размеры пособия ограничены. Однако работодатель может принять </w:t>
      </w:r>
      <w:r w:rsidR="004E382E">
        <w:rPr>
          <w:rFonts w:ascii="Times New Roman" w:hAnsi="Times New Roman" w:cs="Times New Roman"/>
          <w:sz w:val="28"/>
          <w:szCs w:val="28"/>
        </w:rPr>
        <w:t>решение доплачивать сотрудникам, например,</w:t>
      </w:r>
      <w:r>
        <w:rPr>
          <w:rFonts w:ascii="Times New Roman" w:hAnsi="Times New Roman" w:cs="Times New Roman"/>
          <w:sz w:val="28"/>
          <w:szCs w:val="28"/>
        </w:rPr>
        <w:t xml:space="preserve"> до их среднего заработка.</w:t>
      </w:r>
    </w:p>
    <w:p w:rsidR="004E382E" w:rsidRDefault="004E382E" w:rsidP="006F4F4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Пособие назначается и выплачивается на основании </w:t>
      </w:r>
      <w:r>
        <w:rPr>
          <w:rFonts w:ascii="Times New Roman" w:hAnsi="Times New Roman" w:cs="Times New Roman"/>
          <w:sz w:val="28"/>
          <w:szCs w:val="28"/>
          <w:u w:val="single"/>
        </w:rPr>
        <w:t>листка временной нетрудоспособности в электронной форме.</w:t>
      </w:r>
      <w:r>
        <w:rPr>
          <w:rFonts w:ascii="Times New Roman" w:hAnsi="Times New Roman" w:cs="Times New Roman"/>
          <w:sz w:val="28"/>
          <w:szCs w:val="28"/>
        </w:rPr>
        <w:t xml:space="preserve"> Он должен быть подписан усиленной квалифицированной электронной подписью медработника и медогранизации.</w:t>
      </w:r>
    </w:p>
    <w:p w:rsidR="004E382E" w:rsidRDefault="004E382E" w:rsidP="006F4F4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Больничный формируется сразу на 14 дней на основании заявителя застрахованного лица и прилагающихся документов.</w:t>
      </w:r>
    </w:p>
    <w:p w:rsidR="004E382E" w:rsidRDefault="004E382E" w:rsidP="004E382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медорганизация выдала больничный на основании очной экспертизы временной нетрудоспособности (например, при осмотре фельдшером скорой помощи), то она не позднее следующего рабочего дня должна передать в ФСС сведения о выдаче электронного листка временной нетрудоспособности.</w:t>
      </w:r>
    </w:p>
    <w:p w:rsidR="004E382E" w:rsidRDefault="00B37114" w:rsidP="004E382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выдачи больничного листка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застрахованное лицо должно направить через личный кабинет на сайте Фонда </w:t>
      </w:r>
      <w:r>
        <w:rPr>
          <w:rFonts w:ascii="Times New Roman" w:hAnsi="Times New Roman" w:cs="Times New Roman"/>
          <w:sz w:val="28"/>
          <w:szCs w:val="28"/>
        </w:rPr>
        <w:t xml:space="preserve">заявление о выдаче электронного больничного и некоторые документы для того, чтобы было назначено и выплачено пособие. Войти в личный кабинет получится с помощью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Заявление можно подать и за другое, не зарегистрированное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лицо, с его согласия.</w:t>
      </w:r>
    </w:p>
    <w:p w:rsidR="00B37114" w:rsidRDefault="00B37114" w:rsidP="004E382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заявлении нужно указать:</w:t>
      </w:r>
    </w:p>
    <w:p w:rsidR="00B37114" w:rsidRDefault="00B37114" w:rsidP="004E382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ФИО;</w:t>
      </w:r>
    </w:p>
    <w:p w:rsidR="00B37114" w:rsidRDefault="00B37114" w:rsidP="004E382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дату рождения;</w:t>
      </w:r>
    </w:p>
    <w:p w:rsidR="00B37114" w:rsidRDefault="00B37114" w:rsidP="004E382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места жительства или пребывания;</w:t>
      </w:r>
    </w:p>
    <w:p w:rsidR="00B37114" w:rsidRDefault="00B37114" w:rsidP="004E382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СНИЛС;</w:t>
      </w:r>
    </w:p>
    <w:p w:rsidR="00B37114" w:rsidRDefault="00B37114" w:rsidP="004E382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полиса ОМС;</w:t>
      </w:r>
    </w:p>
    <w:p w:rsidR="00B37114" w:rsidRDefault="00B37114" w:rsidP="004E382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и дату выдачи загранпаспорта;</w:t>
      </w:r>
    </w:p>
    <w:p w:rsidR="00B37114" w:rsidRDefault="00B37114" w:rsidP="004E382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согласие совместно проживающего лица, не зарегистрированного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подачу заявления от его имени;</w:t>
      </w:r>
    </w:p>
    <w:p w:rsidR="00B37114" w:rsidRDefault="00B37114" w:rsidP="004E382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подтверждения факта совместного проживания.</w:t>
      </w:r>
    </w:p>
    <w:p w:rsidR="00F9150C" w:rsidRDefault="00F9150C" w:rsidP="004E382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Приложить необходимо такие сведения и документы:</w:t>
      </w:r>
    </w:p>
    <w:p w:rsidR="00F9150C" w:rsidRDefault="00F9150C" w:rsidP="004E382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электронные образы первого листа загранпаспорта с фотографией, а также страниц с отметками о пересечении госграницы РФ;</w:t>
      </w:r>
    </w:p>
    <w:p w:rsidR="00F9150C" w:rsidRDefault="00F9150C" w:rsidP="004E382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-электронный билет, электронный образ проездного документа либо иных документов, которые подтверждают, что застрахованное лицо было на территории иностранного государства;</w:t>
      </w:r>
    </w:p>
    <w:p w:rsidR="00F9150C" w:rsidRDefault="00F9150C" w:rsidP="004E382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электронные образы документов, которые подтверждают совместное проживание с теми, кто вернулся из «зараженных» стран.</w:t>
      </w:r>
    </w:p>
    <w:p w:rsidR="00F9150C" w:rsidRPr="00F9150C" w:rsidRDefault="00F9150C" w:rsidP="004E382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Больничный лист по новым прави</w:t>
      </w:r>
      <w:r w:rsidR="00011995">
        <w:rPr>
          <w:rFonts w:ascii="Times New Roman" w:hAnsi="Times New Roman" w:cs="Times New Roman"/>
          <w:sz w:val="28"/>
          <w:szCs w:val="28"/>
        </w:rPr>
        <w:t>лам вправе выдать уполномоченная медорганизация.</w:t>
      </w:r>
      <w:bookmarkStart w:id="0" w:name="_GoBack"/>
      <w:bookmarkEnd w:id="0"/>
    </w:p>
    <w:sectPr w:rsidR="00F9150C" w:rsidRPr="00F9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1B"/>
    <w:rsid w:val="00011995"/>
    <w:rsid w:val="002A37DA"/>
    <w:rsid w:val="003D2278"/>
    <w:rsid w:val="004D2602"/>
    <w:rsid w:val="004D704F"/>
    <w:rsid w:val="004E382E"/>
    <w:rsid w:val="006F4F40"/>
    <w:rsid w:val="007521F4"/>
    <w:rsid w:val="00965DE8"/>
    <w:rsid w:val="009B0A95"/>
    <w:rsid w:val="00B37114"/>
    <w:rsid w:val="00BD46BD"/>
    <w:rsid w:val="00D5391B"/>
    <w:rsid w:val="00D72409"/>
    <w:rsid w:val="00F9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F373"/>
  <w15:chartTrackingRefBased/>
  <w15:docId w15:val="{C4DAA8CD-96C1-4977-9713-FD1E21B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2020-04-07T01:26:00Z</dcterms:created>
  <dcterms:modified xsi:type="dcterms:W3CDTF">2020-04-07T05:48:00Z</dcterms:modified>
</cp:coreProperties>
</file>