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33" w:rsidRPr="00E45767" w:rsidRDefault="00033233" w:rsidP="0003323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767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33233" w:rsidRPr="00E45767" w:rsidRDefault="00033233" w:rsidP="0003323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767">
        <w:rPr>
          <w:rFonts w:ascii="Times New Roman" w:hAnsi="Times New Roman"/>
          <w:sz w:val="28"/>
          <w:szCs w:val="28"/>
        </w:rPr>
        <w:t>"КАЛГАНСКИЙ РАЙОН"</w:t>
      </w:r>
    </w:p>
    <w:p w:rsidR="00033233" w:rsidRPr="00E45767" w:rsidRDefault="00033233" w:rsidP="00033233">
      <w:pPr>
        <w:jc w:val="center"/>
        <w:rPr>
          <w:b/>
          <w:sz w:val="28"/>
        </w:rPr>
      </w:pPr>
    </w:p>
    <w:p w:rsidR="00033233" w:rsidRPr="00E45767" w:rsidRDefault="00033233" w:rsidP="00033233">
      <w:pPr>
        <w:jc w:val="center"/>
        <w:rPr>
          <w:b/>
          <w:sz w:val="28"/>
        </w:rPr>
      </w:pPr>
    </w:p>
    <w:p w:rsidR="00033233" w:rsidRPr="00E45767" w:rsidRDefault="00033233" w:rsidP="00033233">
      <w:pPr>
        <w:jc w:val="center"/>
        <w:rPr>
          <w:b/>
          <w:sz w:val="32"/>
          <w:szCs w:val="32"/>
        </w:rPr>
      </w:pPr>
      <w:r w:rsidRPr="00E45767">
        <w:rPr>
          <w:b/>
          <w:sz w:val="28"/>
        </w:rPr>
        <w:t>ПОСТАНОВЛЕНИЕ</w:t>
      </w:r>
    </w:p>
    <w:p w:rsidR="00033233" w:rsidRPr="00E45767" w:rsidRDefault="00033233" w:rsidP="00033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233" w:rsidRPr="00E45767" w:rsidRDefault="00033233" w:rsidP="00033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233" w:rsidRPr="00E45767" w:rsidRDefault="00033233" w:rsidP="00033233">
      <w:pPr>
        <w:rPr>
          <w:sz w:val="28"/>
        </w:rPr>
      </w:pPr>
      <w:r w:rsidRPr="00E45767">
        <w:rPr>
          <w:sz w:val="28"/>
        </w:rPr>
        <w:t>17 февраля  2014 года</w:t>
      </w:r>
      <w:r w:rsidRPr="00E45767">
        <w:rPr>
          <w:sz w:val="28"/>
        </w:rPr>
        <w:tab/>
      </w:r>
      <w:r w:rsidRPr="00E45767">
        <w:rPr>
          <w:sz w:val="28"/>
        </w:rPr>
        <w:tab/>
        <w:t xml:space="preserve">        </w:t>
      </w:r>
      <w:r w:rsidRPr="00E45767">
        <w:rPr>
          <w:sz w:val="28"/>
        </w:rPr>
        <w:tab/>
      </w:r>
      <w:r w:rsidRPr="00E45767">
        <w:rPr>
          <w:sz w:val="28"/>
        </w:rPr>
        <w:tab/>
        <w:t xml:space="preserve">          </w:t>
      </w:r>
      <w:r w:rsidRPr="00E45767">
        <w:rPr>
          <w:sz w:val="28"/>
        </w:rPr>
        <w:tab/>
        <w:t xml:space="preserve">                                   № 49</w:t>
      </w:r>
    </w:p>
    <w:p w:rsidR="00033233" w:rsidRPr="00E45767" w:rsidRDefault="00033233" w:rsidP="00033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16"/>
        </w:rPr>
        <w:t>с. Калга</w:t>
      </w:r>
    </w:p>
    <w:p w:rsidR="00033233" w:rsidRPr="00E45767" w:rsidRDefault="00033233" w:rsidP="00033233">
      <w:pPr>
        <w:jc w:val="center"/>
        <w:rPr>
          <w:sz w:val="28"/>
          <w:szCs w:val="28"/>
        </w:rPr>
      </w:pPr>
    </w:p>
    <w:p w:rsidR="00033233" w:rsidRPr="00E45767" w:rsidRDefault="00033233" w:rsidP="00033233">
      <w:pPr>
        <w:jc w:val="center"/>
        <w:rPr>
          <w:sz w:val="28"/>
          <w:szCs w:val="28"/>
        </w:rPr>
      </w:pPr>
    </w:p>
    <w:p w:rsidR="00033233" w:rsidRPr="00E45767" w:rsidRDefault="00033233" w:rsidP="00033233">
      <w:pPr>
        <w:jc w:val="center"/>
        <w:rPr>
          <w:b/>
          <w:sz w:val="28"/>
          <w:szCs w:val="28"/>
        </w:rPr>
      </w:pPr>
      <w:r w:rsidRPr="00E4576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в эксплуатацию»</w:t>
      </w:r>
    </w:p>
    <w:p w:rsidR="001C3E5E" w:rsidRPr="00E45767" w:rsidRDefault="001C3E5E" w:rsidP="001C3E5E">
      <w:pPr>
        <w:pStyle w:val="1"/>
        <w:tabs>
          <w:tab w:val="left" w:pos="6096"/>
        </w:tabs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1C3E5E" w:rsidRPr="00E45767" w:rsidRDefault="001C3E5E" w:rsidP="001C3E5E">
      <w:pPr>
        <w:pStyle w:val="1"/>
        <w:tabs>
          <w:tab w:val="left" w:pos="609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45767">
        <w:rPr>
          <w:rFonts w:ascii="Times New Roman" w:hAnsi="Times New Roman"/>
          <w:b w:val="0"/>
          <w:sz w:val="28"/>
          <w:szCs w:val="28"/>
        </w:rPr>
        <w:t>(в ред. пост. № 293 от 18.07.2014 г., № 144 от 03.03.2015, № 252 от 10.06.2015  г., № 381 от 05.11.2015 г., №</w:t>
      </w:r>
      <w:r w:rsidR="001D323F" w:rsidRPr="00E45767">
        <w:rPr>
          <w:rFonts w:ascii="Times New Roman" w:hAnsi="Times New Roman"/>
          <w:b w:val="0"/>
          <w:sz w:val="28"/>
          <w:szCs w:val="28"/>
        </w:rPr>
        <w:t>82</w:t>
      </w:r>
      <w:r w:rsidRPr="00E45767">
        <w:rPr>
          <w:rFonts w:ascii="Times New Roman" w:hAnsi="Times New Roman"/>
          <w:b w:val="0"/>
          <w:sz w:val="28"/>
          <w:szCs w:val="28"/>
        </w:rPr>
        <w:t xml:space="preserve"> от 07.04 2016 г.</w:t>
      </w:r>
      <w:r w:rsidR="00FF76B7" w:rsidRPr="00E45767">
        <w:rPr>
          <w:rFonts w:ascii="Times New Roman" w:hAnsi="Times New Roman"/>
          <w:b w:val="0"/>
          <w:sz w:val="28"/>
          <w:szCs w:val="28"/>
        </w:rPr>
        <w:t>, №</w:t>
      </w:r>
      <w:r w:rsidR="005F6EBB" w:rsidRPr="00E45767">
        <w:rPr>
          <w:rFonts w:ascii="Times New Roman" w:hAnsi="Times New Roman"/>
          <w:b w:val="0"/>
          <w:sz w:val="28"/>
          <w:szCs w:val="28"/>
        </w:rPr>
        <w:t xml:space="preserve"> 295</w:t>
      </w:r>
      <w:r w:rsidR="00FF76B7" w:rsidRPr="00E45767">
        <w:rPr>
          <w:rFonts w:ascii="Times New Roman" w:hAnsi="Times New Roman"/>
          <w:b w:val="0"/>
          <w:sz w:val="28"/>
          <w:szCs w:val="28"/>
        </w:rPr>
        <w:t xml:space="preserve"> от 20.12.2016 г.</w:t>
      </w:r>
      <w:r w:rsidR="006E72F5" w:rsidRPr="00E45767">
        <w:rPr>
          <w:rFonts w:ascii="Times New Roman" w:hAnsi="Times New Roman"/>
          <w:b w:val="0"/>
          <w:sz w:val="28"/>
          <w:szCs w:val="28"/>
        </w:rPr>
        <w:t>, № 164 от 27.04.2017 г.</w:t>
      </w:r>
      <w:r w:rsidR="00C936C3" w:rsidRPr="00E45767">
        <w:rPr>
          <w:rFonts w:ascii="Times New Roman" w:hAnsi="Times New Roman"/>
          <w:b w:val="0"/>
          <w:sz w:val="28"/>
          <w:szCs w:val="28"/>
        </w:rPr>
        <w:t>, № 762 от 22.10.2019 г.</w:t>
      </w:r>
      <w:r w:rsidRPr="00E45767">
        <w:rPr>
          <w:rFonts w:ascii="Times New Roman" w:hAnsi="Times New Roman"/>
          <w:b w:val="0"/>
          <w:sz w:val="28"/>
          <w:szCs w:val="28"/>
        </w:rPr>
        <w:t>)</w:t>
      </w:r>
    </w:p>
    <w:p w:rsidR="001C3E5E" w:rsidRPr="00E45767" w:rsidRDefault="001C3E5E" w:rsidP="00033233">
      <w:pPr>
        <w:jc w:val="center"/>
        <w:rPr>
          <w:b/>
          <w:sz w:val="28"/>
          <w:szCs w:val="28"/>
        </w:rPr>
      </w:pPr>
    </w:p>
    <w:p w:rsidR="00033233" w:rsidRPr="00E45767" w:rsidRDefault="00033233" w:rsidP="00033233">
      <w:pPr>
        <w:ind w:firstLine="709"/>
        <w:jc w:val="both"/>
        <w:outlineLvl w:val="0"/>
        <w:rPr>
          <w:sz w:val="28"/>
          <w:szCs w:val="28"/>
        </w:rPr>
      </w:pPr>
      <w:r w:rsidRPr="00E45767">
        <w:rPr>
          <w:sz w:val="28"/>
          <w:szCs w:val="28"/>
        </w:rPr>
        <w:t xml:space="preserve">В соответствии с </w:t>
      </w:r>
      <w:r w:rsidR="00EF7BFC" w:rsidRPr="00E45767">
        <w:rPr>
          <w:sz w:val="28"/>
          <w:szCs w:val="28"/>
        </w:rPr>
        <w:t xml:space="preserve">пунктом 26 части 1 статьи 16  Федерального закона от 6 октября 2003 года № 131-ФЗ «Об общих принципах организации местного самоуправления в Российской Федерации», статьей 8 Градостроительного кодекса Российской Федерации, </w:t>
      </w:r>
      <w:r w:rsidRPr="00E45767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«Калганский район»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муниципальных услуг муниципального района «Калганский район»», руководствуясь </w:t>
      </w:r>
      <w:r w:rsidRPr="00E45767">
        <w:rPr>
          <w:sz w:val="28"/>
        </w:rPr>
        <w:t>ст. 27 Устава муниципального района «Калганский район»</w:t>
      </w:r>
      <w:r w:rsidRPr="00E45767">
        <w:rPr>
          <w:sz w:val="28"/>
          <w:szCs w:val="28"/>
        </w:rPr>
        <w:t xml:space="preserve">, </w:t>
      </w:r>
      <w:r w:rsidRPr="00E45767">
        <w:rPr>
          <w:iCs/>
          <w:sz w:val="28"/>
          <w:szCs w:val="28"/>
        </w:rPr>
        <w:t xml:space="preserve">администрация </w:t>
      </w:r>
      <w:r w:rsidRPr="00E45767">
        <w:rPr>
          <w:sz w:val="28"/>
        </w:rPr>
        <w:t>муниципального района «Калганский район»</w:t>
      </w:r>
      <w:r w:rsidRPr="00E45767">
        <w:rPr>
          <w:sz w:val="28"/>
          <w:szCs w:val="28"/>
        </w:rPr>
        <w:t xml:space="preserve"> </w:t>
      </w:r>
      <w:r w:rsidRPr="00E45767">
        <w:rPr>
          <w:b/>
          <w:sz w:val="28"/>
          <w:szCs w:val="28"/>
        </w:rPr>
        <w:t>постановляет</w:t>
      </w:r>
      <w:r w:rsidRPr="00E45767">
        <w:rPr>
          <w:sz w:val="28"/>
          <w:szCs w:val="28"/>
        </w:rPr>
        <w:t>:</w:t>
      </w:r>
    </w:p>
    <w:p w:rsidR="00033233" w:rsidRPr="00E45767" w:rsidRDefault="00033233" w:rsidP="00033233">
      <w:pPr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7BFC" w:rsidRPr="00E45767">
        <w:rPr>
          <w:sz w:val="28"/>
          <w:szCs w:val="28"/>
        </w:rPr>
        <w:t>Выдача разрешений на ввод объектов капитального строительства в эксплуатацию</w:t>
      </w:r>
      <w:r w:rsidRPr="00E45767">
        <w:rPr>
          <w:sz w:val="28"/>
          <w:szCs w:val="28"/>
        </w:rPr>
        <w:t>» согласно приложению.</w:t>
      </w:r>
    </w:p>
    <w:p w:rsidR="00033233" w:rsidRPr="00E45767" w:rsidRDefault="00033233" w:rsidP="0003323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 Признать утратившими силу:</w:t>
      </w:r>
    </w:p>
    <w:p w:rsidR="00033233" w:rsidRPr="00E45767" w:rsidRDefault="00033233" w:rsidP="0003323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а) Распоряжение администрации муниципального района «Калганский район» от 10 августа 2011 года № 221 «Об утверждении</w:t>
      </w:r>
      <w:r w:rsidRPr="00E45767">
        <w:rPr>
          <w:b/>
          <w:sz w:val="28"/>
          <w:szCs w:val="28"/>
        </w:rPr>
        <w:t xml:space="preserve"> </w:t>
      </w:r>
      <w:r w:rsidRPr="00E45767">
        <w:rPr>
          <w:sz w:val="28"/>
          <w:szCs w:val="28"/>
        </w:rPr>
        <w:t>административного регламента по оказанию муниципальной услуги 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</w:t>
      </w:r>
      <w:r w:rsidRPr="00E45767">
        <w:rPr>
          <w:bCs/>
          <w:sz w:val="28"/>
          <w:szCs w:val="28"/>
        </w:rPr>
        <w:t>»;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bCs/>
          <w:sz w:val="28"/>
          <w:szCs w:val="28"/>
        </w:rPr>
        <w:t xml:space="preserve">б) Постановление </w:t>
      </w:r>
      <w:r w:rsidRPr="00E45767">
        <w:rPr>
          <w:sz w:val="28"/>
          <w:szCs w:val="28"/>
        </w:rPr>
        <w:t xml:space="preserve">администрации муниципального района «Калганский район» от 04 февраля 2013 года № 81 «Об отмене постановления администрации муниципального района "Калганский район" от 10 января 2013 года №05 «О внесении изменений в распоряжение администрации муниципального района "Калганский район"  от 10 августа 2011 года №221 </w:t>
      </w:r>
      <w:r w:rsidRPr="00E45767">
        <w:rPr>
          <w:sz w:val="28"/>
          <w:szCs w:val="28"/>
        </w:rPr>
        <w:lastRenderedPageBreak/>
        <w:t>«Об утверждении административного регламента по оказанию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эксплуатацию»»»;</w:t>
      </w:r>
    </w:p>
    <w:p w:rsidR="00033233" w:rsidRPr="00E45767" w:rsidRDefault="00033233" w:rsidP="00033233">
      <w:pPr>
        <w:ind w:firstLine="709"/>
        <w:jc w:val="both"/>
        <w:outlineLvl w:val="0"/>
        <w:rPr>
          <w:sz w:val="28"/>
          <w:szCs w:val="28"/>
        </w:rPr>
      </w:pPr>
      <w:r w:rsidRPr="00E45767">
        <w:rPr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 Полный текст настоящего постановления разместить на официальном сайте муниципального района «Калганский район»</w:t>
      </w:r>
      <w:r w:rsidRPr="00E45767">
        <w:rPr>
          <w:sz w:val="28"/>
          <w:szCs w:val="28"/>
          <w:u w:val="single"/>
        </w:rPr>
        <w:t xml:space="preserve"> </w:t>
      </w:r>
      <w:r w:rsidRPr="00E45767">
        <w:rPr>
          <w:sz w:val="28"/>
          <w:szCs w:val="28"/>
        </w:rPr>
        <w:t xml:space="preserve">http://www.калга.забайкальский </w:t>
      </w:r>
      <w:proofErr w:type="spellStart"/>
      <w:r w:rsidRPr="00E45767">
        <w:rPr>
          <w:sz w:val="28"/>
          <w:szCs w:val="28"/>
        </w:rPr>
        <w:t>край.рф</w:t>
      </w:r>
      <w:proofErr w:type="spellEnd"/>
      <w:r w:rsidRPr="00E45767">
        <w:rPr>
          <w:sz w:val="28"/>
          <w:szCs w:val="28"/>
        </w:rPr>
        <w:t xml:space="preserve"> в </w:t>
      </w:r>
      <w:r w:rsidR="00EF7BFC" w:rsidRPr="00E45767">
        <w:rPr>
          <w:sz w:val="28"/>
          <w:szCs w:val="28"/>
        </w:rPr>
        <w:t>информационно-телекоммуникацион</w:t>
      </w:r>
      <w:r w:rsidRPr="00E45767">
        <w:rPr>
          <w:sz w:val="28"/>
          <w:szCs w:val="28"/>
        </w:rPr>
        <w:t>ной сети «Интернет».</w:t>
      </w:r>
    </w:p>
    <w:p w:rsidR="00033233" w:rsidRPr="00E45767" w:rsidRDefault="00033233" w:rsidP="00033233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033233" w:rsidRPr="00E45767" w:rsidRDefault="00033233" w:rsidP="00033233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033233" w:rsidRPr="00E45767" w:rsidRDefault="00033233" w:rsidP="00033233">
      <w:pPr>
        <w:rPr>
          <w:sz w:val="28"/>
        </w:rPr>
      </w:pPr>
      <w:r w:rsidRPr="00E45767">
        <w:rPr>
          <w:sz w:val="28"/>
        </w:rPr>
        <w:t xml:space="preserve">Глава администрации </w:t>
      </w:r>
    </w:p>
    <w:p w:rsidR="00033233" w:rsidRPr="00E45767" w:rsidRDefault="00033233" w:rsidP="00033233">
      <w:pPr>
        <w:rPr>
          <w:sz w:val="28"/>
        </w:rPr>
      </w:pPr>
      <w:r w:rsidRPr="00E45767">
        <w:rPr>
          <w:sz w:val="28"/>
        </w:rPr>
        <w:t>муниципального района</w:t>
      </w:r>
    </w:p>
    <w:p w:rsidR="00033233" w:rsidRPr="00E45767" w:rsidRDefault="00033233" w:rsidP="00033233">
      <w:pPr>
        <w:rPr>
          <w:sz w:val="28"/>
        </w:rPr>
      </w:pPr>
      <w:r w:rsidRPr="00E45767">
        <w:rPr>
          <w:sz w:val="28"/>
        </w:rPr>
        <w:t>"Калганский район"                                                            А.Ф. Рукавишников</w:t>
      </w:r>
    </w:p>
    <w:p w:rsidR="00033233" w:rsidRPr="00E45767" w:rsidRDefault="00033233" w:rsidP="00033233">
      <w:pPr>
        <w:rPr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bCs/>
          <w:sz w:val="28"/>
          <w:szCs w:val="28"/>
        </w:rPr>
      </w:pPr>
    </w:p>
    <w:p w:rsidR="00033233" w:rsidRPr="00E45767" w:rsidRDefault="00033233" w:rsidP="00033233">
      <w:pPr>
        <w:ind w:left="4678" w:firstLine="567"/>
        <w:jc w:val="center"/>
        <w:rPr>
          <w:sz w:val="28"/>
        </w:rPr>
      </w:pPr>
      <w:r w:rsidRPr="00E45767">
        <w:rPr>
          <w:bCs/>
          <w:sz w:val="28"/>
          <w:szCs w:val="28"/>
        </w:rPr>
        <w:lastRenderedPageBreak/>
        <w:t xml:space="preserve">УТВЕРЖДЕН </w:t>
      </w:r>
      <w:r w:rsidRPr="00E45767">
        <w:rPr>
          <w:sz w:val="28"/>
          <w:szCs w:val="28"/>
        </w:rPr>
        <w:t xml:space="preserve">постановлением администрации </w:t>
      </w:r>
      <w:r w:rsidRPr="00E45767">
        <w:rPr>
          <w:sz w:val="28"/>
        </w:rPr>
        <w:t>муниципального района «Калганский район»</w:t>
      </w:r>
    </w:p>
    <w:p w:rsidR="00033233" w:rsidRPr="00E45767" w:rsidRDefault="00033233" w:rsidP="00033233">
      <w:pPr>
        <w:ind w:left="4678" w:firstLine="567"/>
        <w:jc w:val="center"/>
        <w:rPr>
          <w:sz w:val="28"/>
          <w:szCs w:val="28"/>
        </w:rPr>
      </w:pPr>
      <w:r w:rsidRPr="00E45767">
        <w:rPr>
          <w:sz w:val="28"/>
          <w:szCs w:val="28"/>
        </w:rPr>
        <w:t>от «17» февраля 2014г. № 49</w:t>
      </w:r>
    </w:p>
    <w:p w:rsidR="00033233" w:rsidRPr="00E45767" w:rsidRDefault="00033233" w:rsidP="00033233">
      <w:pPr>
        <w:ind w:firstLine="567"/>
        <w:jc w:val="right"/>
        <w:rPr>
          <w:sz w:val="28"/>
          <w:szCs w:val="28"/>
        </w:rPr>
      </w:pPr>
    </w:p>
    <w:p w:rsidR="00033233" w:rsidRPr="00E45767" w:rsidRDefault="00033233" w:rsidP="00033233">
      <w:pPr>
        <w:ind w:firstLine="567"/>
        <w:jc w:val="right"/>
        <w:rPr>
          <w:sz w:val="28"/>
          <w:szCs w:val="28"/>
        </w:rPr>
      </w:pPr>
    </w:p>
    <w:p w:rsidR="00033233" w:rsidRPr="00E45767" w:rsidRDefault="00033233" w:rsidP="00033233">
      <w:pPr>
        <w:ind w:firstLine="567"/>
        <w:jc w:val="right"/>
        <w:rPr>
          <w:sz w:val="28"/>
          <w:szCs w:val="28"/>
        </w:rPr>
      </w:pPr>
    </w:p>
    <w:p w:rsidR="00033233" w:rsidRPr="00E45767" w:rsidRDefault="00033233" w:rsidP="00033233">
      <w:pPr>
        <w:ind w:left="505"/>
        <w:jc w:val="center"/>
        <w:rPr>
          <w:b/>
          <w:sz w:val="28"/>
          <w:szCs w:val="28"/>
        </w:rPr>
      </w:pPr>
      <w:r w:rsidRPr="00E45767">
        <w:rPr>
          <w:b/>
          <w:sz w:val="28"/>
          <w:szCs w:val="28"/>
        </w:rPr>
        <w:t>Административный регламент по предоставлению муниципальной услуги «Выдача разрешений на ввод объектов в эксплуатацию»</w:t>
      </w:r>
    </w:p>
    <w:p w:rsidR="00033233" w:rsidRPr="00E45767" w:rsidRDefault="00033233" w:rsidP="00033233">
      <w:pPr>
        <w:spacing w:line="360" w:lineRule="auto"/>
        <w:ind w:left="3336" w:firstLine="204"/>
        <w:rPr>
          <w:b/>
          <w:sz w:val="28"/>
          <w:szCs w:val="28"/>
        </w:rPr>
      </w:pPr>
    </w:p>
    <w:p w:rsidR="00033233" w:rsidRPr="00E45767" w:rsidRDefault="00033233" w:rsidP="000332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5767">
        <w:rPr>
          <w:b/>
          <w:sz w:val="28"/>
          <w:szCs w:val="28"/>
        </w:rPr>
        <w:t>1. Общие положения</w:t>
      </w:r>
    </w:p>
    <w:p w:rsidR="00033233" w:rsidRPr="00E45767" w:rsidRDefault="00033233" w:rsidP="00033233">
      <w:pPr>
        <w:ind w:firstLine="709"/>
        <w:jc w:val="both"/>
        <w:rPr>
          <w:b/>
          <w:sz w:val="28"/>
          <w:szCs w:val="28"/>
        </w:rPr>
      </w:pPr>
      <w:r w:rsidRPr="00E45767">
        <w:rPr>
          <w:sz w:val="28"/>
          <w:szCs w:val="28"/>
        </w:rPr>
        <w:t>1.1.</w:t>
      </w:r>
      <w:r w:rsidRPr="00E45767">
        <w:rPr>
          <w:b/>
          <w:sz w:val="28"/>
          <w:szCs w:val="28"/>
        </w:rPr>
        <w:t xml:space="preserve"> </w:t>
      </w:r>
      <w:r w:rsidRPr="00E45767">
        <w:rPr>
          <w:sz w:val="28"/>
          <w:szCs w:val="28"/>
        </w:rPr>
        <w:t>Предмет регулирования регламента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Административный регламент (далее – регламент) по предоставлению муниципальной услуги «</w:t>
      </w:r>
      <w:r w:rsidR="002106E2" w:rsidRPr="00E45767">
        <w:rPr>
          <w:sz w:val="28"/>
          <w:szCs w:val="28"/>
        </w:rPr>
        <w:t>Выдача разрешений на ввод объектов капитального строительства в эксплуатацию</w:t>
      </w:r>
      <w:r w:rsidRPr="00E45767">
        <w:rPr>
          <w:sz w:val="28"/>
          <w:szCs w:val="28"/>
        </w:rPr>
        <w:t>» (далее – муниципальная услуга) разработан в целях:</w:t>
      </w:r>
    </w:p>
    <w:p w:rsidR="00C01AEE" w:rsidRPr="00E45767" w:rsidRDefault="00C01AEE" w:rsidP="00C01AEE">
      <w:pPr>
        <w:pStyle w:val="a4"/>
        <w:spacing w:before="0" w:beforeAutospacing="0" w:after="0" w:afterAutospacing="0"/>
        <w:ind w:firstLine="709"/>
        <w:jc w:val="both"/>
      </w:pPr>
      <w:r w:rsidRPr="00E45767">
        <w:t>(наименование муниципальной услуги п. 1.1.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определения сроков и последовательности действий (административных процедур) при осуществлении полномочий администрации муниципального района «Калганский район»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по предоставлению муниципальной услуги.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1.2. Круг заявителей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1.3.1. Информацию о порядке предоставления муниципальной услуге можно получить: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1) по месту нахождения администрации муниципального района «Калганский район» по адресу: 674340, Забайкальский край, Калганский район, с. Калга, ул. 60 лет Октября, 3</w:t>
      </w:r>
      <w:r w:rsidR="002106E2" w:rsidRPr="00E45767">
        <w:rPr>
          <w:sz w:val="28"/>
          <w:szCs w:val="28"/>
        </w:rPr>
        <w:t>, а также по месту нахождения КГАУ «МФЦ Забайкальского края»</w:t>
      </w:r>
      <w:r w:rsidRPr="00E45767">
        <w:rPr>
          <w:sz w:val="28"/>
          <w:szCs w:val="28"/>
        </w:rPr>
        <w:t>;</w:t>
      </w:r>
    </w:p>
    <w:p w:rsidR="00C01AEE" w:rsidRPr="00E45767" w:rsidRDefault="00C01AEE" w:rsidP="00C01AEE">
      <w:pPr>
        <w:pStyle w:val="a4"/>
        <w:spacing w:before="0" w:beforeAutospacing="0" w:after="0" w:afterAutospacing="0"/>
        <w:ind w:firstLine="709"/>
        <w:jc w:val="both"/>
      </w:pPr>
      <w:r w:rsidRPr="00E45767">
        <w:t>(п.п. 1 п. 1.3.1.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по телефонам: 8 (30249) 41509;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3) путем письменного обращения по адресу: 674340, Забайкальский край, Калганский район, с. Калга, ул. 60 лет Октября, 3;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4) посредством обращения по электронной почте: </w:t>
      </w:r>
      <w:proofErr w:type="spellStart"/>
      <w:r w:rsidRPr="00E45767">
        <w:rPr>
          <w:sz w:val="28"/>
          <w:szCs w:val="28"/>
          <w:lang w:val="en-US"/>
        </w:rPr>
        <w:t>kalgaraiadm</w:t>
      </w:r>
      <w:proofErr w:type="spellEnd"/>
      <w:r w:rsidRPr="00E45767">
        <w:rPr>
          <w:sz w:val="28"/>
          <w:szCs w:val="28"/>
        </w:rPr>
        <w:t>@</w:t>
      </w:r>
      <w:r w:rsidRPr="00E45767">
        <w:rPr>
          <w:sz w:val="28"/>
          <w:szCs w:val="28"/>
          <w:lang w:val="en-US"/>
        </w:rPr>
        <w:t>mail</w:t>
      </w:r>
      <w:r w:rsidRPr="00E45767">
        <w:rPr>
          <w:sz w:val="28"/>
          <w:szCs w:val="28"/>
        </w:rPr>
        <w:t>.</w:t>
      </w:r>
      <w:proofErr w:type="spellStart"/>
      <w:r w:rsidRPr="00E45767">
        <w:rPr>
          <w:sz w:val="28"/>
          <w:szCs w:val="28"/>
          <w:lang w:val="en-US"/>
        </w:rPr>
        <w:t>ru</w:t>
      </w:r>
      <w:proofErr w:type="spellEnd"/>
      <w:r w:rsidRPr="00E45767">
        <w:rPr>
          <w:sz w:val="28"/>
          <w:szCs w:val="28"/>
        </w:rPr>
        <w:t>;</w:t>
      </w:r>
    </w:p>
    <w:p w:rsidR="00033233" w:rsidRPr="00E45767" w:rsidRDefault="00033233" w:rsidP="00033233">
      <w:pPr>
        <w:pStyle w:val="a7"/>
        <w:ind w:left="0"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5) информационно-телекоммуникационной сети «Интернет» (на сайте http://www.калга.забайкальскийкрай.рф; в государственной информационной </w:t>
      </w:r>
      <w:r w:rsidRPr="00E45767">
        <w:rPr>
          <w:sz w:val="28"/>
          <w:szCs w:val="28"/>
        </w:rPr>
        <w:lastRenderedPageBreak/>
        <w:t xml:space="preserve">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E45767">
        <w:rPr>
          <w:sz w:val="28"/>
          <w:szCs w:val="28"/>
          <w:lang w:val="en-US"/>
        </w:rPr>
        <w:t>http</w:t>
      </w:r>
      <w:r w:rsidRPr="00E45767">
        <w:rPr>
          <w:sz w:val="28"/>
          <w:szCs w:val="28"/>
        </w:rPr>
        <w:t xml:space="preserve">: // </w:t>
      </w:r>
      <w:r w:rsidRPr="00E45767">
        <w:rPr>
          <w:sz w:val="28"/>
          <w:szCs w:val="28"/>
          <w:lang w:val="en-US"/>
        </w:rPr>
        <w:t>www</w:t>
      </w:r>
      <w:r w:rsidRPr="00E45767">
        <w:rPr>
          <w:sz w:val="28"/>
          <w:szCs w:val="28"/>
        </w:rPr>
        <w:t>.</w:t>
      </w:r>
      <w:proofErr w:type="spellStart"/>
      <w:r w:rsidRPr="00E45767">
        <w:rPr>
          <w:sz w:val="28"/>
          <w:szCs w:val="28"/>
          <w:lang w:val="en-US"/>
        </w:rPr>
        <w:t>pgu</w:t>
      </w:r>
      <w:proofErr w:type="spellEnd"/>
      <w:r w:rsidRPr="00E45767">
        <w:rPr>
          <w:sz w:val="28"/>
          <w:szCs w:val="28"/>
        </w:rPr>
        <w:t>.</w:t>
      </w:r>
      <w:r w:rsidRPr="00E45767">
        <w:rPr>
          <w:sz w:val="28"/>
          <w:szCs w:val="28"/>
          <w:lang w:val="en-US"/>
        </w:rPr>
        <w:t>e</w:t>
      </w:r>
      <w:r w:rsidRPr="00E45767">
        <w:rPr>
          <w:sz w:val="28"/>
          <w:szCs w:val="28"/>
        </w:rPr>
        <w:t>-</w:t>
      </w:r>
      <w:proofErr w:type="spellStart"/>
      <w:r w:rsidRPr="00E45767">
        <w:rPr>
          <w:sz w:val="28"/>
          <w:szCs w:val="28"/>
          <w:lang w:val="en-US"/>
        </w:rPr>
        <w:t>zab</w:t>
      </w:r>
      <w:proofErr w:type="spellEnd"/>
      <w:r w:rsidRPr="00E45767">
        <w:rPr>
          <w:sz w:val="28"/>
          <w:szCs w:val="28"/>
        </w:rPr>
        <w:t>.</w:t>
      </w:r>
      <w:proofErr w:type="spellStart"/>
      <w:r w:rsidRPr="00E45767">
        <w:rPr>
          <w:sz w:val="28"/>
          <w:szCs w:val="28"/>
          <w:lang w:val="en-US"/>
        </w:rPr>
        <w:t>ru</w:t>
      </w:r>
      <w:proofErr w:type="spellEnd"/>
      <w:r w:rsidRPr="00E45767">
        <w:rPr>
          <w:sz w:val="28"/>
          <w:szCs w:val="28"/>
        </w:rPr>
        <w:t xml:space="preserve"> (далее – Портал); </w:t>
      </w:r>
    </w:p>
    <w:p w:rsidR="00033233" w:rsidRPr="00E45767" w:rsidRDefault="00033233" w:rsidP="00033233">
      <w:pPr>
        <w:pStyle w:val="a7"/>
        <w:ind w:left="0"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6) из информационного стенда, оборудованного возле кабинета отдела архитектуры, градостроительства и земельных отношений администрации муниципального района «Калганский район»</w:t>
      </w:r>
      <w:r w:rsidR="002106E2" w:rsidRPr="00E45767">
        <w:rPr>
          <w:sz w:val="28"/>
          <w:szCs w:val="28"/>
        </w:rPr>
        <w:t>, КГАУ «МФЦ Забайкальского края»</w:t>
      </w:r>
      <w:r w:rsidRPr="00E45767">
        <w:rPr>
          <w:sz w:val="28"/>
          <w:szCs w:val="28"/>
        </w:rPr>
        <w:t>.</w:t>
      </w:r>
    </w:p>
    <w:p w:rsidR="00C01AEE" w:rsidRPr="00E45767" w:rsidRDefault="00C01AEE" w:rsidP="00C01AEE">
      <w:pPr>
        <w:pStyle w:val="a4"/>
        <w:spacing w:before="0" w:beforeAutospacing="0" w:after="0" w:afterAutospacing="0"/>
        <w:ind w:firstLine="709"/>
        <w:jc w:val="both"/>
      </w:pPr>
      <w:r w:rsidRPr="00E45767">
        <w:t>(п.п. 6 п. 1.3.1. в редакции постановления администрации муниципального района «Калганский район» от 05.11.2015 года №381.)</w:t>
      </w:r>
    </w:p>
    <w:p w:rsidR="00E64331" w:rsidRPr="00E45767" w:rsidRDefault="00E64331" w:rsidP="00E64331">
      <w:pPr>
        <w:ind w:firstLine="567"/>
        <w:jc w:val="both"/>
        <w:rPr>
          <w:i/>
          <w:sz w:val="28"/>
          <w:szCs w:val="28"/>
        </w:rPr>
      </w:pPr>
      <w:r w:rsidRPr="00E45767">
        <w:rPr>
          <w:sz w:val="28"/>
          <w:szCs w:val="28"/>
        </w:rPr>
        <w:t>1.3.2. График работы отдела архитектуры, градостроительства и земельно-имущественных отношений администрации муниципального района «Калганский район»:</w:t>
      </w:r>
    </w:p>
    <w:p w:rsidR="00E64331" w:rsidRPr="00E45767" w:rsidRDefault="00E64331" w:rsidP="00E64331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понедельник – четверг: 8:30 – 17:45;</w:t>
      </w:r>
    </w:p>
    <w:p w:rsidR="00E64331" w:rsidRPr="00E45767" w:rsidRDefault="00E64331" w:rsidP="00E64331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пятница: 8:30 – 17:30;</w:t>
      </w:r>
    </w:p>
    <w:p w:rsidR="00E64331" w:rsidRPr="00E45767" w:rsidRDefault="00E64331" w:rsidP="00E64331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обеденный перерыв: 13:00 – 14:00;</w:t>
      </w:r>
    </w:p>
    <w:p w:rsidR="00E64331" w:rsidRPr="00E45767" w:rsidRDefault="00E64331" w:rsidP="00E64331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выходные дни: суббота, воскресенье.</w:t>
      </w:r>
    </w:p>
    <w:p w:rsidR="00033233" w:rsidRPr="00E45767" w:rsidRDefault="00E64331" w:rsidP="00E64331">
      <w:pPr>
        <w:ind w:firstLine="567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6E72F5" w:rsidRPr="00E45767" w:rsidRDefault="00B45DC5" w:rsidP="006E72F5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</w:t>
      </w:r>
      <w:r w:rsidR="006E72F5" w:rsidRPr="00E45767">
        <w:t>пункт</w:t>
      </w:r>
      <w:r w:rsidRPr="00E45767">
        <w:t xml:space="preserve"> 1.3.2. </w:t>
      </w:r>
      <w:r w:rsidR="006E72F5" w:rsidRPr="00E45767">
        <w:t>в редакции постановления администрации муниципального района «Калганский район» от 27.04.2017 года №164)</w:t>
      </w:r>
    </w:p>
    <w:p w:rsidR="00033233" w:rsidRPr="00E45767" w:rsidRDefault="00033233" w:rsidP="006E72F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1.3.3. На информационном стенде по месту нахождения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="002106E2" w:rsidRPr="00E45767">
        <w:rPr>
          <w:sz w:val="28"/>
          <w:szCs w:val="28"/>
        </w:rPr>
        <w:t>, КГАУ «МФЦ Забайкальского края»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и на официальном сайте в информационно-телекоммуникационной сети «Интернет» размещается следующая информация:</w:t>
      </w:r>
    </w:p>
    <w:p w:rsidR="004D1FFA" w:rsidRPr="00E45767" w:rsidRDefault="004D1FFA" w:rsidP="004D1FFA">
      <w:pPr>
        <w:pStyle w:val="a4"/>
        <w:spacing w:before="0" w:beforeAutospacing="0" w:after="0" w:afterAutospacing="0"/>
        <w:ind w:firstLine="709"/>
        <w:jc w:val="both"/>
      </w:pPr>
      <w:r w:rsidRPr="00E45767">
        <w:t>(абзац 2 п.п. 1.3.3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место</w:t>
      </w:r>
      <w:r w:rsidR="004D1FFA" w:rsidRPr="00E45767">
        <w:rPr>
          <w:sz w:val="28"/>
          <w:szCs w:val="28"/>
        </w:rPr>
        <w:t xml:space="preserve"> нахождения, график работы, </w:t>
      </w:r>
      <w:r w:rsidRPr="00E45767">
        <w:rPr>
          <w:sz w:val="28"/>
          <w:szCs w:val="28"/>
        </w:rPr>
        <w:t>номера справочных телефонов официального сайта в информационно-телекоммуникационной сети «Интернет» и электронной почты»;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стенде)»;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033233" w:rsidRPr="00E45767" w:rsidRDefault="00033233" w:rsidP="00033233">
      <w:pPr>
        <w:ind w:firstLine="567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1.3.4. При ответах на телефонные звонки и устные обращения должностные лица отдела архитектуры, градостроительства и земельно-имущественных отношений администрации муниципального района «Калганский район»  подробно и в вежливой (корректной) форме </w:t>
      </w:r>
      <w:r w:rsidRPr="00E45767">
        <w:rPr>
          <w:sz w:val="28"/>
          <w:szCs w:val="28"/>
        </w:rPr>
        <w:lastRenderedPageBreak/>
        <w:t>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- при наличии) и должности принявшего телефонный звонок.</w:t>
      </w:r>
    </w:p>
    <w:p w:rsidR="00033233" w:rsidRPr="00E45767" w:rsidRDefault="00033233" w:rsidP="00033233">
      <w:pPr>
        <w:ind w:firstLine="567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 если должностное лицо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033233" w:rsidRPr="00E45767" w:rsidRDefault="00033233" w:rsidP="00033233">
      <w:pPr>
        <w:ind w:firstLine="567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1.3.5. Должностные лица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E64331" w:rsidRPr="00E45767" w:rsidRDefault="00E64331" w:rsidP="00E64331">
      <w:pPr>
        <w:ind w:firstLine="567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1.3.6. Письменное обращение, поступившее в отдел архитектуры, градостроительства и земельно-имущественных отношений администрации муниципального района «Калганский район» рассматривается в течение 7 рабочих дней со дня регистрации письменного обращения.</w:t>
      </w:r>
    </w:p>
    <w:p w:rsidR="00E64331" w:rsidRPr="00E45767" w:rsidRDefault="00E64331" w:rsidP="00E64331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Ответы на письменные обращения заявителей направляются за подписью главы администрации муниципального района «Калганский район»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  <w:r w:rsidR="006E72F5" w:rsidRPr="00E45767">
        <w:rPr>
          <w:sz w:val="28"/>
          <w:szCs w:val="28"/>
        </w:rPr>
        <w:t xml:space="preserve"> </w:t>
      </w:r>
      <w:r w:rsidR="006E72F5" w:rsidRPr="00E45767">
        <w:t>(пункт 1.3.6. в редакции постановления администрации муниципального района «Калганский район» от 27.04.2017 года №164)</w:t>
      </w:r>
    </w:p>
    <w:p w:rsidR="00033233" w:rsidRPr="00E45767" w:rsidRDefault="00033233" w:rsidP="00E64331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1.3.7.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1.3.8. Информацию по вопросам предоставления муниципальной услуги, сведения о ходе предоставления услуги можно получить на  Портале».</w:t>
      </w:r>
    </w:p>
    <w:p w:rsidR="00033233" w:rsidRPr="00E45767" w:rsidRDefault="00033233" w:rsidP="00033233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45767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33233" w:rsidRPr="00E45767" w:rsidRDefault="00033233" w:rsidP="00033233">
      <w:pPr>
        <w:ind w:firstLine="709"/>
        <w:rPr>
          <w:sz w:val="28"/>
          <w:szCs w:val="28"/>
        </w:rPr>
      </w:pP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E45767">
        <w:rPr>
          <w:sz w:val="28"/>
          <w:szCs w:val="28"/>
        </w:rPr>
        <w:t>2.1. Наименование муниципальной услуги</w:t>
      </w:r>
    </w:p>
    <w:p w:rsidR="00033233" w:rsidRPr="00E45767" w:rsidRDefault="002106E2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Выдача разрешений на ввод объектов капитального строительства в эксплуатацию</w:t>
      </w:r>
      <w:r w:rsidR="00033233" w:rsidRPr="00E45767">
        <w:rPr>
          <w:sz w:val="28"/>
          <w:szCs w:val="28"/>
        </w:rPr>
        <w:t>.</w:t>
      </w:r>
    </w:p>
    <w:p w:rsidR="00C01AEE" w:rsidRPr="00E45767" w:rsidRDefault="00C01AEE" w:rsidP="00C01AEE">
      <w:pPr>
        <w:pStyle w:val="a4"/>
        <w:spacing w:before="0" w:beforeAutospacing="0" w:after="0" w:afterAutospacing="0"/>
        <w:ind w:firstLine="709"/>
        <w:jc w:val="both"/>
      </w:pPr>
      <w:r w:rsidRPr="00E45767">
        <w:t>(наименование муниципальной услуги п. 1.1.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709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2.2.Наименование органа, предоставляющего муниципальную услугу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Муниципальная услуга предоставляется Администрацией  муниципального района «Калганский район» непосредственно муниципальную услугу предоставляет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отдел архитектуры, градостроительства и земельно-имущественных отношений администрации муниципального района «Калганский район» (далее – Исполнитель).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2.3. Результатом предоставления муниципальной услуги является: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1) получение заявителем разрешения на ввод объектов в эксплуатацию;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направление заявителю отказа в предоставлении муниципальной услуги.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2.4. Сроки предоставления муниципальной услуги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2.4.1. Срок предоставления муниципальной услуги </w:t>
      </w:r>
      <w:r w:rsidR="00E64331" w:rsidRPr="00E45767">
        <w:rPr>
          <w:sz w:val="28"/>
          <w:szCs w:val="28"/>
        </w:rPr>
        <w:t>не должен превышать семь рабочих дней</w:t>
      </w:r>
      <w:r w:rsidRPr="00E45767">
        <w:rPr>
          <w:sz w:val="28"/>
          <w:szCs w:val="28"/>
        </w:rPr>
        <w:t xml:space="preserve"> со дня подачи заявления о предоставлении услуги.</w:t>
      </w:r>
      <w:r w:rsidR="00E64331" w:rsidRPr="00E45767">
        <w:t xml:space="preserve">  (</w:t>
      </w:r>
      <w:r w:rsidR="006E72F5" w:rsidRPr="00E45767">
        <w:t xml:space="preserve">пункт 2.4.1. </w:t>
      </w:r>
      <w:r w:rsidR="00E64331" w:rsidRPr="00E45767">
        <w:t>в редакции постановления администрации муниципального района «Калганский район» от 27.04.2017 года №164)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2.5. Правовые основания для предоставления муниципальной услуги.</w:t>
      </w:r>
    </w:p>
    <w:p w:rsidR="00033233" w:rsidRPr="00E45767" w:rsidRDefault="00033233" w:rsidP="00033233">
      <w:pPr>
        <w:ind w:firstLine="851"/>
        <w:rPr>
          <w:sz w:val="28"/>
          <w:szCs w:val="28"/>
        </w:rPr>
      </w:pPr>
      <w:r w:rsidRPr="00E45767">
        <w:rPr>
          <w:sz w:val="28"/>
          <w:szCs w:val="28"/>
        </w:rPr>
        <w:t xml:space="preserve">Предоставление муниципальной услуги осуществляется в соответствии с:  </w:t>
      </w:r>
    </w:p>
    <w:p w:rsidR="00033233" w:rsidRPr="00E45767" w:rsidRDefault="00033233" w:rsidP="00033233">
      <w:pPr>
        <w:ind w:firstLine="709"/>
        <w:rPr>
          <w:b/>
          <w:sz w:val="28"/>
          <w:szCs w:val="28"/>
        </w:rPr>
      </w:pPr>
      <w:r w:rsidRPr="00E45767">
        <w:rPr>
          <w:sz w:val="28"/>
          <w:szCs w:val="28"/>
        </w:rPr>
        <w:t>- Конституцией Российской Федерации (принята всенародным голосованием 12.12.1993 г.);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4D1FFA" w:rsidRPr="00E45767" w:rsidRDefault="004D1FFA" w:rsidP="004D1FFA">
      <w:pPr>
        <w:pStyle w:val="a4"/>
        <w:spacing w:before="0" w:beforeAutospacing="0" w:after="0" w:afterAutospacing="0"/>
        <w:ind w:firstLine="709"/>
        <w:jc w:val="both"/>
      </w:pPr>
      <w:r w:rsidRPr="00E45767">
        <w:t>(абзац 5 п.п. 2.5. утратил силу на основании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033233" w:rsidRPr="00E45767" w:rsidRDefault="00033233" w:rsidP="00033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- </w:t>
      </w:r>
      <w:r w:rsidRPr="00E45767">
        <w:rPr>
          <w:sz w:val="28"/>
          <w:szCs w:val="16"/>
        </w:rPr>
        <w:t xml:space="preserve">Федеральным законом  от 01 декабря 2014 года № 419-ФЗ «О внесении изменений в отдельные законодательные акты Российской </w:t>
      </w:r>
      <w:r w:rsidRPr="00E45767">
        <w:rPr>
          <w:sz w:val="28"/>
          <w:szCs w:val="16"/>
        </w:rPr>
        <w:lastRenderedPageBreak/>
        <w:t>Федерации по вопросам социальной защиты инвалидов в связи с ратификацией Конвенции о правах инвалидов»;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E45767">
        <w:rPr>
          <w:bCs/>
          <w:sz w:val="28"/>
          <w:szCs w:val="28"/>
        </w:rPr>
        <w:t>Собрание законодательства РФ»,2011, № 44, ст. 6273);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иными нормативными правовыми актами Российской Федерации, Забайкальского края и муниципальными правовыми актами администрации муниципального района «Калганский район»;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Приказом Министерства строительства и жилищно-коммунального хозяйства РФ от 19 февраля 2015 г. № 117/</w:t>
      </w:r>
      <w:proofErr w:type="spellStart"/>
      <w:r w:rsidRPr="00E45767">
        <w:rPr>
          <w:sz w:val="28"/>
          <w:szCs w:val="28"/>
        </w:rPr>
        <w:t>пр</w:t>
      </w:r>
      <w:proofErr w:type="spellEnd"/>
      <w:r w:rsidRPr="00E45767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эксплуатацию.</w:t>
      </w:r>
    </w:p>
    <w:p w:rsidR="00B45DC5" w:rsidRPr="00E45767" w:rsidRDefault="00B45DC5" w:rsidP="00B45DC5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(абзац 17 п.п. 2.5. в редакции постановления администрации муниципального района «Калганский район» от 10.06.2015 года №252.)</w:t>
      </w:r>
    </w:p>
    <w:p w:rsidR="006158C4" w:rsidRPr="00E45767" w:rsidRDefault="006158C4" w:rsidP="006158C4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(п.п. 2.5. в редакции постановления администрации муниципального района «Калганский район» от 03.03.2015 года № 144.)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подлежащих представлению заявителем: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 xml:space="preserve">1) заявление, оформленное в соответствии с приложением № </w:t>
      </w:r>
      <w:hyperlink r:id="rId5" w:anchor="sub_1002" w:history="1">
        <w:r w:rsidRPr="00E45767">
          <w:rPr>
            <w:rStyle w:val="a9"/>
            <w:color w:val="auto"/>
            <w:sz w:val="28"/>
            <w:szCs w:val="28"/>
          </w:rPr>
          <w:t>1</w:t>
        </w:r>
      </w:hyperlink>
      <w:r w:rsidRPr="00E45767">
        <w:rPr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033233" w:rsidRPr="00E45767" w:rsidRDefault="00033233" w:rsidP="00033233">
      <w:pPr>
        <w:suppressAutoHyphens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документ, удостоверяющий личность заявителя или представителя заявителя, если с заявлением обращается его представитель;</w:t>
      </w:r>
    </w:p>
    <w:p w:rsidR="00033233" w:rsidRPr="00E45767" w:rsidRDefault="00033233" w:rsidP="00033233">
      <w:pPr>
        <w:suppressAutoHyphens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3) документ, удостоверяющий права (полномочия) представителя заявителя, если с заявлением обращается его представитель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4) правоустанавливающие документы на земельный участок, если право на земельный участок  не зарегистрировано в Едином государственном реестре прав на недвижимое имущество и сделок с ним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6)документ,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E45767">
        <w:rPr>
          <w:sz w:val="28"/>
          <w:szCs w:val="28"/>
        </w:rPr>
        <w:lastRenderedPageBreak/>
        <w:t>гражданской ответственности владельца опасного объекта за причинение вреда в резул</w:t>
      </w:r>
      <w:r w:rsidR="00FF76B7" w:rsidRPr="00E45767">
        <w:rPr>
          <w:sz w:val="28"/>
          <w:szCs w:val="28"/>
        </w:rPr>
        <w:t>ьтате аварии на опасном объекте;</w:t>
      </w:r>
    </w:p>
    <w:p w:rsidR="00FF76B7" w:rsidRPr="00E45767" w:rsidRDefault="00FF76B7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11) технический план объекта капитального строительства.</w:t>
      </w:r>
    </w:p>
    <w:p w:rsidR="00992FF4" w:rsidRPr="00E45767" w:rsidRDefault="00992FF4" w:rsidP="00033233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</w:t>
      </w:r>
      <w:r w:rsidR="00C01AEE" w:rsidRPr="00E45767">
        <w:t xml:space="preserve">абзац 11 п.п. 2.6.1. </w:t>
      </w:r>
      <w:r w:rsidRPr="00E45767">
        <w:t>в редакции постановления администрации муниципального района «Калганский район» от 20.12.2016 года №295.)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1) 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3) разрешение на строительство;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6" w:history="1">
        <w:r w:rsidRPr="00E45767">
          <w:rPr>
            <w:rStyle w:val="a3"/>
            <w:color w:val="auto"/>
            <w:sz w:val="28"/>
            <w:szCs w:val="28"/>
          </w:rPr>
          <w:t>частью 7 статьи 54</w:t>
        </w:r>
      </w:hyperlink>
      <w:r w:rsidRPr="00E45767">
        <w:rPr>
          <w:sz w:val="28"/>
          <w:szCs w:val="28"/>
        </w:rPr>
        <w:t xml:space="preserve"> Градостроительного кодекса;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2.6.3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2.7. Перечень оснований для отказа в предоставлении муниципальной услуги: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1)</w:t>
      </w:r>
      <w:r w:rsidRPr="00E45767">
        <w:rPr>
          <w:rFonts w:ascii="Arial" w:hAnsi="Arial" w:cs="Arial"/>
          <w:sz w:val="20"/>
          <w:szCs w:val="20"/>
        </w:rPr>
        <w:t xml:space="preserve"> </w:t>
      </w:r>
      <w:r w:rsidRPr="00E45767">
        <w:rPr>
          <w:sz w:val="28"/>
          <w:szCs w:val="28"/>
        </w:rPr>
        <w:t xml:space="preserve">отсутствие документов, указанных в </w:t>
      </w:r>
      <w:hyperlink r:id="rId7" w:history="1">
        <w:r w:rsidRPr="00E45767">
          <w:rPr>
            <w:rStyle w:val="a3"/>
            <w:color w:val="auto"/>
            <w:sz w:val="28"/>
            <w:szCs w:val="28"/>
          </w:rPr>
          <w:t>2.6.1.</w:t>
        </w:r>
      </w:hyperlink>
      <w:r w:rsidRPr="00E45767">
        <w:rPr>
          <w:sz w:val="28"/>
          <w:szCs w:val="28"/>
        </w:rPr>
        <w:t xml:space="preserve"> настоящего Административного регламента либо документы, представленные заявителем, по форме или содержанию не соответствуют требованиям действующего законодательства 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3) несоответствие объекта капитального строительства требованиям, установленным в разрешении на строительство;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 xml:space="preserve">Основанием для отказа в выдаче разрешения на ввод объекта в эксплуатацию также является невыполнение застройщиком требований, предусмотренных </w:t>
      </w:r>
      <w:hyperlink r:id="rId8" w:history="1">
        <w:r w:rsidRPr="00E45767">
          <w:rPr>
            <w:rStyle w:val="a3"/>
            <w:color w:val="auto"/>
            <w:sz w:val="28"/>
            <w:szCs w:val="28"/>
          </w:rPr>
          <w:t>частью 18 статьи 51</w:t>
        </w:r>
      </w:hyperlink>
      <w:r w:rsidRPr="00E45767">
        <w:rPr>
          <w:sz w:val="28"/>
          <w:szCs w:val="28"/>
        </w:rPr>
        <w:t xml:space="preserve">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уполномоченный орган, выдавший разрешение на строительство,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9" w:history="1">
        <w:r w:rsidRPr="00E45767">
          <w:rPr>
            <w:rStyle w:val="a3"/>
            <w:color w:val="auto"/>
            <w:sz w:val="28"/>
            <w:szCs w:val="28"/>
          </w:rPr>
          <w:t>пунктами 2</w:t>
        </w:r>
      </w:hyperlink>
      <w:r w:rsidRPr="00E45767">
        <w:rPr>
          <w:sz w:val="28"/>
          <w:szCs w:val="28"/>
        </w:rPr>
        <w:t xml:space="preserve">, </w:t>
      </w:r>
      <w:hyperlink r:id="rId10" w:history="1">
        <w:r w:rsidRPr="00E45767">
          <w:rPr>
            <w:rStyle w:val="a3"/>
            <w:color w:val="auto"/>
            <w:sz w:val="28"/>
            <w:szCs w:val="28"/>
          </w:rPr>
          <w:t>8</w:t>
        </w:r>
      </w:hyperlink>
      <w:r w:rsidRPr="00E45767">
        <w:rPr>
          <w:sz w:val="28"/>
          <w:szCs w:val="28"/>
        </w:rPr>
        <w:t xml:space="preserve"> - </w:t>
      </w:r>
      <w:hyperlink r:id="rId11" w:history="1">
        <w:r w:rsidRPr="00E45767">
          <w:rPr>
            <w:rStyle w:val="a3"/>
            <w:color w:val="auto"/>
            <w:sz w:val="28"/>
            <w:szCs w:val="28"/>
          </w:rPr>
          <w:t>10 части 12 статьи 48</w:t>
        </w:r>
      </w:hyperlink>
      <w:r w:rsidRPr="00E45767">
        <w:rPr>
          <w:sz w:val="28"/>
          <w:szCs w:val="28"/>
        </w:rPr>
        <w:t xml:space="preserve"> Градостроительного кодекса Российской Федерации.</w:t>
      </w:r>
    </w:p>
    <w:p w:rsidR="00033233" w:rsidRPr="00E45767" w:rsidRDefault="00033233" w:rsidP="000332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5) наличие случаев, предусмотренных статьей 11 Федерального закона от 02.05.2006 №59-ФЗ «О порядке рассмотрения обращений граждан Российской Федерации».</w:t>
      </w:r>
    </w:p>
    <w:p w:rsidR="00033233" w:rsidRPr="00E45767" w:rsidRDefault="00033233" w:rsidP="000332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6) наличие случаев, не выполнения застройщиком требований </w:t>
      </w:r>
      <w:r w:rsidRPr="00E45767">
        <w:rPr>
          <w:sz w:val="28"/>
          <w:szCs w:val="16"/>
        </w:rPr>
        <w:t>статьи 15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E45767">
        <w:rPr>
          <w:sz w:val="28"/>
          <w:szCs w:val="28"/>
        </w:rPr>
        <w:t>.</w:t>
      </w:r>
    </w:p>
    <w:p w:rsidR="006158C4" w:rsidRPr="00E45767" w:rsidRDefault="006158C4" w:rsidP="006158C4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(подпункт 6) п. 2.5. в редакции постановления администрации муниципального района «Калганский район» от 03.03.2015 года № 144.)</w:t>
      </w:r>
    </w:p>
    <w:p w:rsidR="00FF76B7" w:rsidRPr="00E45767" w:rsidRDefault="00FF76B7" w:rsidP="00FF76B7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2.7.1. Перечень оснований для отказа в приеме документов, необходимых для предоставления муниципальной услуги:</w:t>
      </w:r>
    </w:p>
    <w:p w:rsidR="00FF76B7" w:rsidRPr="00E45767" w:rsidRDefault="00FF76B7" w:rsidP="00FF76B7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 заявление подано лицом, не уполномоченным совершать такого рода действия.</w:t>
      </w:r>
    </w:p>
    <w:p w:rsidR="00C01AEE" w:rsidRPr="00E45767" w:rsidRDefault="00C01AEE" w:rsidP="00C01AEE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(п.п. 2.7.1. в редакции постановления администрации муниципального района «Калганский район» от 20.12.2016 года №295.)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2.8. К услугам, которые являются необходимыми и обязательными для предоставления муниципальной услуги, относятся: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2.8.1. Разработка и согласование документов, подтверждающих соответствие построенного, реконструированного объекта капитального строительства требованиям технических регламентов, проектной документации, техническим условиям;</w:t>
      </w:r>
    </w:p>
    <w:p w:rsidR="00033233" w:rsidRPr="00E45767" w:rsidRDefault="00033233" w:rsidP="00033233">
      <w:pPr>
        <w:suppressAutoHyphens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2.8.2. Разработка документов, подтверждающих заключение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2.9. Взимание государственной пошлины или иной платы за предоставление муниципальной услуги не предусмотрено.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bookmarkStart w:id="0" w:name="sub_212"/>
      <w:r w:rsidRPr="00E45767">
        <w:rPr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bookmarkStart w:id="1" w:name="sub_131"/>
      <w:bookmarkEnd w:id="0"/>
      <w:r w:rsidRPr="00E45767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C936C3" w:rsidRPr="00E45767" w:rsidRDefault="00C936C3" w:rsidP="00C936C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При предоставлении муниципальной услуги инвалидам должны быть обеспечены следующие условия: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5767">
        <w:rPr>
          <w:sz w:val="28"/>
          <w:szCs w:val="28"/>
        </w:rPr>
        <w:t>сурдопереводчика</w:t>
      </w:r>
      <w:proofErr w:type="spellEnd"/>
      <w:r w:rsidRPr="00E45767">
        <w:rPr>
          <w:sz w:val="28"/>
          <w:szCs w:val="28"/>
        </w:rPr>
        <w:t xml:space="preserve"> и </w:t>
      </w:r>
      <w:proofErr w:type="spellStart"/>
      <w:r w:rsidRPr="00E45767">
        <w:rPr>
          <w:sz w:val="28"/>
          <w:szCs w:val="28"/>
        </w:rPr>
        <w:t>тифлосурдопереводчика</w:t>
      </w:r>
      <w:proofErr w:type="spellEnd"/>
      <w:r w:rsidRPr="00E45767">
        <w:rPr>
          <w:sz w:val="28"/>
          <w:szCs w:val="28"/>
        </w:rPr>
        <w:t>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2" w:anchor="block_1000" w:history="1">
        <w:r w:rsidRPr="00E45767">
          <w:rPr>
            <w:rStyle w:val="a3"/>
            <w:color w:val="auto"/>
            <w:sz w:val="28"/>
            <w:szCs w:val="28"/>
          </w:rPr>
          <w:t>форме</w:t>
        </w:r>
      </w:hyperlink>
      <w:r w:rsidRPr="00E45767">
        <w:rPr>
          <w:sz w:val="28"/>
          <w:szCs w:val="28"/>
        </w:rPr>
        <w:t> и в </w:t>
      </w:r>
      <w:hyperlink r:id="rId13" w:anchor="block_2000" w:history="1">
        <w:r w:rsidRPr="00E45767">
          <w:rPr>
            <w:rStyle w:val="a3"/>
            <w:color w:val="auto"/>
            <w:sz w:val="28"/>
            <w:szCs w:val="28"/>
          </w:rPr>
          <w:t>порядке</w:t>
        </w:r>
      </w:hyperlink>
      <w:r w:rsidRPr="00E45767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Федеральными органами исполнительной власти, органами исполнительной власти субъектов Российской Федерации, организациями, предоставляющими услуги населению, в пределах установленных полномочий осуществляется </w:t>
      </w:r>
      <w:hyperlink r:id="rId14" w:history="1">
        <w:r w:rsidRPr="00E45767">
          <w:rPr>
            <w:rStyle w:val="a3"/>
            <w:color w:val="auto"/>
            <w:sz w:val="28"/>
            <w:szCs w:val="28"/>
          </w:rPr>
          <w:t>инструктирование или обучение</w:t>
        </w:r>
      </w:hyperlink>
      <w:r w:rsidRPr="00E45767">
        <w:rPr>
          <w:sz w:val="28"/>
          <w:szCs w:val="28"/>
        </w:rPr>
        <w:t> 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Федерации.</w:t>
      </w:r>
    </w:p>
    <w:p w:rsidR="00C936C3" w:rsidRPr="00E45767" w:rsidRDefault="00C936C3" w:rsidP="00C936C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</w:t>
      </w:r>
      <w:r w:rsidRPr="00E45767">
        <w:rPr>
          <w:sz w:val="28"/>
          <w:szCs w:val="28"/>
        </w:rPr>
        <w:lastRenderedPageBreak/>
        <w:t>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C936C3" w:rsidRPr="00E45767" w:rsidRDefault="00C936C3" w:rsidP="00C936C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(в редакции пост. № 762 от 22.10.2019 г.)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2.12.2. 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6C6C92" w:rsidRPr="00E45767" w:rsidRDefault="006C6C92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4D1FFA" w:rsidRPr="00E45767" w:rsidRDefault="004D1FFA" w:rsidP="004D1FFA">
      <w:pPr>
        <w:pStyle w:val="a4"/>
        <w:spacing w:before="0" w:beforeAutospacing="0" w:after="0" w:afterAutospacing="0"/>
        <w:ind w:firstLine="709"/>
        <w:jc w:val="both"/>
      </w:pPr>
      <w:r w:rsidRPr="00E45767">
        <w:t>(абзац 2 п.п. 2.12.2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2.12.3.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2.12.4. 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информационными стендами, на которых размещается текстовая информация;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стульями и столами для оформления документов.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2.12.6. 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E45767">
        <w:rPr>
          <w:sz w:val="28"/>
          <w:szCs w:val="28"/>
        </w:rPr>
        <w:t>бэйджами</w:t>
      </w:r>
      <w:proofErr w:type="spellEnd"/>
      <w:r w:rsidRPr="00E45767">
        <w:rPr>
          <w:sz w:val="28"/>
          <w:szCs w:val="28"/>
        </w:rPr>
        <w:t xml:space="preserve"> с указанием фамилии, имени, отчества (последнее – при наличии)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bookmarkStart w:id="2" w:name="sub_213"/>
      <w:r w:rsidRPr="00E45767">
        <w:rPr>
          <w:sz w:val="28"/>
          <w:szCs w:val="28"/>
        </w:rPr>
        <w:t>2.13. Показатели доступности и качества муниципальной услуги</w:t>
      </w:r>
    </w:p>
    <w:bookmarkEnd w:id="2"/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полное информирование о муниципальной услуге;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обоснованность отказов в предоставлении муниципальной услуги;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- получение муниципальной услуги в формах по выбору заявителя;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ресурсное обеспечение исполнения Административного регламента;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отсутствие жалоб со стороны заявителей на нарушение требований стандарта пред</w:t>
      </w:r>
      <w:r w:rsidR="003D7528" w:rsidRPr="00E45767">
        <w:rPr>
          <w:sz w:val="28"/>
          <w:szCs w:val="28"/>
        </w:rPr>
        <w:t>оставления муниципальной услуги;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условия беспрепятственного доступа к объекту (зданию, помещения), в котором она предоставляется, а также для беспрепятственного пользования транспортом, средствами связи и информации;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 сопровождение инвалидов, имеющих стойкие расстройства функции зрения и самостоятельного передвижения;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допуск сурдопереводчика и тифлосурдопереводчика;</w:t>
      </w:r>
    </w:p>
    <w:p w:rsidR="003D7528" w:rsidRPr="00E45767" w:rsidRDefault="003D7528" w:rsidP="003D7528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1C3E5E" w:rsidRPr="00E45767" w:rsidRDefault="003D7528" w:rsidP="001C3E5E">
      <w:pPr>
        <w:pStyle w:val="1"/>
        <w:tabs>
          <w:tab w:val="left" w:pos="6096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5767">
        <w:rPr>
          <w:rFonts w:ascii="Times New Roman" w:hAnsi="Times New Roman"/>
          <w:b w:val="0"/>
          <w:sz w:val="28"/>
          <w:szCs w:val="28"/>
        </w:rPr>
        <w:t>- оказание инвалидам помощи в преодолении барьеров, мешающих в получении ими услуг наравне с другими лицами.</w:t>
      </w:r>
      <w:r w:rsidR="001C3E5E" w:rsidRPr="00E4576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01AEE" w:rsidRPr="00E45767" w:rsidRDefault="00C01AEE" w:rsidP="00C01AEE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 xml:space="preserve">(абзац </w:t>
      </w:r>
      <w:r w:rsidR="000768B9" w:rsidRPr="00E45767">
        <w:t xml:space="preserve">с </w:t>
      </w:r>
      <w:r w:rsidRPr="00E45767">
        <w:t>10</w:t>
      </w:r>
      <w:r w:rsidR="000768B9" w:rsidRPr="00E45767">
        <w:t xml:space="preserve"> по </w:t>
      </w:r>
      <w:r w:rsidRPr="00E45767">
        <w:t>17 п.п. 2.13. в редакции постановления администрации муниципального района «Калганский район» от 20.12.2016 года №295.)</w:t>
      </w:r>
    </w:p>
    <w:p w:rsidR="00033233" w:rsidRPr="00E45767" w:rsidRDefault="00033233" w:rsidP="0003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2.14.1. Иные требования к предоставлению муниципальной услуги:</w:t>
      </w:r>
    </w:p>
    <w:p w:rsidR="00033233" w:rsidRPr="00E45767" w:rsidRDefault="00033233" w:rsidP="000332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http://w</w:t>
      </w:r>
      <w:r w:rsidR="006C6C92" w:rsidRPr="00E45767">
        <w:rPr>
          <w:rFonts w:ascii="Times New Roman" w:hAnsi="Times New Roman" w:cs="Times New Roman"/>
          <w:sz w:val="28"/>
          <w:szCs w:val="28"/>
        </w:rPr>
        <w:t xml:space="preserve">ww.калга.забайкальскийкрай.рф, </w:t>
      </w:r>
      <w:r w:rsidRPr="00E45767">
        <w:rPr>
          <w:rFonts w:ascii="Times New Roman" w:hAnsi="Times New Roman" w:cs="Times New Roman"/>
          <w:sz w:val="28"/>
          <w:szCs w:val="28"/>
        </w:rPr>
        <w:t>Портале</w:t>
      </w:r>
      <w:r w:rsidR="006C6C92" w:rsidRPr="00E45767">
        <w:rPr>
          <w:rFonts w:ascii="Times New Roman" w:hAnsi="Times New Roman" w:cs="Times New Roman"/>
          <w:sz w:val="28"/>
          <w:szCs w:val="28"/>
        </w:rPr>
        <w:t xml:space="preserve"> и КГАУ «МФЦ Забайкальского края»</w:t>
      </w:r>
      <w:r w:rsidRPr="00E45767">
        <w:rPr>
          <w:rFonts w:ascii="Times New Roman" w:hAnsi="Times New Roman" w:cs="Times New Roman"/>
          <w:sz w:val="28"/>
          <w:szCs w:val="28"/>
        </w:rPr>
        <w:t>;</w:t>
      </w:r>
    </w:p>
    <w:p w:rsidR="00A03657" w:rsidRPr="00E45767" w:rsidRDefault="00A03657" w:rsidP="00A03657">
      <w:pPr>
        <w:pStyle w:val="a4"/>
        <w:spacing w:before="0" w:beforeAutospacing="0" w:after="0" w:afterAutospacing="0"/>
        <w:ind w:firstLine="709"/>
        <w:jc w:val="both"/>
      </w:pPr>
      <w:r w:rsidRPr="00E45767">
        <w:t xml:space="preserve">(абзац </w:t>
      </w:r>
      <w:r w:rsidR="004D1FFA" w:rsidRPr="00E45767">
        <w:t xml:space="preserve">2 </w:t>
      </w:r>
      <w:r w:rsidRPr="00E45767">
        <w:t>п.п. 2.14.1</w:t>
      </w:r>
      <w:r w:rsidR="004D1FFA" w:rsidRPr="00E45767">
        <w:t>.</w:t>
      </w:r>
      <w:r w:rsidRPr="00E45767">
        <w:t xml:space="preserve">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 http://www.калга.забайкальскийкрай.рф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6C6C92" w:rsidRPr="00E45767" w:rsidRDefault="006C6C92" w:rsidP="006C6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4D1FFA" w:rsidRPr="00E45767" w:rsidRDefault="004D1FFA" w:rsidP="004D1FFA">
      <w:pPr>
        <w:pStyle w:val="a4"/>
        <w:spacing w:before="0" w:beforeAutospacing="0" w:after="0" w:afterAutospacing="0"/>
        <w:ind w:firstLine="709"/>
        <w:jc w:val="both"/>
      </w:pPr>
      <w:r w:rsidRPr="00E45767">
        <w:t>(абзац 5 п.п. 2.14.1. в редакции постановления администрации муниципального района «Калганский район» от 05.11.2015 года №381.)</w:t>
      </w:r>
    </w:p>
    <w:p w:rsidR="006C6C92" w:rsidRPr="00E45767" w:rsidRDefault="006C6C92" w:rsidP="006C6C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</w:t>
      </w:r>
      <w:r w:rsidRPr="00E4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67">
        <w:rPr>
          <w:rFonts w:ascii="Times New Roman" w:hAnsi="Times New Roman" w:cs="Times New Roman"/>
          <w:sz w:val="28"/>
          <w:szCs w:val="28"/>
        </w:rPr>
        <w:t>края».</w:t>
      </w:r>
    </w:p>
    <w:p w:rsidR="004D1FFA" w:rsidRPr="00E45767" w:rsidRDefault="004D1FFA" w:rsidP="004D1FFA">
      <w:pPr>
        <w:pStyle w:val="a4"/>
        <w:spacing w:before="0" w:beforeAutospacing="0" w:after="0" w:afterAutospacing="0"/>
        <w:ind w:firstLine="709"/>
        <w:jc w:val="both"/>
      </w:pPr>
      <w:r w:rsidRPr="00E45767">
        <w:t>(абзац 6 п.п. 2.14.1. 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2.14.2. 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2.16. Особенности предоставления муниципальной услуги в электронной форме.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Формы и виды обращений заявителя: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2"/>
        <w:gridCol w:w="851"/>
        <w:gridCol w:w="708"/>
        <w:gridCol w:w="567"/>
        <w:gridCol w:w="567"/>
        <w:gridCol w:w="1700"/>
        <w:gridCol w:w="1134"/>
      </w:tblGrid>
      <w:tr w:rsidR="00033233" w:rsidRPr="00E45767" w:rsidTr="00033233">
        <w:trPr>
          <w:trHeight w:val="1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033233" w:rsidRPr="00E45767" w:rsidTr="00033233">
        <w:trPr>
          <w:trHeight w:val="1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Электронный</w:t>
            </w:r>
          </w:p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 вид</w:t>
            </w:r>
          </w:p>
        </w:tc>
      </w:tr>
      <w:tr w:rsidR="00033233" w:rsidRPr="00E45767" w:rsidTr="00033233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33" w:rsidRPr="00E45767" w:rsidRDefault="00033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b/>
                <w:bCs/>
                <w:sz w:val="20"/>
                <w:szCs w:val="20"/>
              </w:rPr>
            </w:pPr>
            <w:r w:rsidRPr="00E45767">
              <w:rPr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033233" w:rsidRPr="00E45767" w:rsidTr="00033233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Заявление, оформленное в соответствии с приложением № </w:t>
            </w:r>
            <w:hyperlink r:id="rId15" w:anchor="sub_1002" w:history="1">
              <w:r w:rsidRPr="00E45767">
                <w:rPr>
                  <w:rStyle w:val="a9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простой ЭЦП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 Документ, подписанный простой ЭЦП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pacing w:val="-4"/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УЭК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E45767">
              <w:rPr>
                <w:sz w:val="20"/>
                <w:szCs w:val="20"/>
              </w:rPr>
              <w:t>завереннаяусиленной</w:t>
            </w:r>
            <w:proofErr w:type="spellEnd"/>
            <w:r w:rsidRPr="00E45767">
              <w:rPr>
                <w:sz w:val="20"/>
                <w:szCs w:val="20"/>
              </w:rPr>
              <w:t xml:space="preserve">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УЭК</w:t>
            </w:r>
          </w:p>
        </w:tc>
      </w:tr>
      <w:tr w:rsidR="00033233" w:rsidRPr="00E45767" w:rsidTr="00033233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suppressAutoHyphens/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удостоверяющий права (полномочия) представителя заявителя, если с заявлением обращается его представитель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подписанный усиленной квалифицированной ЭЦП</w:t>
            </w:r>
            <w:bookmarkStart w:id="3" w:name="_GoBack"/>
            <w:bookmarkEnd w:id="3"/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pacing w:val="-4"/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Правоустанавливающие документы на земельный участок, если право на земельный участок 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pacing w:val="-4"/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E45767">
              <w:rPr>
                <w:sz w:val="20"/>
                <w:szCs w:val="20"/>
              </w:rPr>
              <w:t>завереннаяусиленной</w:t>
            </w:r>
            <w:proofErr w:type="spellEnd"/>
            <w:r w:rsidRPr="00E45767">
              <w:rPr>
                <w:sz w:val="20"/>
                <w:szCs w:val="20"/>
              </w:rPr>
              <w:t xml:space="preserve">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Документ, подтверждающий соответствие параметров построенного, реконструированного объекта </w:t>
            </w:r>
            <w:proofErr w:type="spellStart"/>
            <w:r w:rsidRPr="00E45767">
              <w:rPr>
                <w:sz w:val="20"/>
                <w:szCs w:val="20"/>
              </w:rPr>
              <w:t>кап.строительства</w:t>
            </w:r>
            <w:proofErr w:type="spellEnd"/>
            <w:r w:rsidRPr="00E45767">
              <w:rPr>
                <w:sz w:val="20"/>
                <w:szCs w:val="20"/>
              </w:rPr>
              <w:t xml:space="preserve"> проектной документации, в том числе требованиям энергетической эффективности и требованиям оснащенности объекта кап.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</w:t>
            </w:r>
            <w:r w:rsidRPr="00E45767">
              <w:rPr>
                <w:sz w:val="20"/>
                <w:szCs w:val="20"/>
              </w:rPr>
              <w:lastRenderedPageBreak/>
              <w:t>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Обязательно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-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Не 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Запрос в </w:t>
            </w:r>
            <w:proofErr w:type="spellStart"/>
            <w:r w:rsidRPr="00E45767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Запрос в </w:t>
            </w:r>
            <w:proofErr w:type="spellStart"/>
            <w:r w:rsidRPr="00E45767">
              <w:rPr>
                <w:sz w:val="20"/>
                <w:szCs w:val="20"/>
              </w:rPr>
              <w:t>Росреестр</w:t>
            </w:r>
            <w:proofErr w:type="spellEnd"/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Не 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E45767">
              <w:rPr>
                <w:sz w:val="20"/>
                <w:szCs w:val="20"/>
              </w:rPr>
              <w:t>завереннаяусиленной</w:t>
            </w:r>
            <w:proofErr w:type="spellEnd"/>
            <w:r w:rsidRPr="00E45767">
              <w:rPr>
                <w:sz w:val="20"/>
                <w:szCs w:val="20"/>
              </w:rPr>
              <w:t xml:space="preserve">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Запрос в ОМСУ</w:t>
            </w:r>
          </w:p>
        </w:tc>
      </w:tr>
      <w:tr w:rsidR="00033233" w:rsidRPr="00E45767" w:rsidTr="0003323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Не 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Запрос в ОМСУ</w:t>
            </w:r>
          </w:p>
        </w:tc>
      </w:tr>
      <w:tr w:rsidR="00033233" w:rsidRPr="00E45767" w:rsidTr="0003323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      </w:r>
            <w:proofErr w:type="spellStart"/>
            <w:r w:rsidRPr="00E45767">
              <w:rPr>
                <w:sz w:val="20"/>
                <w:szCs w:val="20"/>
              </w:rPr>
              <w:t>государственногоэкологического</w:t>
            </w:r>
            <w:proofErr w:type="spellEnd"/>
            <w:r w:rsidRPr="00E45767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Не обязательно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Запрос в Инспекцию </w:t>
            </w:r>
            <w:proofErr w:type="spellStart"/>
            <w:r w:rsidRPr="00E45767">
              <w:rPr>
                <w:sz w:val="20"/>
                <w:szCs w:val="20"/>
              </w:rPr>
              <w:t>госстройнадзора</w:t>
            </w:r>
            <w:proofErr w:type="spellEnd"/>
            <w:r w:rsidRPr="00E45767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33" w:rsidRPr="00E45767" w:rsidRDefault="00033233">
            <w:pPr>
              <w:jc w:val="both"/>
              <w:rPr>
                <w:sz w:val="20"/>
                <w:szCs w:val="20"/>
              </w:rPr>
            </w:pPr>
            <w:r w:rsidRPr="00E45767">
              <w:rPr>
                <w:sz w:val="20"/>
                <w:szCs w:val="20"/>
              </w:rPr>
              <w:t xml:space="preserve">Запрос в Инспекцию </w:t>
            </w:r>
            <w:proofErr w:type="spellStart"/>
            <w:r w:rsidRPr="00E45767">
              <w:rPr>
                <w:sz w:val="20"/>
                <w:szCs w:val="20"/>
              </w:rPr>
              <w:t>госстройнадзора</w:t>
            </w:r>
            <w:proofErr w:type="spellEnd"/>
            <w:r w:rsidRPr="00E45767">
              <w:rPr>
                <w:sz w:val="20"/>
                <w:szCs w:val="20"/>
              </w:rPr>
              <w:t xml:space="preserve"> Забайкальского края</w:t>
            </w:r>
          </w:p>
        </w:tc>
      </w:tr>
    </w:tbl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</w:p>
    <w:p w:rsidR="00033233" w:rsidRPr="00E45767" w:rsidRDefault="00033233" w:rsidP="00033233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45767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3.1.Административные действия (процедуры) при предоставлении муниципальной услуги:</w:t>
      </w:r>
    </w:p>
    <w:bookmarkEnd w:id="1"/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1) прием и регистрация заявления и документов, представленных заявителем;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2) рассмотрение ответственным специалистом документов на предмет их соответствия требованиям настоящего регламента и действующего законодательства;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4) подготовка разрешения на ввод объектов в эксплуатацию (уведомление об отказе в предоставлении услуги;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5) выдача разрешения на ввод объектов в эксплуатацию ( направление уведомление об отказе в выдаче разрешения на ввод объектов в эксплуатацию).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3.2.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</w:t>
      </w:r>
      <w:r w:rsidRPr="00E45767">
        <w:rPr>
          <w:b/>
          <w:sz w:val="28"/>
          <w:szCs w:val="28"/>
        </w:rPr>
        <w:t>пунктом 2.6.1-2.6.2</w:t>
      </w:r>
      <w:r w:rsidRPr="00E45767">
        <w:rPr>
          <w:sz w:val="28"/>
          <w:szCs w:val="28"/>
        </w:rPr>
        <w:t xml:space="preserve"> Административного регламента: на бумажном носителе непосредственно </w:t>
      </w:r>
      <w:r w:rsidRPr="00E45767">
        <w:rPr>
          <w:sz w:val="28"/>
          <w:szCs w:val="28"/>
        </w:rPr>
        <w:lastRenderedPageBreak/>
        <w:t>Исполнителю либо в форме электронного документа с использованием Портала.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3.2.1. Специалист Исполнителя </w:t>
      </w:r>
      <w:r w:rsidR="006C6C92" w:rsidRPr="00E45767">
        <w:rPr>
          <w:bCs/>
          <w:sz w:val="28"/>
          <w:szCs w:val="28"/>
        </w:rPr>
        <w:t xml:space="preserve">или специалист </w:t>
      </w:r>
      <w:r w:rsidR="006C6C92" w:rsidRPr="00E45767">
        <w:rPr>
          <w:sz w:val="28"/>
          <w:szCs w:val="28"/>
        </w:rPr>
        <w:t>КГАУ «МФЦ Забайкальского края»</w:t>
      </w:r>
      <w:r w:rsidR="00992FF4" w:rsidRPr="00E45767">
        <w:rPr>
          <w:sz w:val="28"/>
          <w:szCs w:val="28"/>
        </w:rPr>
        <w:t xml:space="preserve"> </w:t>
      </w:r>
      <w:r w:rsidRPr="00E45767">
        <w:rPr>
          <w:sz w:val="28"/>
          <w:szCs w:val="28"/>
        </w:rPr>
        <w:t>принимает и регистрирует заявление и документы, представленные заявителем в день их поступления.</w:t>
      </w:r>
    </w:p>
    <w:p w:rsidR="00992FF4" w:rsidRPr="00E45767" w:rsidRDefault="00992FF4" w:rsidP="000768B9">
      <w:pPr>
        <w:pStyle w:val="a4"/>
        <w:spacing w:before="0" w:beforeAutospacing="0" w:after="0" w:afterAutospacing="0"/>
        <w:ind w:firstLine="709"/>
        <w:jc w:val="both"/>
      </w:pPr>
      <w:r w:rsidRPr="00E45767">
        <w:t>(</w:t>
      </w:r>
      <w:r w:rsidR="00A03657" w:rsidRPr="00E45767">
        <w:t xml:space="preserve">абзац 1 п.п. 3.2.1. </w:t>
      </w:r>
      <w:r w:rsidRPr="00E45767">
        <w:t>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3.2.2. 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 сроках рассмотрения заявления;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о необходимости </w:t>
      </w:r>
      <w:r w:rsidR="00E64331" w:rsidRPr="00E45767">
        <w:rPr>
          <w:sz w:val="28"/>
          <w:szCs w:val="28"/>
        </w:rPr>
        <w:t>в течение семи рабочих дней</w:t>
      </w:r>
      <w:r w:rsidRPr="00E45767">
        <w:rPr>
          <w:sz w:val="28"/>
          <w:szCs w:val="28"/>
        </w:rPr>
        <w:t xml:space="preserve"> со дня получения данного сообщения направления прилагаемых к заявлению документов в бумажном виде.</w:t>
      </w:r>
      <w:r w:rsidR="00E64331" w:rsidRPr="00E45767">
        <w:t xml:space="preserve"> (абзац 4 пункта 3.2.4. в редакции постановления администрации муниципального района «Калганский район» от 27.04.2017 года №164)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3.2.5. Руководитель назначает ответственного специалиста за проведение экспертизы представленных документов, направление межведомственных запросов и в течение двух дней направляет ему комплект документов.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законодательства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3.3.1. Ответственный сотрудник в течение трех дней: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проводит анализ представленных документов;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 xml:space="preserve">3.4.1. Ответственный специалист 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</w:t>
      </w:r>
      <w:r w:rsidRPr="00E45767">
        <w:rPr>
          <w:sz w:val="28"/>
          <w:szCs w:val="28"/>
        </w:rPr>
        <w:lastRenderedPageBreak/>
        <w:t xml:space="preserve">картографии по Забайкальскому краю, Инспекцию государственного строительного надзора Забайкальского края. 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3.5. Подготовка и разрешения на ввод объекта в эксплуатацию либо подготовка уведомления об отказе в предоставлении услуги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3.5.1.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услуги.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5767">
        <w:rPr>
          <w:sz w:val="28"/>
          <w:szCs w:val="28"/>
        </w:rPr>
        <w:t xml:space="preserve">3.5.2.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эксплуатацию, </w:t>
      </w:r>
      <w:hyperlink r:id="rId16" w:history="1">
        <w:r w:rsidRPr="00E45767">
          <w:rPr>
            <w:rStyle w:val="a3"/>
            <w:color w:val="auto"/>
            <w:sz w:val="28"/>
            <w:szCs w:val="28"/>
          </w:rPr>
          <w:t>форма</w:t>
        </w:r>
      </w:hyperlink>
      <w:r w:rsidRPr="00E45767">
        <w:rPr>
          <w:sz w:val="28"/>
          <w:szCs w:val="28"/>
        </w:rPr>
        <w:t xml:space="preserve"> разрешения на ввод объекта в эксплуатацию заполняется в соответствии с </w:t>
      </w:r>
      <w:hyperlink r:id="rId17" w:history="1">
        <w:r w:rsidRPr="00E45767">
          <w:rPr>
            <w:rStyle w:val="a3"/>
            <w:color w:val="auto"/>
            <w:sz w:val="28"/>
            <w:szCs w:val="28"/>
          </w:rPr>
          <w:t>Инструкцией</w:t>
        </w:r>
      </w:hyperlink>
      <w:r w:rsidRPr="00E45767">
        <w:rPr>
          <w:sz w:val="28"/>
          <w:szCs w:val="28"/>
        </w:rPr>
        <w:t xml:space="preserve"> о порядке заполнения формы разрешения на ввод объекта в эксплуатацию, </w:t>
      </w:r>
      <w:r w:rsidR="00E64331" w:rsidRPr="00E45767">
        <w:rPr>
          <w:sz w:val="28"/>
          <w:szCs w:val="28"/>
        </w:rPr>
        <w:t>утвержденной Приказом Министерства строительства и жилищно-коммунального хозяйства Российской Федерации от 19 февраля 2015 г. № 117/</w:t>
      </w:r>
      <w:proofErr w:type="spellStart"/>
      <w:r w:rsidR="00E64331" w:rsidRPr="00E45767">
        <w:rPr>
          <w:sz w:val="28"/>
          <w:szCs w:val="28"/>
        </w:rPr>
        <w:t>пр</w:t>
      </w:r>
      <w:proofErr w:type="spellEnd"/>
      <w:r w:rsidRPr="00E45767">
        <w:rPr>
          <w:sz w:val="28"/>
          <w:szCs w:val="28"/>
        </w:rPr>
        <w:t>, направляет руководителю Исполнителя на подписание.</w:t>
      </w:r>
    </w:p>
    <w:p w:rsidR="00E64331" w:rsidRPr="00E45767" w:rsidRDefault="00E64331" w:rsidP="00E64331">
      <w:pPr>
        <w:pStyle w:val="a4"/>
        <w:spacing w:before="0" w:beforeAutospacing="0" w:after="0" w:afterAutospacing="0"/>
        <w:ind w:firstLine="709"/>
        <w:jc w:val="both"/>
      </w:pPr>
      <w:r w:rsidRPr="00E45767">
        <w:t>(</w:t>
      </w:r>
      <w:r w:rsidR="006E72F5" w:rsidRPr="00E45767">
        <w:t xml:space="preserve">пункт 3.5.2. </w:t>
      </w:r>
      <w:r w:rsidRPr="00E45767">
        <w:t>в редакции постановления администрации муниципального района «Калганский район» от 27.04.2017 года №164)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3.5.3.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 сообщение.</w:t>
      </w:r>
    </w:p>
    <w:p w:rsidR="00033233" w:rsidRPr="00E45767" w:rsidRDefault="00033233" w:rsidP="00033233">
      <w:pPr>
        <w:suppressAutoHyphens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3.5.4. Руководитель Исполнителя подписывает разрешение на ввод объектов в эксплуатацию  либо уведомление об отказе в предоставление муниципальной услуги и направляет в общий отдел для регистрации.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Процедуры, устанавливаемые настоящим пунктом, осуществляются в течение трех дней с момента окончания предыдущей процедуры.</w:t>
      </w:r>
    </w:p>
    <w:p w:rsidR="00033233" w:rsidRPr="00E45767" w:rsidRDefault="00033233" w:rsidP="000332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3.6. Выдача заявителю разрешения на ввод объекта в эксплуатацию ( направление уведомление об отказе в предоставлении разрешения на ввод объекта в эксплуатацию).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3.6.1. Выдача заявителю разрешения на ввод объекта в эксплуатацию (направление уведомление об отказе в выдаче разрешения на ввод объекта в эксплуатацию) осуществляется специалистом Исполнителя, ответственном за делопроизводство.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Разрешение на ввод объекта в эксплуатацию изготавливается в двух экземплярах, один из которых выдается заявителю, один хранится у Исполнителя.</w:t>
      </w:r>
    </w:p>
    <w:p w:rsidR="00033233" w:rsidRPr="00E45767" w:rsidRDefault="00033233" w:rsidP="00033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3.6.2. Специалист Исполнителя, ответственный за делопроизводство извещает заявителя о принятом решении и выдает заявителю либо направляет по почте разрешения на ввод объекта в эксплуатацию участка или уведомление об отказе. </w:t>
      </w:r>
    </w:p>
    <w:p w:rsidR="00033233" w:rsidRPr="00E45767" w:rsidRDefault="00033233" w:rsidP="00033233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33233" w:rsidRPr="00E45767" w:rsidRDefault="00033233" w:rsidP="00033233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lastRenderedPageBreak/>
        <w:t>в течение 15 минут - в случае личного прибытия заявителя;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течение одного дня с момента окончания процедуры, предусмотренной пунктом 3.5 настоящего административного регламента, в случае направления ответа по почте письмом</w:t>
      </w:r>
      <w:r w:rsidR="006C6C92" w:rsidRPr="00E45767">
        <w:rPr>
          <w:sz w:val="28"/>
          <w:szCs w:val="28"/>
        </w:rPr>
        <w:t>;</w:t>
      </w:r>
    </w:p>
    <w:p w:rsidR="006C6C92" w:rsidRPr="00E45767" w:rsidRDefault="006C6C92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992FF4" w:rsidRPr="00E45767" w:rsidRDefault="00992FF4" w:rsidP="00033233">
      <w:pPr>
        <w:pStyle w:val="a4"/>
        <w:spacing w:before="0" w:beforeAutospacing="0" w:after="0" w:afterAutospacing="0"/>
        <w:ind w:firstLine="709"/>
        <w:jc w:val="both"/>
      </w:pPr>
      <w:r w:rsidRPr="00E45767">
        <w:t>(</w:t>
      </w:r>
      <w:r w:rsidR="00A03657" w:rsidRPr="00E45767">
        <w:t xml:space="preserve">абзац 3 п.п. 3.6.2 </w:t>
      </w:r>
      <w:r w:rsidRPr="00E45767">
        <w:t>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3.7. Блок-схема предоставления муниципальной услуги изложена в </w:t>
      </w:r>
      <w:r w:rsidRPr="00E45767">
        <w:rPr>
          <w:b/>
          <w:sz w:val="28"/>
          <w:szCs w:val="28"/>
        </w:rPr>
        <w:t>приложениях №</w:t>
      </w:r>
      <w:r w:rsidRPr="00E45767">
        <w:rPr>
          <w:sz w:val="28"/>
          <w:szCs w:val="28"/>
        </w:rPr>
        <w:t> </w:t>
      </w:r>
      <w:r w:rsidRPr="00E45767">
        <w:rPr>
          <w:b/>
          <w:sz w:val="28"/>
          <w:szCs w:val="28"/>
        </w:rPr>
        <w:t>2</w:t>
      </w:r>
      <w:r w:rsidRPr="00E45767">
        <w:rPr>
          <w:sz w:val="28"/>
          <w:szCs w:val="28"/>
        </w:rPr>
        <w:t xml:space="preserve"> к Административному регламенту.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</w:p>
    <w:p w:rsidR="00033233" w:rsidRPr="00E45767" w:rsidRDefault="00033233" w:rsidP="00033233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sub_52"/>
      <w:r w:rsidRPr="00E45767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4.1. За предоставлением муниципальной услуги осуществляется текущий (плановый и внеплановый) контроль.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4.1.1.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4.1.2.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4.1.3. 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4.2. 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4.3. 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</w:p>
    <w:p w:rsidR="00033233" w:rsidRPr="00E45767" w:rsidRDefault="00033233" w:rsidP="00033233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5" w:name="sub_500"/>
      <w:r w:rsidRPr="00E45767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Исполнителя, а также его должностных лиц, муниципальных служащих</w:t>
      </w:r>
    </w:p>
    <w:bookmarkEnd w:id="5"/>
    <w:p w:rsidR="00033233" w:rsidRPr="00E45767" w:rsidRDefault="00033233" w:rsidP="000332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033233" w:rsidRPr="00E45767" w:rsidRDefault="00033233" w:rsidP="00033233">
      <w:pPr>
        <w:ind w:firstLine="720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5.2. Предмет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bookmarkStart w:id="6" w:name="sub_110101"/>
      <w:r w:rsidRPr="00E45767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r w:rsidRPr="00E45767">
        <w:rPr>
          <w:sz w:val="28"/>
          <w:szCs w:val="28"/>
          <w:lang w:eastAsia="en-US"/>
        </w:rPr>
        <w:t>нарушение срока регистрации запроса заявителя</w:t>
      </w:r>
      <w:r w:rsidRPr="00E45767">
        <w:rPr>
          <w:sz w:val="28"/>
          <w:szCs w:val="28"/>
        </w:rPr>
        <w:t xml:space="preserve"> о предоставлении муниципальной услуги</w:t>
      </w:r>
      <w:r w:rsidRPr="00E45767">
        <w:rPr>
          <w:sz w:val="28"/>
          <w:szCs w:val="28"/>
          <w:lang w:eastAsia="en-US"/>
        </w:rPr>
        <w:t>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bookmarkStart w:id="7" w:name="sub_110102"/>
      <w:bookmarkEnd w:id="6"/>
      <w:r w:rsidRPr="00E45767">
        <w:rPr>
          <w:sz w:val="28"/>
          <w:szCs w:val="28"/>
          <w:lang w:eastAsia="en-US"/>
        </w:rPr>
        <w:t xml:space="preserve">нарушение срока предоставления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>услуги;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bookmarkStart w:id="8" w:name="sub_110103"/>
      <w:bookmarkStart w:id="9" w:name="sub_110107"/>
      <w:bookmarkEnd w:id="7"/>
      <w:r w:rsidRPr="00E45767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45767">
        <w:rPr>
          <w:sz w:val="28"/>
          <w:szCs w:val="28"/>
        </w:rPr>
        <w:t>администрации муниципального района «Калганский район»</w:t>
      </w:r>
      <w:r w:rsidRPr="00E45767">
        <w:rPr>
          <w:sz w:val="28"/>
          <w:szCs w:val="28"/>
          <w:lang w:eastAsia="en-US"/>
        </w:rPr>
        <w:t xml:space="preserve"> для предоставления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>услуги;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bookmarkStart w:id="10" w:name="sub_110104"/>
      <w:bookmarkEnd w:id="8"/>
      <w:r w:rsidRPr="00E45767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45767">
        <w:rPr>
          <w:sz w:val="28"/>
          <w:szCs w:val="28"/>
        </w:rPr>
        <w:t>администрации муниципального района «Калганский район»</w:t>
      </w:r>
      <w:r w:rsidRPr="00E45767">
        <w:rPr>
          <w:sz w:val="28"/>
          <w:szCs w:val="28"/>
          <w:lang w:eastAsia="en-US"/>
        </w:rPr>
        <w:t xml:space="preserve"> для предоставления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>услуги, у заявителя;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bookmarkStart w:id="11" w:name="sub_110105"/>
      <w:bookmarkEnd w:id="10"/>
      <w:r w:rsidRPr="00E45767">
        <w:rPr>
          <w:sz w:val="28"/>
          <w:szCs w:val="28"/>
          <w:lang w:eastAsia="en-US"/>
        </w:rPr>
        <w:t xml:space="preserve">отказ в предоставлении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45767">
        <w:rPr>
          <w:sz w:val="28"/>
          <w:szCs w:val="28"/>
        </w:rPr>
        <w:t>администрации муниципального района «Калганский район»</w:t>
      </w:r>
      <w:r w:rsidRPr="00E45767">
        <w:rPr>
          <w:sz w:val="28"/>
          <w:szCs w:val="28"/>
          <w:lang w:eastAsia="en-US"/>
        </w:rPr>
        <w:t>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E45767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45767">
        <w:rPr>
          <w:sz w:val="28"/>
          <w:szCs w:val="28"/>
        </w:rPr>
        <w:t>администрации муниципального района «Калганский район»</w:t>
      </w:r>
      <w:r w:rsidRPr="00E45767">
        <w:rPr>
          <w:sz w:val="28"/>
          <w:szCs w:val="28"/>
          <w:lang w:eastAsia="en-US"/>
        </w:rPr>
        <w:t>;</w:t>
      </w:r>
    </w:p>
    <w:bookmarkEnd w:id="12"/>
    <w:p w:rsidR="00033233" w:rsidRPr="00E45767" w:rsidRDefault="00033233" w:rsidP="00033233">
      <w:pPr>
        <w:ind w:firstLine="720"/>
        <w:jc w:val="both"/>
        <w:rPr>
          <w:sz w:val="28"/>
          <w:szCs w:val="28"/>
          <w:lang w:eastAsia="en-US"/>
        </w:rPr>
      </w:pPr>
      <w:r w:rsidRPr="00E45767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E45767">
        <w:rPr>
          <w:sz w:val="28"/>
          <w:szCs w:val="28"/>
        </w:rPr>
        <w:t xml:space="preserve">муниципальной </w:t>
      </w:r>
      <w:r w:rsidRPr="00E45767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9"/>
      <w:r w:rsidRPr="00E45767">
        <w:rPr>
          <w:sz w:val="28"/>
          <w:szCs w:val="28"/>
          <w:lang w:eastAsia="en-US"/>
        </w:rPr>
        <w:t>.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5767">
        <w:rPr>
          <w:sz w:val="28"/>
          <w:szCs w:val="28"/>
          <w:shd w:val="clear" w:color="auto" w:fill="FFFFFF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5767"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5767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936C3" w:rsidRPr="00E45767" w:rsidRDefault="00C936C3" w:rsidP="00C936C3">
      <w:pPr>
        <w:ind w:firstLine="720"/>
        <w:jc w:val="both"/>
        <w:rPr>
          <w:sz w:val="28"/>
          <w:szCs w:val="28"/>
          <w:shd w:val="clear" w:color="auto" w:fill="FFFFFF"/>
        </w:rPr>
      </w:pPr>
      <w:r w:rsidRPr="00E4576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в случае если </w:t>
      </w:r>
      <w:r w:rsidRPr="00E45767">
        <w:rPr>
          <w:sz w:val="28"/>
          <w:szCs w:val="28"/>
          <w:shd w:val="clear" w:color="auto" w:fill="FFFFFF"/>
        </w:rPr>
        <w:t>для реализации функций, установленных настоящей статьей, уполномоченный многофункциональный центр вправе привлекать иные организации.</w:t>
      </w:r>
    </w:p>
    <w:p w:rsidR="00C936C3" w:rsidRPr="00E45767" w:rsidRDefault="00C936C3" w:rsidP="00C936C3">
      <w:pPr>
        <w:ind w:firstLine="720"/>
        <w:jc w:val="both"/>
        <w:rPr>
          <w:sz w:val="28"/>
          <w:szCs w:val="28"/>
          <w:lang w:eastAsia="en-US"/>
        </w:rPr>
      </w:pPr>
      <w:r w:rsidRPr="00E45767">
        <w:rPr>
          <w:sz w:val="28"/>
          <w:szCs w:val="28"/>
          <w:shd w:val="clear" w:color="auto" w:fill="FFFFFF"/>
        </w:rPr>
        <w:t>(в редакции пост. № 762 от 22.10.2019 г.)</w:t>
      </w:r>
    </w:p>
    <w:p w:rsidR="00033233" w:rsidRPr="00E45767" w:rsidRDefault="00033233" w:rsidP="00033233">
      <w:pPr>
        <w:ind w:firstLine="708"/>
        <w:rPr>
          <w:sz w:val="28"/>
          <w:szCs w:val="28"/>
        </w:rPr>
      </w:pPr>
      <w:r w:rsidRPr="00E45767"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5.3.1. Жалоба может быть направлена следующим органам и должностным лицам: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руководителю Исполнителя;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заместителю главы администрации муниципального района «Калганский район», курирующему соответствующее направление деятельности;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главе администрации муниципального района «Калганский район»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5.3.2. Рассмотрение жалобы не может быть поручено лицу, чьи решения и (или) действия (бездействие) обжалуются.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bookmarkStart w:id="13" w:name="sub_55"/>
      <w:r w:rsidRPr="00E45767">
        <w:rPr>
          <w:sz w:val="28"/>
          <w:szCs w:val="28"/>
        </w:rPr>
        <w:t>Жалоба на решения, принятые руководителем Исполнителя подаются в вышестоящий орган либо в случае его отсутствия рассматриваются непосредственно руководителем муниципального архива.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5.3.3. Должностное лицо, уполномоченное на рассмотрение жалобы, обязано:</w:t>
      </w:r>
    </w:p>
    <w:bookmarkEnd w:id="13"/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033233" w:rsidRPr="00E45767" w:rsidRDefault="00033233" w:rsidP="000332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5.4.1.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5.4.2 Жалоба может быть направлена:</w:t>
      </w:r>
    </w:p>
    <w:p w:rsidR="00033233" w:rsidRPr="00E45767" w:rsidRDefault="00033233" w:rsidP="00033233">
      <w:pPr>
        <w:ind w:firstLine="720"/>
        <w:jc w:val="both"/>
        <w:rPr>
          <w:i/>
          <w:sz w:val="28"/>
          <w:szCs w:val="28"/>
        </w:rPr>
      </w:pPr>
      <w:r w:rsidRPr="00E45767">
        <w:rPr>
          <w:sz w:val="28"/>
          <w:szCs w:val="28"/>
        </w:rPr>
        <w:t>по почте (в адрес руководителя Исполнителя по адресу: 674340, Забайкальский край, Калганский район, с. Калга, ул. 60 лет Октября, 3</w:t>
      </w:r>
      <w:r w:rsidRPr="00E45767">
        <w:rPr>
          <w:i/>
          <w:sz w:val="28"/>
          <w:szCs w:val="28"/>
        </w:rPr>
        <w:t>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в адрес заместителя главы администрации </w:t>
      </w:r>
      <w:r w:rsidRPr="00E45767">
        <w:rPr>
          <w:sz w:val="28"/>
        </w:rPr>
        <w:t>муниципального района «Калганский район»</w:t>
      </w:r>
      <w:r w:rsidRPr="00E45767">
        <w:rPr>
          <w:sz w:val="28"/>
          <w:szCs w:val="28"/>
        </w:rPr>
        <w:t>, курирующего соответствующее направление деятельности, по адресу: 674340, Забайкальский край, Калганский район, с. Калга, ул. 60 лет Октября, 3</w:t>
      </w:r>
      <w:r w:rsidRPr="00E45767">
        <w:rPr>
          <w:i/>
          <w:sz w:val="28"/>
          <w:szCs w:val="28"/>
        </w:rPr>
        <w:t>;</w:t>
      </w:r>
    </w:p>
    <w:p w:rsidR="00033233" w:rsidRPr="00E45767" w:rsidRDefault="00033233" w:rsidP="00033233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в адрес руководителя администрации </w:t>
      </w:r>
      <w:r w:rsidRPr="00E45767">
        <w:rPr>
          <w:sz w:val="28"/>
        </w:rPr>
        <w:t>муниципального района «Калганский район»</w:t>
      </w:r>
      <w:r w:rsidRPr="00E45767">
        <w:rPr>
          <w:sz w:val="28"/>
          <w:szCs w:val="28"/>
        </w:rPr>
        <w:t>, курирующего соответствующее направление деятельности, по адресу: 674340, Забайкальский край, Калганский район, с. Калга, ул. 60 лет Октября, 3</w:t>
      </w:r>
      <w:r w:rsidRPr="00E45767">
        <w:rPr>
          <w:i/>
          <w:sz w:val="28"/>
          <w:szCs w:val="28"/>
        </w:rPr>
        <w:t>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с использованием официального сайта Исполнителя </w:t>
      </w:r>
      <w:r w:rsidRPr="00E45767">
        <w:rPr>
          <w:i/>
          <w:sz w:val="28"/>
          <w:szCs w:val="28"/>
        </w:rPr>
        <w:t xml:space="preserve"> </w:t>
      </w:r>
      <w:r w:rsidRPr="00E45767">
        <w:rPr>
          <w:sz w:val="28"/>
          <w:szCs w:val="28"/>
        </w:rPr>
        <w:t>в информационно-телекоммуникационной сети «Интернет»: http://www.калга.забайкальскийкрай.рф;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r w:rsidRPr="00E45767">
        <w:rPr>
          <w:sz w:val="28"/>
          <w:szCs w:val="28"/>
          <w:lang w:val="en-US"/>
        </w:rPr>
        <w:t>http</w:t>
      </w:r>
      <w:r w:rsidRPr="00E45767">
        <w:rPr>
          <w:sz w:val="28"/>
          <w:szCs w:val="28"/>
        </w:rPr>
        <w:t>://</w:t>
      </w:r>
      <w:r w:rsidRPr="00E45767">
        <w:rPr>
          <w:sz w:val="28"/>
          <w:szCs w:val="28"/>
          <w:lang w:val="en-US"/>
        </w:rPr>
        <w:t>www</w:t>
      </w:r>
      <w:r w:rsidRPr="00E45767">
        <w:rPr>
          <w:sz w:val="28"/>
          <w:szCs w:val="28"/>
        </w:rPr>
        <w:t>.</w:t>
      </w:r>
      <w:proofErr w:type="spellStart"/>
      <w:r w:rsidRPr="00E45767">
        <w:rPr>
          <w:sz w:val="28"/>
          <w:szCs w:val="28"/>
          <w:lang w:val="en-US"/>
        </w:rPr>
        <w:t>pgu</w:t>
      </w:r>
      <w:proofErr w:type="spellEnd"/>
      <w:r w:rsidRPr="00E45767">
        <w:rPr>
          <w:sz w:val="28"/>
          <w:szCs w:val="28"/>
        </w:rPr>
        <w:t>.</w:t>
      </w:r>
      <w:r w:rsidRPr="00E45767">
        <w:rPr>
          <w:sz w:val="28"/>
          <w:szCs w:val="28"/>
          <w:lang w:val="en-US"/>
        </w:rPr>
        <w:t>e</w:t>
      </w:r>
      <w:r w:rsidRPr="00E45767">
        <w:rPr>
          <w:sz w:val="28"/>
          <w:szCs w:val="28"/>
        </w:rPr>
        <w:t>-</w:t>
      </w:r>
      <w:proofErr w:type="spellStart"/>
      <w:r w:rsidRPr="00E45767">
        <w:rPr>
          <w:sz w:val="28"/>
          <w:szCs w:val="28"/>
          <w:lang w:val="en-US"/>
        </w:rPr>
        <w:t>zab</w:t>
      </w:r>
      <w:proofErr w:type="spellEnd"/>
      <w:r w:rsidRPr="00E45767">
        <w:rPr>
          <w:sz w:val="28"/>
          <w:szCs w:val="28"/>
        </w:rPr>
        <w:t>.</w:t>
      </w:r>
      <w:proofErr w:type="spellStart"/>
      <w:r w:rsidRPr="00E45767">
        <w:rPr>
          <w:sz w:val="28"/>
          <w:szCs w:val="28"/>
          <w:lang w:val="en-US"/>
        </w:rPr>
        <w:t>ru</w:t>
      </w:r>
      <w:proofErr w:type="spellEnd"/>
      <w:r w:rsidRPr="00E45767">
        <w:rPr>
          <w:sz w:val="28"/>
          <w:szCs w:val="28"/>
        </w:rPr>
        <w:t>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а также может быть принята при личном приеме заявителя.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5.4.3. Жалоба должна содержать: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33233" w:rsidRPr="00E45767" w:rsidRDefault="00033233" w:rsidP="000332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5.4.4. Жалоба, поступившая Исполнителю, подлежит регистрации не позднее следующего </w:t>
      </w:r>
      <w:r w:rsidRPr="00E45767">
        <w:rPr>
          <w:rFonts w:ascii="Times New Roman" w:hAnsi="Times New Roman"/>
          <w:sz w:val="28"/>
          <w:szCs w:val="28"/>
        </w:rPr>
        <w:t>р</w:t>
      </w:r>
      <w:r w:rsidRPr="00E45767">
        <w:rPr>
          <w:rFonts w:ascii="Times New Roman" w:hAnsi="Times New Roman" w:cs="Times New Roman"/>
          <w:sz w:val="28"/>
          <w:szCs w:val="28"/>
        </w:rPr>
        <w:t>абочего дня со дня ее поступления.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5.4.5.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33233" w:rsidRPr="00E45767" w:rsidRDefault="00033233" w:rsidP="00033233">
      <w:pPr>
        <w:ind w:firstLine="851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5.4.6.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E45767">
        <w:rPr>
          <w:sz w:val="28"/>
          <w:szCs w:val="28"/>
        </w:rPr>
        <w:t>подследственности</w:t>
      </w:r>
      <w:proofErr w:type="spellEnd"/>
      <w:r w:rsidRPr="00E45767"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</w:t>
      </w:r>
    </w:p>
    <w:p w:rsidR="00033233" w:rsidRPr="00E45767" w:rsidRDefault="00033233" w:rsidP="000332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 законодательством Российской Федерации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033233" w:rsidRPr="00E45767" w:rsidRDefault="00033233" w:rsidP="0003323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5.5. Результат рассмотрения жалобы</w:t>
      </w:r>
    </w:p>
    <w:p w:rsidR="00033233" w:rsidRPr="00E45767" w:rsidRDefault="00033233" w:rsidP="000332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5.5.1.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5.5.2. По результатам рассмотрения жалобы Исполнитель принимает одно из следующих решений: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45767">
        <w:rPr>
          <w:sz w:val="28"/>
          <w:szCs w:val="28"/>
        </w:rPr>
        <w:lastRenderedPageBreak/>
        <w:t xml:space="preserve">администрации </w:t>
      </w:r>
      <w:r w:rsidRPr="00E45767">
        <w:rPr>
          <w:sz w:val="28"/>
        </w:rPr>
        <w:t>муниципального района «Калганский район»</w:t>
      </w:r>
      <w:r w:rsidRPr="00E45767">
        <w:rPr>
          <w:sz w:val="28"/>
          <w:szCs w:val="28"/>
        </w:rPr>
        <w:t>, а также в иных формах;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отказывает в удовлетворении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5.5.3.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5.5.4. Уполномоченный на рассмотрение жалобы орган отказывает в удовлетворении жалобы в следующих случаях: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 xml:space="preserve">5.5.5. Уполномоченный на рассмотрение жалобы орган при получении письменного обращения в котором содержится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обращения, о недопустимости злоупотребления правом  части 3 статьи 11 </w:t>
      </w:r>
      <w:r w:rsidRPr="00E45767">
        <w:rPr>
          <w:sz w:val="28"/>
          <w:szCs w:val="16"/>
        </w:rPr>
        <w:t>Федерального закона от 02 мая 2006 года № 59-ФЗ «О порядке рассмотрения обращений граждан»</w:t>
      </w:r>
      <w:r w:rsidRPr="00E45767">
        <w:rPr>
          <w:sz w:val="28"/>
          <w:szCs w:val="28"/>
        </w:rPr>
        <w:t>;</w:t>
      </w:r>
    </w:p>
    <w:p w:rsidR="006158C4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лицу, о чем в течении семи дней со дня регистрации обращения сообщается гражданину, направившему обращение, если его фамилия или почтовый адрес поддается прочтению.</w:t>
      </w:r>
    </w:p>
    <w:p w:rsidR="006158C4" w:rsidRPr="00E45767" w:rsidRDefault="006158C4" w:rsidP="006158C4">
      <w:pPr>
        <w:suppressAutoHyphens/>
        <w:autoSpaceDE w:val="0"/>
        <w:autoSpaceDN w:val="0"/>
        <w:adjustRightInd w:val="0"/>
        <w:ind w:firstLine="709"/>
        <w:jc w:val="both"/>
      </w:pPr>
      <w:r w:rsidRPr="00E45767">
        <w:t>(п.п. 5.5.5. в редакции постановления администрации муниципального района «Калганский район» от 18.07.2014 года № 293.)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5.6. Порядок информирования заявителя о результатах рассмотрения жалобы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  <w:r w:rsidRPr="00E45767">
        <w:rPr>
          <w:sz w:val="28"/>
          <w:szCs w:val="28"/>
        </w:rPr>
        <w:t>5.6.1. Не позднее дня, следующего за днем принятия решения, указанного в подпункте 5.5.2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5.6.2. В ответе по результатам рассмотрения жалобы указываются: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фамилия, имя, отчество (при наличии) или наименование заявителя;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основания для принятия решения по жалобе;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принятое по жалобе решение;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сведения о порядке обжалования принятого по жалобе решения.</w:t>
      </w:r>
    </w:p>
    <w:p w:rsidR="00C936C3" w:rsidRPr="00E45767" w:rsidRDefault="00C936C3" w:rsidP="00C936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6C3" w:rsidRPr="00E45767" w:rsidRDefault="00C936C3" w:rsidP="00C936C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6C3" w:rsidRPr="00E45767" w:rsidRDefault="00C936C3" w:rsidP="00C936C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(в редакции пост. № 762 от 22.10.2019 г.)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5.6.3.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5.6.4.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33233" w:rsidRPr="00E45767" w:rsidRDefault="00033233" w:rsidP="00033233">
      <w:pPr>
        <w:ind w:firstLine="720"/>
        <w:rPr>
          <w:sz w:val="28"/>
          <w:szCs w:val="28"/>
        </w:rPr>
      </w:pPr>
      <w:r w:rsidRPr="00E45767">
        <w:rPr>
          <w:sz w:val="28"/>
          <w:szCs w:val="28"/>
        </w:rPr>
        <w:t>5.7. Порядок обжалования решения по жалобе</w:t>
      </w:r>
    </w:p>
    <w:p w:rsidR="005900C7" w:rsidRPr="00E45767" w:rsidRDefault="005900C7" w:rsidP="005900C7">
      <w:pPr>
        <w:ind w:firstLine="709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5.7.1.Решение, принятое по жалобе, направленной главе                                                          администрации муниципального района «Калганский район»  или лицу, его замещающему, заявитель вправе обжаловать, обратившись с жалобой к уполномоченному на рассмотрение жалобы органу, либо в прокуратуру или суд в установленном порядке.</w:t>
      </w:r>
    </w:p>
    <w:p w:rsidR="00992FF4" w:rsidRPr="00E45767" w:rsidRDefault="00992FF4" w:rsidP="005900C7">
      <w:pPr>
        <w:ind w:firstLine="709"/>
        <w:jc w:val="both"/>
      </w:pPr>
      <w:r w:rsidRPr="00E45767">
        <w:t>(</w:t>
      </w:r>
      <w:r w:rsidR="00A03657" w:rsidRPr="00E45767">
        <w:t xml:space="preserve">п.п. 5.7.1. </w:t>
      </w:r>
      <w:r w:rsidRPr="00E45767">
        <w:t>в редакции постановления администрации муниципального района «Калганский район» от 05.11.2015 года №381.)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t>5.9. Способы информирования заявителей о порядке подачи и рассмотрения жалобы.</w:t>
      </w:r>
    </w:p>
    <w:p w:rsidR="00033233" w:rsidRPr="00E45767" w:rsidRDefault="00033233" w:rsidP="00033233">
      <w:pPr>
        <w:ind w:firstLine="720"/>
        <w:jc w:val="both"/>
        <w:rPr>
          <w:sz w:val="28"/>
          <w:szCs w:val="28"/>
        </w:rPr>
      </w:pPr>
      <w:r w:rsidRPr="00E45767">
        <w:rPr>
          <w:sz w:val="28"/>
          <w:szCs w:val="28"/>
        </w:rPr>
        <w:lastRenderedPageBreak/>
        <w:t>5.9.1. Информация о порядке подачи и рассмотрения жалобы размещается на официальном сайте Исполнителя http://www.калга.забайкальскийкрай.рф,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033233" w:rsidRPr="00E45767" w:rsidRDefault="00033233" w:rsidP="00033233">
      <w:pPr>
        <w:ind w:firstLine="720"/>
        <w:jc w:val="both"/>
        <w:outlineLvl w:val="1"/>
        <w:rPr>
          <w:sz w:val="28"/>
          <w:szCs w:val="28"/>
        </w:rPr>
      </w:pPr>
    </w:p>
    <w:p w:rsidR="00033233" w:rsidRPr="00E45767" w:rsidRDefault="00033233" w:rsidP="00033233">
      <w:pPr>
        <w:pStyle w:val="consplusnormal0"/>
        <w:shd w:val="clear" w:color="auto" w:fill="FFFFFF"/>
        <w:spacing w:after="0"/>
        <w:ind w:firstLine="709"/>
        <w:jc w:val="right"/>
      </w:pPr>
    </w:p>
    <w:p w:rsidR="00033233" w:rsidRPr="00E45767" w:rsidRDefault="00033233" w:rsidP="00033233">
      <w:pPr>
        <w:widowControl w:val="0"/>
        <w:jc w:val="right"/>
        <w:rPr>
          <w:sz w:val="28"/>
          <w:szCs w:val="28"/>
        </w:rPr>
      </w:pPr>
    </w:p>
    <w:p w:rsidR="00033233" w:rsidRPr="00E45767" w:rsidRDefault="00033233" w:rsidP="00033233">
      <w:pPr>
        <w:widowControl w:val="0"/>
        <w:jc w:val="right"/>
        <w:rPr>
          <w:sz w:val="28"/>
          <w:szCs w:val="28"/>
        </w:rPr>
      </w:pPr>
    </w:p>
    <w:p w:rsidR="00033233" w:rsidRPr="00E45767" w:rsidRDefault="00033233" w:rsidP="00033233">
      <w:pPr>
        <w:ind w:firstLine="709"/>
        <w:jc w:val="center"/>
        <w:rPr>
          <w:sz w:val="28"/>
          <w:szCs w:val="28"/>
        </w:rPr>
      </w:pPr>
    </w:p>
    <w:bookmarkEnd w:id="4"/>
    <w:p w:rsidR="00033233" w:rsidRPr="00E45767" w:rsidRDefault="00033233" w:rsidP="00033233">
      <w:pPr>
        <w:ind w:firstLine="567"/>
        <w:jc w:val="right"/>
        <w:rPr>
          <w:rStyle w:val="aa"/>
          <w:bCs w:val="0"/>
          <w:color w:val="auto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  <w:r w:rsidRPr="00E45767">
        <w:rPr>
          <w:rStyle w:val="aa"/>
          <w:bCs w:val="0"/>
          <w:color w:val="auto"/>
          <w:sz w:val="28"/>
          <w:szCs w:val="28"/>
        </w:rPr>
        <w:br w:type="page"/>
      </w:r>
    </w:p>
    <w:p w:rsidR="00033233" w:rsidRPr="00E45767" w:rsidRDefault="00033233" w:rsidP="00033233">
      <w:pPr>
        <w:jc w:val="right"/>
      </w:pPr>
    </w:p>
    <w:p w:rsidR="00033233" w:rsidRPr="00E45767" w:rsidRDefault="00033233" w:rsidP="00033233">
      <w:pPr>
        <w:ind w:left="4395"/>
        <w:jc w:val="center"/>
        <w:rPr>
          <w:b/>
          <w:sz w:val="28"/>
          <w:szCs w:val="28"/>
        </w:rPr>
      </w:pPr>
      <w:r w:rsidRPr="00E45767">
        <w:rPr>
          <w:rStyle w:val="aa"/>
          <w:bCs w:val="0"/>
          <w:color w:val="auto"/>
          <w:sz w:val="28"/>
          <w:szCs w:val="28"/>
        </w:rPr>
        <w:t>Приложение № 1</w:t>
      </w:r>
    </w:p>
    <w:p w:rsidR="00033233" w:rsidRPr="00E45767" w:rsidRDefault="00033233" w:rsidP="00033233">
      <w:pPr>
        <w:ind w:left="4395"/>
        <w:jc w:val="center"/>
        <w:rPr>
          <w:b/>
          <w:bCs/>
          <w:sz w:val="28"/>
          <w:szCs w:val="28"/>
        </w:rPr>
      </w:pPr>
      <w:r w:rsidRPr="00E45767">
        <w:rPr>
          <w:rStyle w:val="aa"/>
          <w:bCs w:val="0"/>
          <w:color w:val="auto"/>
          <w:sz w:val="28"/>
          <w:szCs w:val="28"/>
        </w:rPr>
        <w:t xml:space="preserve">к </w:t>
      </w:r>
      <w:hyperlink r:id="rId18" w:anchor="sub_1000" w:history="1">
        <w:r w:rsidRPr="00E45767">
          <w:rPr>
            <w:rStyle w:val="a9"/>
            <w:color w:val="auto"/>
            <w:sz w:val="28"/>
            <w:szCs w:val="28"/>
          </w:rPr>
          <w:t>Административному регламенту</w:t>
        </w:r>
      </w:hyperlink>
    </w:p>
    <w:p w:rsidR="00033233" w:rsidRPr="00E45767" w:rsidRDefault="00033233" w:rsidP="00033233">
      <w:pPr>
        <w:jc w:val="both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09"/>
        <w:gridCol w:w="4862"/>
      </w:tblGrid>
      <w:tr w:rsidR="00033233" w:rsidRPr="00E45767" w:rsidTr="00033233">
        <w:tc>
          <w:tcPr>
            <w:tcW w:w="4891" w:type="dxa"/>
          </w:tcPr>
          <w:p w:rsidR="00033233" w:rsidRPr="00E45767" w:rsidRDefault="000332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33233" w:rsidRPr="00E45767" w:rsidRDefault="00033233">
            <w:pPr>
              <w:rPr>
                <w:sz w:val="28"/>
                <w:szCs w:val="28"/>
              </w:rPr>
            </w:pPr>
            <w:r w:rsidRPr="00E45767">
              <w:rPr>
                <w:sz w:val="28"/>
                <w:szCs w:val="28"/>
              </w:rPr>
              <w:t xml:space="preserve">Главе администрации муниципального района «Калганский район», Ф.И.О. </w:t>
            </w:r>
          </w:p>
          <w:p w:rsidR="00033233" w:rsidRPr="00E45767" w:rsidRDefault="00033233">
            <w:pPr>
              <w:jc w:val="both"/>
              <w:rPr>
                <w:sz w:val="28"/>
                <w:szCs w:val="28"/>
              </w:rPr>
            </w:pPr>
          </w:p>
        </w:tc>
      </w:tr>
      <w:tr w:rsidR="00033233" w:rsidRPr="00E45767" w:rsidTr="00033233">
        <w:tc>
          <w:tcPr>
            <w:tcW w:w="4891" w:type="dxa"/>
          </w:tcPr>
          <w:p w:rsidR="00033233" w:rsidRPr="00E45767" w:rsidRDefault="000332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033233" w:rsidRPr="00E45767" w:rsidRDefault="0003323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5767"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 - физического лица, индивидуального предпринимателя, наименование заявителя - юридического лица, адрес, контактный телефон, сведения о доверенности </w:t>
            </w:r>
            <w:r w:rsidRPr="00E45767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</w:tbl>
    <w:p w:rsidR="00033233" w:rsidRPr="00E45767" w:rsidRDefault="00033233" w:rsidP="00033233">
      <w:pPr>
        <w:suppressAutoHyphens/>
        <w:jc w:val="both"/>
        <w:rPr>
          <w:rFonts w:ascii="Arial" w:hAnsi="Arial" w:cs="Arial"/>
        </w:rPr>
      </w:pPr>
    </w:p>
    <w:p w:rsidR="00033233" w:rsidRPr="00E45767" w:rsidRDefault="00033233" w:rsidP="000332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ЗАЯВЛЕНИЕ</w:t>
      </w:r>
    </w:p>
    <w:p w:rsidR="00033233" w:rsidRPr="00E45767" w:rsidRDefault="00033233" w:rsidP="000332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ввод объекта в эксплуатацию 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  (</w:t>
      </w:r>
      <w:r w:rsidRPr="00E45767">
        <w:rPr>
          <w:rFonts w:ascii="Times New Roman" w:hAnsi="Times New Roman" w:cs="Times New Roman"/>
          <w:i/>
          <w:sz w:val="28"/>
          <w:szCs w:val="28"/>
        </w:rPr>
        <w:t>наименование объекта капитального строительства в соответствии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5767">
        <w:rPr>
          <w:rFonts w:ascii="Times New Roman" w:hAnsi="Times New Roman" w:cs="Times New Roman"/>
          <w:i/>
          <w:sz w:val="28"/>
          <w:szCs w:val="28"/>
        </w:rPr>
        <w:t>с проектной документацией</w:t>
      </w:r>
      <w:r w:rsidRPr="00E45767">
        <w:rPr>
          <w:rFonts w:ascii="Times New Roman" w:hAnsi="Times New Roman" w:cs="Times New Roman"/>
          <w:sz w:val="28"/>
          <w:szCs w:val="28"/>
        </w:rPr>
        <w:t>)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расположенного по адресу 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(</w:t>
      </w:r>
      <w:r w:rsidRPr="00E45767">
        <w:rPr>
          <w:rFonts w:ascii="Times New Roman" w:hAnsi="Times New Roman" w:cs="Times New Roman"/>
          <w:i/>
          <w:sz w:val="28"/>
          <w:szCs w:val="28"/>
        </w:rPr>
        <w:t>адрес объекта капитального строительства или строительный адрес )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Претензий  к генеральному подрядчику и другим участникам строительства,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наладки, пуска и приемки объекта у застройщика нет.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E45767">
        <w:rPr>
          <w:rFonts w:ascii="Times New Roman" w:hAnsi="Times New Roman" w:cs="Times New Roman"/>
          <w:i/>
          <w:sz w:val="28"/>
          <w:szCs w:val="28"/>
        </w:rPr>
        <w:t>документы, необходимые для получения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i/>
          <w:sz w:val="28"/>
          <w:szCs w:val="28"/>
        </w:rPr>
        <w:t xml:space="preserve">            разрешения на ввод объекта в эксплуатацию</w:t>
      </w:r>
      <w:r w:rsidRPr="00E45767">
        <w:rPr>
          <w:rFonts w:ascii="Times New Roman" w:hAnsi="Times New Roman" w:cs="Times New Roman"/>
          <w:sz w:val="28"/>
          <w:szCs w:val="28"/>
        </w:rPr>
        <w:t>)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______________________________________________ на _________ листах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Застройщик ________________________________________________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(</w:t>
      </w:r>
      <w:r w:rsidRPr="00E45767">
        <w:rPr>
          <w:rFonts w:ascii="Times New Roman" w:hAnsi="Times New Roman" w:cs="Times New Roman"/>
          <w:i/>
          <w:sz w:val="28"/>
          <w:szCs w:val="28"/>
        </w:rPr>
        <w:t>должность, подпись, расшифровка подписи</w:t>
      </w:r>
      <w:r w:rsidRPr="00E45767">
        <w:rPr>
          <w:rFonts w:ascii="Times New Roman" w:hAnsi="Times New Roman" w:cs="Times New Roman"/>
          <w:sz w:val="28"/>
          <w:szCs w:val="28"/>
        </w:rPr>
        <w:t>)</w:t>
      </w: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3233" w:rsidRPr="00E45767" w:rsidRDefault="00033233" w:rsidP="00033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767">
        <w:rPr>
          <w:rFonts w:ascii="Times New Roman" w:hAnsi="Times New Roman" w:cs="Times New Roman"/>
          <w:sz w:val="28"/>
          <w:szCs w:val="28"/>
        </w:rPr>
        <w:t>М.П.</w:t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</w:r>
      <w:r w:rsidRPr="00E45767">
        <w:rPr>
          <w:rFonts w:ascii="Times New Roman" w:hAnsi="Times New Roman" w:cs="Times New Roman"/>
          <w:sz w:val="28"/>
          <w:szCs w:val="28"/>
        </w:rPr>
        <w:tab/>
        <w:t>"__" _____________ 20__ г.</w:t>
      </w:r>
    </w:p>
    <w:p w:rsidR="00033233" w:rsidRPr="00E45767" w:rsidRDefault="00033233" w:rsidP="00033233">
      <w:pPr>
        <w:jc w:val="both"/>
        <w:rPr>
          <w:sz w:val="28"/>
          <w:szCs w:val="28"/>
        </w:rPr>
      </w:pPr>
    </w:p>
    <w:p w:rsidR="00033233" w:rsidRPr="00E45767" w:rsidRDefault="00033233" w:rsidP="00033233">
      <w:pPr>
        <w:suppressAutoHyphens/>
        <w:jc w:val="right"/>
        <w:rPr>
          <w:sz w:val="28"/>
          <w:szCs w:val="28"/>
        </w:rPr>
      </w:pPr>
      <w:r w:rsidRPr="00E45767">
        <w:rPr>
          <w:rFonts w:ascii="Arial" w:hAnsi="Arial" w:cs="Arial"/>
        </w:rPr>
        <w:br w:type="page"/>
      </w:r>
      <w:r w:rsidRPr="00E45767">
        <w:rPr>
          <w:sz w:val="28"/>
          <w:szCs w:val="28"/>
        </w:rPr>
        <w:lastRenderedPageBreak/>
        <w:t>Приложение 2</w:t>
      </w:r>
    </w:p>
    <w:p w:rsidR="00033233" w:rsidRPr="00E45767" w:rsidRDefault="00033233" w:rsidP="00033233">
      <w:pPr>
        <w:pStyle w:val="2"/>
        <w:spacing w:before="0" w:beforeAutospacing="0" w:after="0" w:afterAutospacing="0"/>
        <w:ind w:left="5103"/>
        <w:jc w:val="right"/>
        <w:rPr>
          <w:b w:val="0"/>
          <w:bCs w:val="0"/>
          <w:sz w:val="28"/>
          <w:szCs w:val="28"/>
        </w:rPr>
      </w:pPr>
      <w:r w:rsidRPr="00E45767">
        <w:rPr>
          <w:b w:val="0"/>
          <w:bCs w:val="0"/>
          <w:sz w:val="28"/>
          <w:szCs w:val="28"/>
        </w:rPr>
        <w:t>к Административному регламенту</w:t>
      </w:r>
    </w:p>
    <w:p w:rsidR="00033233" w:rsidRPr="00E45767" w:rsidRDefault="00033233" w:rsidP="00033233">
      <w:pPr>
        <w:jc w:val="right"/>
      </w:pPr>
    </w:p>
    <w:p w:rsidR="00033233" w:rsidRPr="00E45767" w:rsidRDefault="00033233" w:rsidP="00033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67"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Pr="00E45767">
        <w:rPr>
          <w:rFonts w:ascii="Times New Roman" w:hAnsi="Times New Roman"/>
          <w:b/>
          <w:sz w:val="24"/>
          <w:szCs w:val="24"/>
          <w:lang w:eastAsia="zh-CN"/>
        </w:rPr>
        <w:t xml:space="preserve">услуги </w:t>
      </w:r>
      <w:r w:rsidRPr="00E4576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по выдаче </w:t>
      </w:r>
      <w:r w:rsidRPr="00E45767">
        <w:rPr>
          <w:rFonts w:ascii="Times New Roman" w:hAnsi="Times New Roman" w:cs="Times New Roman"/>
          <w:b/>
          <w:sz w:val="24"/>
          <w:szCs w:val="24"/>
        </w:rPr>
        <w:t>разрешение на ввод объектов эксплуатацию</w:t>
      </w:r>
    </w:p>
    <w:p w:rsidR="00033233" w:rsidRPr="00E45767" w:rsidRDefault="00033233" w:rsidP="00033233">
      <w:pPr>
        <w:pStyle w:val="ConsPlusNonformat"/>
        <w:jc w:val="center"/>
      </w:pPr>
    </w:p>
    <w:p w:rsidR="00033233" w:rsidRPr="00E45767" w:rsidRDefault="00DC5EF2" w:rsidP="00033233">
      <w:pPr>
        <w:pStyle w:val="ConsPlusNonformat"/>
        <w:jc w:val="center"/>
      </w:pPr>
      <w:r w:rsidRPr="00E45767">
        <w:pict>
          <v:roundrect id="_x0000_s1026" style="position:absolute;left:0;text-align:left;margin-left:142.7pt;margin-top:2pt;width:159.9pt;height:46.1pt;z-index:251646464" arcsize=".1875">
            <v:textbox style="mso-next-textbox:#_x0000_s1026">
              <w:txbxContent>
                <w:p w:rsidR="00E64331" w:rsidRDefault="00E64331" w:rsidP="00033233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  <w:r w:rsidRPr="00E45767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3.7pt;margin-top:50.75pt;width:10.8pt;height:18.65pt;z-index:251647488"/>
        </w:pict>
      </w:r>
      <w:r w:rsidRPr="00E45767">
        <w:pict>
          <v:shape id="_x0000_s1032" type="#_x0000_t67" style="position:absolute;left:0;text-align:left;margin-left:220.55pt;margin-top:142.85pt;width:10.8pt;height:13.4pt;z-index:251648512"/>
        </w:pict>
      </w:r>
      <w:r w:rsidRPr="00E45767">
        <w:pict>
          <v:roundrect id="_x0000_s1040" style="position:absolute;left:0;text-align:left;margin-left:220.55pt;margin-top:484.45pt;width:125.55pt;height:70.65pt;z-index:251649536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Подписание письма об отказе в предоставлении муниципальной услуги</w:t>
                  </w:r>
                </w:p>
                <w:p w:rsidR="00E64331" w:rsidRDefault="00E64331" w:rsidP="00033233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E45767">
        <w:pict>
          <v:shape id="_x0000_s1043" type="#_x0000_t67" style="position:absolute;left:0;text-align:left;margin-left:294.35pt;margin-top:452.45pt;width:10.8pt;height:13.4pt;z-index:251650560"/>
        </w:pict>
      </w:r>
      <w:r w:rsidRPr="00E45767">
        <w:pict>
          <v:shape id="_x0000_s1047" type="#_x0000_t67" style="position:absolute;left:0;text-align:left;margin-left:61.55pt;margin-top:449.4pt;width:10.8pt;height:13.4pt;z-index:251651584"/>
        </w:pict>
      </w:r>
      <w:r w:rsidRPr="00E45767">
        <w:pict>
          <v:shape id="_x0000_s1029" type="#_x0000_t67" style="position:absolute;left:0;text-align:left;margin-left:249.8pt;margin-top:278.1pt;width:10.45pt;height:32.45pt;rotation:270;z-index:251652608"/>
        </w:pict>
      </w:r>
      <w:r w:rsidRPr="00E45767">
        <w:pict>
          <v:shape id="_x0000_s1030" type="#_x0000_t67" style="position:absolute;left:0;text-align:left;margin-left:196.4pt;margin-top:210.9pt;width:12pt;height:47.25pt;z-index:251653632"/>
        </w:pict>
      </w:r>
      <w:r w:rsidRPr="00E45767">
        <w:pict>
          <v:roundrect id="_x0000_s1031" style="position:absolute;left:0;text-align:left;margin-left:4.6pt;margin-top:259.35pt;width:226.75pt;height:56.7pt;z-index:251654656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При необходимости  направление запрос по межведомственному взаимодействию</w:t>
                  </w:r>
                </w:p>
                <w:p w:rsidR="00E64331" w:rsidRDefault="00E64331" w:rsidP="00033233">
                  <w:pPr>
                    <w:jc w:val="right"/>
                  </w:pPr>
                  <w:r>
                    <w:t>Не более 5 дней</w:t>
                  </w:r>
                </w:p>
              </w:txbxContent>
            </v:textbox>
          </v:roundrect>
        </w:pict>
      </w:r>
      <w:r w:rsidRPr="00E45767">
        <w:pict>
          <v:roundrect id="_x0000_s1033" style="position:absolute;left:0;text-align:left;margin-left:92.75pt;margin-top:164.7pt;width:212.4pt;height:46.5pt;z-index:251655680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Проверка специалистом сведений, содержащихся в документах</w:t>
                  </w:r>
                </w:p>
                <w:p w:rsidR="00E64331" w:rsidRDefault="00E64331" w:rsidP="00033233">
                  <w:pPr>
                    <w:jc w:val="right"/>
                  </w:pPr>
                </w:p>
              </w:txbxContent>
            </v:textbox>
          </v:roundrect>
        </w:pict>
      </w:r>
      <w:r w:rsidRPr="00E45767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294.35pt;margin-top:234.75pt;width:215.45pt;height:124.5pt;z-index:251656704">
            <o:extrusion v:ext="view" viewpoint="-34.72222mm" viewpointorigin="-.5" skewangle="-45" lightposition="-50000" lightposition2="50000"/>
            <v:textbox style="mso-next-textbox:#_x0000_s1034">
              <w:txbxContent>
                <w:p w:rsidR="00E64331" w:rsidRDefault="00E64331" w:rsidP="00033233">
                  <w:pPr>
                    <w:widowControl w:val="0"/>
                  </w:pPr>
                  <w:r>
                    <w:t>Принятия решения в зависимости от результата  проверки</w:t>
                  </w:r>
                </w:p>
              </w:txbxContent>
            </v:textbox>
          </v:shape>
        </w:pict>
      </w:r>
      <w:r w:rsidRPr="00E45767">
        <w:pict>
          <v:roundrect id="_x0000_s1036" style="position:absolute;left:0;text-align:left;margin-left:-60.8pt;margin-top:338.9pt;width:212.4pt;height:102.05pt;z-index:251657728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Подготовка специалистом Исполнителя проекта выдачи разрешения на ввод объекта в эксплуатацию</w:t>
                  </w:r>
                </w:p>
              </w:txbxContent>
            </v:textbox>
          </v:roundrect>
        </w:pict>
      </w:r>
      <w:r w:rsidRPr="00E45767">
        <w:pict>
          <v:shape id="_x0000_s1037" type="#_x0000_t67" style="position:absolute;left:0;text-align:left;margin-left:210.6pt;margin-top:266.55pt;width:10.65pt;height:146.5pt;rotation:4070057fd;z-index:251658752"/>
        </w:pict>
      </w:r>
      <w:r w:rsidRPr="00E45767">
        <w:pict>
          <v:shape id="_x0000_s1038" type="#_x0000_t67" style="position:absolute;left:0;text-align:left;margin-left:359.75pt;margin-top:409pt;width:10.3pt;height:15.4pt;rotation:270;z-index:251659776"/>
        </w:pict>
      </w:r>
      <w:r w:rsidRPr="00E45767">
        <w:pict>
          <v:roundrect id="_x0000_s1041" style="position:absolute;left:0;text-align:left;margin-left:234.5pt;margin-top:384.8pt;width:144.55pt;height:57.35pt;z-index:251660800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Подготовка проекта письма об отказе в предоставлении услуги</w:t>
                  </w:r>
                </w:p>
                <w:p w:rsidR="00E64331" w:rsidRDefault="00E64331" w:rsidP="00033233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E45767">
        <w:pict>
          <v:shape id="_x0000_s1046" type="#_x0000_t67" style="position:absolute;left:0;text-align:left;margin-left:92.75pt;margin-top:322.95pt;width:10.8pt;height:13.4pt;z-index:251661824"/>
        </w:pict>
      </w:r>
      <w:r w:rsidRPr="00E45767">
        <w:pict>
          <v:shape id="_x0000_s1048" type="#_x0000_t67" style="position:absolute;left:0;text-align:left;margin-left:333.35pt;margin-top:336.35pt;width:12.75pt;height:47.25pt;z-index:251662848"/>
        </w:pict>
      </w:r>
      <w:r w:rsidRPr="00E45767">
        <w:pict>
          <v:shape id="_x0000_s1044" type="#_x0000_t67" style="position:absolute;left:0;text-align:left;margin-left:231.65pt;margin-top:552.05pt;width:8.5pt;height:55pt;rotation:3072623fd;z-index:251663872"/>
        </w:pict>
      </w:r>
      <w:r w:rsidRPr="00E45767">
        <w:pict>
          <v:shape id="_x0000_s1042" type="#_x0000_t67" style="position:absolute;left:0;text-align:left;margin-left:129.95pt;margin-top:545.75pt;width:12.75pt;height:47.25pt;z-index:251664896"/>
        </w:pict>
      </w:r>
      <w:r w:rsidRPr="00E45767">
        <w:pict>
          <v:roundrect id="_x0000_s1035" style="position:absolute;left:0;text-align:left;margin-left:-44.7pt;margin-top:477.9pt;width:212.4pt;height:53.85pt;z-index:251665920" arcsize=".1875">
            <v:textbox>
              <w:txbxContent>
                <w:p w:rsidR="00E64331" w:rsidRDefault="00E64331" w:rsidP="00033233">
                  <w:pPr>
                    <w:jc w:val="right"/>
                  </w:pPr>
                  <w:r>
                    <w:t>Подписание постановления об утверждении градостроительного плана</w:t>
                  </w:r>
                </w:p>
              </w:txbxContent>
            </v:textbox>
          </v:roundrect>
        </w:pict>
      </w:r>
      <w:r w:rsidRPr="00E45767">
        <w:pict>
          <v:roundrect id="_x0000_s1028" style="position:absolute;left:0;text-align:left;margin-left:151.6pt;margin-top:76.95pt;width:159.9pt;height:61.1pt;z-index:251666944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033233" w:rsidRPr="00E45767" w:rsidRDefault="00033233" w:rsidP="00033233">
      <w:pPr>
        <w:pStyle w:val="ConsPlusNonformat"/>
        <w:jc w:val="center"/>
      </w:pPr>
    </w:p>
    <w:p w:rsidR="00033233" w:rsidRPr="00E45767" w:rsidRDefault="00033233" w:rsidP="00033233">
      <w:pPr>
        <w:pStyle w:val="ConsPlusNonformat"/>
        <w:jc w:val="center"/>
      </w:pPr>
    </w:p>
    <w:p w:rsidR="00033233" w:rsidRPr="00E45767" w:rsidRDefault="00033233" w:rsidP="00033233">
      <w:pPr>
        <w:pStyle w:val="ConsPlusNonformat"/>
        <w:jc w:val="center"/>
      </w:pPr>
    </w:p>
    <w:p w:rsidR="00033233" w:rsidRPr="00E45767" w:rsidRDefault="00033233" w:rsidP="00033233">
      <w:pPr>
        <w:pStyle w:val="ConsPlusNonformat"/>
        <w:jc w:val="center"/>
      </w:pPr>
    </w:p>
    <w:p w:rsidR="00033233" w:rsidRPr="00E45767" w:rsidRDefault="00033233" w:rsidP="00033233">
      <w:pPr>
        <w:jc w:val="right"/>
      </w:pPr>
    </w:p>
    <w:p w:rsidR="00033233" w:rsidRPr="00E45767" w:rsidRDefault="00033233" w:rsidP="00033233">
      <w:pPr>
        <w:jc w:val="right"/>
      </w:pPr>
    </w:p>
    <w:p w:rsidR="00033233" w:rsidRPr="00E45767" w:rsidRDefault="00033233" w:rsidP="00033233">
      <w:pPr>
        <w:jc w:val="right"/>
      </w:pPr>
    </w:p>
    <w:p w:rsidR="00033233" w:rsidRPr="00E45767" w:rsidRDefault="00033233" w:rsidP="00033233">
      <w:pPr>
        <w:jc w:val="right"/>
      </w:pPr>
    </w:p>
    <w:p w:rsidR="00033233" w:rsidRPr="00E45767" w:rsidRDefault="00033233" w:rsidP="00033233"/>
    <w:p w:rsidR="00033233" w:rsidRPr="00E45767" w:rsidRDefault="00033233" w:rsidP="00033233">
      <w:pPr>
        <w:jc w:val="right"/>
      </w:pPr>
    </w:p>
    <w:p w:rsidR="00033233" w:rsidRPr="00E45767" w:rsidRDefault="00033233" w:rsidP="00033233"/>
    <w:p w:rsidR="00033233" w:rsidRPr="00E45767" w:rsidRDefault="00033233" w:rsidP="00033233">
      <w:pPr>
        <w:widowControl w:val="0"/>
        <w:jc w:val="center"/>
        <w:outlineLvl w:val="0"/>
        <w:rPr>
          <w:sz w:val="28"/>
          <w:szCs w:val="28"/>
        </w:rPr>
      </w:pPr>
    </w:p>
    <w:p w:rsidR="00033233" w:rsidRPr="00E45767" w:rsidRDefault="00033233" w:rsidP="00033233">
      <w:pPr>
        <w:widowControl w:val="0"/>
        <w:jc w:val="center"/>
        <w:outlineLvl w:val="0"/>
        <w:rPr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033233" w:rsidP="00033233">
      <w:pPr>
        <w:jc w:val="right"/>
        <w:rPr>
          <w:rStyle w:val="aa"/>
          <w:bCs w:val="0"/>
          <w:color w:val="auto"/>
          <w:sz w:val="28"/>
          <w:szCs w:val="28"/>
        </w:rPr>
      </w:pPr>
    </w:p>
    <w:p w:rsidR="00033233" w:rsidRPr="00E45767" w:rsidRDefault="00DC5EF2" w:rsidP="00033233">
      <w:pPr>
        <w:ind w:left="7080"/>
      </w:pPr>
      <w:r w:rsidRPr="00E45767">
        <w:pict>
          <v:roundrect id="_x0000_s1039" style="position:absolute;left:0;text-align:left;margin-left:108.95pt;margin-top:8.75pt;width:125.55pt;height:42.5pt;z-index:251667968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  <w:r w:rsidRPr="00E45767">
        <w:pict>
          <v:roundrect id="_x0000_s1045" style="position:absolute;left:0;text-align:left;margin-left:172.7pt;margin-top:637.85pt;width:125.55pt;height:40.5pt;z-index:251668992" arcsize=".1875">
            <v:textbox>
              <w:txbxContent>
                <w:p w:rsidR="00E64331" w:rsidRDefault="00E64331" w:rsidP="00033233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</w:p>
    <w:p w:rsidR="00033233" w:rsidRPr="00E45767" w:rsidRDefault="00033233" w:rsidP="00D236DF">
      <w:pPr>
        <w:rPr>
          <w:b/>
          <w:sz w:val="28"/>
          <w:szCs w:val="28"/>
        </w:rPr>
      </w:pPr>
    </w:p>
    <w:sectPr w:rsidR="00033233" w:rsidRPr="00E45767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233"/>
    <w:rsid w:val="00033233"/>
    <w:rsid w:val="000624CB"/>
    <w:rsid w:val="00075B96"/>
    <w:rsid w:val="000768B9"/>
    <w:rsid w:val="000E3A7C"/>
    <w:rsid w:val="00132FB4"/>
    <w:rsid w:val="001C3E5E"/>
    <w:rsid w:val="001D323F"/>
    <w:rsid w:val="002106E2"/>
    <w:rsid w:val="002A36E7"/>
    <w:rsid w:val="003D7528"/>
    <w:rsid w:val="00442377"/>
    <w:rsid w:val="0046286E"/>
    <w:rsid w:val="004D1FFA"/>
    <w:rsid w:val="00553235"/>
    <w:rsid w:val="00553D0C"/>
    <w:rsid w:val="005900C7"/>
    <w:rsid w:val="005A55BB"/>
    <w:rsid w:val="005F6EBB"/>
    <w:rsid w:val="006158C4"/>
    <w:rsid w:val="00625759"/>
    <w:rsid w:val="006C6C92"/>
    <w:rsid w:val="006E72F5"/>
    <w:rsid w:val="006E79DC"/>
    <w:rsid w:val="008108FB"/>
    <w:rsid w:val="00824F09"/>
    <w:rsid w:val="00890423"/>
    <w:rsid w:val="008C6A07"/>
    <w:rsid w:val="008F1978"/>
    <w:rsid w:val="00914922"/>
    <w:rsid w:val="00961185"/>
    <w:rsid w:val="00992FF4"/>
    <w:rsid w:val="00A03657"/>
    <w:rsid w:val="00A259DA"/>
    <w:rsid w:val="00AB3515"/>
    <w:rsid w:val="00B07B8E"/>
    <w:rsid w:val="00B330D0"/>
    <w:rsid w:val="00B45DC5"/>
    <w:rsid w:val="00BD191E"/>
    <w:rsid w:val="00C01AEE"/>
    <w:rsid w:val="00C165EC"/>
    <w:rsid w:val="00C936C3"/>
    <w:rsid w:val="00D236DF"/>
    <w:rsid w:val="00DA2E60"/>
    <w:rsid w:val="00DC5EF2"/>
    <w:rsid w:val="00DD4C82"/>
    <w:rsid w:val="00DE6F07"/>
    <w:rsid w:val="00E45767"/>
    <w:rsid w:val="00E64331"/>
    <w:rsid w:val="00E93A65"/>
    <w:rsid w:val="00EB4A8D"/>
    <w:rsid w:val="00EF7BFC"/>
    <w:rsid w:val="00F175C1"/>
    <w:rsid w:val="00F45211"/>
    <w:rsid w:val="00F941A9"/>
    <w:rsid w:val="00F944C4"/>
    <w:rsid w:val="00FE2BA5"/>
    <w:rsid w:val="00FE4269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2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0332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23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33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033233"/>
    <w:rPr>
      <w:color w:val="0000FF"/>
      <w:u w:val="single"/>
    </w:rPr>
  </w:style>
  <w:style w:type="paragraph" w:styleId="a4">
    <w:name w:val="Normal (Web)"/>
    <w:basedOn w:val="a"/>
    <w:unhideWhenUsed/>
    <w:rsid w:val="0003323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033233"/>
    <w:pPr>
      <w:ind w:left="180"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033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233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0332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033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32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2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"/>
    <w:basedOn w:val="a"/>
    <w:uiPriority w:val="99"/>
    <w:rsid w:val="00033233"/>
    <w:pPr>
      <w:spacing w:after="144"/>
    </w:pPr>
  </w:style>
  <w:style w:type="paragraph" w:customStyle="1" w:styleId="11">
    <w:name w:val="Без интервала1"/>
    <w:rsid w:val="0003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033233"/>
    <w:rPr>
      <w:color w:val="008000"/>
    </w:rPr>
  </w:style>
  <w:style w:type="character" w:customStyle="1" w:styleId="aa">
    <w:name w:val="Цветовое выделение"/>
    <w:uiPriority w:val="99"/>
    <w:rsid w:val="00033233"/>
    <w:rPr>
      <w:b/>
      <w:bCs/>
      <w:color w:val="000080"/>
    </w:rPr>
  </w:style>
  <w:style w:type="character" w:styleId="ab">
    <w:name w:val="page number"/>
    <w:basedOn w:val="a0"/>
    <w:rsid w:val="006C6C92"/>
  </w:style>
  <w:style w:type="paragraph" w:customStyle="1" w:styleId="s1">
    <w:name w:val="s_1"/>
    <w:basedOn w:val="a"/>
    <w:rsid w:val="00C936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978FB237D99CA2E48CD9F6B00093F9D26136FE6721B0D727D87CB23C4C64FE80D0C02DA356CAK463G" TargetMode="External"/><Relationship Id="rId13" Type="http://schemas.openxmlformats.org/officeDocument/2006/relationships/hyperlink" Target="https://base.garant.ru/71145140/f7ee959fd36b5699076b35abf4f52c5c/" TargetMode="External"/><Relationship Id="rId1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2\&#1056;&#1077;&#1075;&#1083;&#1072;&#1084;&#1077;&#1085;&#1090;&#1099;\&#1042;&#1099;&#1076;&#1072;&#1095;&#1072;%20&#1088;&#1072;&#1079;&#1088;&#1077;&#1096;&#1077;&#1085;&#1080;&#1081;%20&#1085;&#1072;%20&#1074;&#1074;&#1086;&#1076;%20&#1086;&#1073;&#1098;&#1077;&#1082;&#1090;&#1086;&#1074;%20&#1074;%20&#1101;&#1082;&#1089;&#1087;&#1083;&#1091;&#1072;&#1090;&#1072;&#1094;&#1080;&#110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6978FB237D99CA2E48CD9F6B00093F9D16731F36421B0D727D87CB23C4C64FE80D0C02DA257CEK468G" TargetMode="External"/><Relationship Id="rId12" Type="http://schemas.openxmlformats.org/officeDocument/2006/relationships/hyperlink" Target="https://base.garant.ru/71145140/53f89421bbdaf741eb2d1ecc4ddb4c33/" TargetMode="External"/><Relationship Id="rId17" Type="http://schemas.openxmlformats.org/officeDocument/2006/relationships/hyperlink" Target="consultantplus://offline/ref=7D423506D373118712C7FF2F8F55D842234D1DDBFE1DFE761D0A6649707CB83D6947D5C817C107bFV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423506D373118712C7FF2F8F55D842204812D2FD1DFE761D0A6649707CB83D6947D5C817C106bFV2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007258CBEA56ECCBE0D651809A3E6D4C5EB206B943A2D6C142E02B2ACED3520FF9DE5235v2A1N" TargetMode="External"/><Relationship Id="rId11" Type="http://schemas.openxmlformats.org/officeDocument/2006/relationships/hyperlink" Target="consultantplus://offline/ref=9E26978FB237D99CA2E48CD9F6B00093F9D26136FE6721B0D727D87CB23C4C64FE80D0C02DA251C8K469G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2\&#1056;&#1077;&#1075;&#1083;&#1072;&#1084;&#1077;&#1085;&#1090;&#1099;\&#1042;&#1099;&#1076;&#1072;&#1095;&#1072;%20&#1088;&#1072;&#1079;&#1088;&#1077;&#1096;&#1077;&#1085;&#1080;&#1081;%20&#1085;&#1072;%20&#1074;&#1074;&#1086;&#1076;%20&#1086;&#1073;&#1098;&#1077;&#1082;&#1090;&#1086;&#1074;%20&#1074;%20&#1101;&#1082;&#1089;&#1087;&#1083;&#1091;&#1072;&#1090;&#1072;&#1094;&#1080;&#1102;.doc" TargetMode="External"/><Relationship Id="rId1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2\&#1056;&#1077;&#1075;&#1083;&#1072;&#1084;&#1077;&#1085;&#1090;&#1099;\&#1042;&#1099;&#1076;&#1072;&#1095;&#1072;%20&#1088;&#1072;&#1079;&#1088;&#1077;&#1096;&#1077;&#1085;&#1080;&#1081;%20&#1085;&#1072;%20&#1074;&#1074;&#1086;&#1076;%20&#1086;&#1073;&#1098;&#1077;&#1082;&#1090;&#1086;&#1074;%20&#1074;%20&#1101;&#1082;&#1089;&#1087;&#1083;&#1091;&#1072;&#1090;&#1072;&#1094;&#1080;&#1102;.doc" TargetMode="External"/><Relationship Id="rId10" Type="http://schemas.openxmlformats.org/officeDocument/2006/relationships/hyperlink" Target="consultantplus://offline/ref=9E26978FB237D99CA2E48CD9F6B00093F9D26136FE6721B0D727D87CB23C4C64FE80D0C02DA251C8K46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6978FB237D99CA2E48CD9F6B00093F9D26136FE6721B0D727D87CB23C4C64FE80D0C02DA251C9K46FG" TargetMode="External"/><Relationship Id="rId14" Type="http://schemas.openxmlformats.org/officeDocument/2006/relationships/hyperlink" Target="https://base.garant.ru/712448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9C26-0F08-48E3-BCFB-91C3BC4A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10234</Words>
  <Characters>58336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68434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2015-06-11T01:57:00Z</dcterms:created>
  <dcterms:modified xsi:type="dcterms:W3CDTF">2019-11-27T00:37:00Z</dcterms:modified>
</cp:coreProperties>
</file>