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EE" w:rsidRPr="0027584C" w:rsidRDefault="00492DEE" w:rsidP="00492DEE">
      <w:pPr>
        <w:spacing w:line="360" w:lineRule="auto"/>
        <w:jc w:val="right"/>
        <w:rPr>
          <w:rFonts w:asciiTheme="majorHAnsi" w:eastAsia="Times New Roman" w:hAnsiTheme="majorHAnsi"/>
          <w:b/>
          <w:bCs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>Приложение</w:t>
      </w:r>
    </w:p>
    <w:p w:rsidR="00726301" w:rsidRPr="0027584C" w:rsidRDefault="00726301" w:rsidP="00650A08">
      <w:pPr>
        <w:spacing w:line="360" w:lineRule="auto"/>
        <w:jc w:val="center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 xml:space="preserve">Рекомендации по организации работы предприятий в условиях сохранения рисков распространения </w:t>
      </w:r>
      <w:r w:rsidR="00492DEE"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>СОVID-19</w:t>
      </w:r>
    </w:p>
    <w:p w:rsidR="00650A08" w:rsidRPr="0027584C" w:rsidRDefault="00650A08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bookmarkStart w:id="0" w:name="_GoBack"/>
      <w:bookmarkEnd w:id="0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Позиции, приведенные 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ограничений, рассматривать вопрос о привлечении сотрудников к дисциплинарной ответственности, с соблюдением норм трудового права.</w:t>
      </w:r>
    </w:p>
    <w:p w:rsidR="00726301" w:rsidRPr="0027584C" w:rsidRDefault="00650A08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b/>
          <w:bCs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 xml:space="preserve">1. </w:t>
      </w:r>
      <w:r w:rsidR="00726301"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>Общая организация деятельности предприятия</w:t>
      </w:r>
    </w:p>
    <w:p w:rsidR="00726301" w:rsidRPr="0027584C" w:rsidRDefault="009962A5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1.1</w:t>
      </w:r>
      <w:r w:rsidR="00620533" w:rsidRPr="0027584C">
        <w:rPr>
          <w:rFonts w:asciiTheme="majorHAnsi" w:eastAsia="Times New Roman" w:hAnsiTheme="majorHAnsi"/>
          <w:sz w:val="24"/>
          <w:szCs w:val="24"/>
          <w:lang w:eastAsia="ru-RU"/>
        </w:rPr>
        <w:t>.</w:t>
      </w: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Преимущественно, сотрудники должны быть переведены на дистанционную форму работы, с соблюдением режима самоизоляции. В том числе, временному отстранению от работы или переводу на дистанционную форму работы, подлежат лица из групп риска, к которым относятся лица старше 65 лет, а также имеющие хронические заболевания, сниженный иммунитет, беременные женщины.</w:t>
      </w:r>
    </w:p>
    <w:p w:rsidR="00726301" w:rsidRPr="0027584C" w:rsidRDefault="009962A5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1.2</w:t>
      </w:r>
      <w:r w:rsidR="00620533" w:rsidRPr="0027584C">
        <w:rPr>
          <w:rFonts w:asciiTheme="majorHAnsi" w:eastAsia="Times New Roman" w:hAnsiTheme="majorHAnsi"/>
          <w:sz w:val="24"/>
          <w:szCs w:val="24"/>
          <w:lang w:eastAsia="ru-RU"/>
        </w:rPr>
        <w:t>.</w:t>
      </w: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ств пр</w:t>
      </w:r>
      <w:proofErr w:type="gramEnd"/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иема и выдачи корреспонденции) с соблюдением режима дезинфекции.</w:t>
      </w:r>
    </w:p>
    <w:p w:rsidR="00726301" w:rsidRPr="0027584C" w:rsidRDefault="009962A5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1.3</w:t>
      </w:r>
      <w:r w:rsidR="00620533" w:rsidRPr="0027584C">
        <w:rPr>
          <w:rFonts w:asciiTheme="majorHAnsi" w:eastAsia="Times New Roman" w:hAnsiTheme="majorHAnsi"/>
          <w:sz w:val="24"/>
          <w:szCs w:val="24"/>
          <w:lang w:eastAsia="ru-RU"/>
        </w:rPr>
        <w:t>.</w:t>
      </w: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Внедрение преимущественно электронного взаимодействия, а также использование телефонной связи и видеоконференцсвязи для передачи информации.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1.4.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1.5.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Ограничение направления сотрудников в командировки.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1.6.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Обеспечение прохождения предварительных и периодических медицинских осмотров в установленном порядке.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При организации медицинских осмотров и выборе медицинской организации, необходимо учитывать возможность соблюдения медицинскими организациями рекомендаций к организации работы в период действия ограничительных мероприятий, в том необходимость максимального ограничения контактов, не допущение массового скопления людей и др. (Письмо Роспотребнадзора от 10.03.2020 № 02/3853-2020-27). Предпочтение</w:t>
      </w:r>
      <w:r w:rsidR="00492DEE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должно быть отдано медицинским организациям, имеющим возможность организации мобильных медицинских комплексов, с выездом на предприятие.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С учетом ограниченной пропускной способности медицинских организаций, первоочередно должен быть организован медицинский осмотр контингентов, представляющих эпидемиологическую опасность, в т.ч. - работников организаций, пищевой промышленности, общественного питания,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b/>
          <w:bCs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 xml:space="preserve">2. </w:t>
      </w:r>
      <w:r w:rsidR="00726301"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>На этапах деятельности предприятия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Информирование работников: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lastRenderedPageBreak/>
        <w:t xml:space="preserve">2.1.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Информирование о клинических признаках коронавирусной инфекции </w:t>
      </w:r>
      <w:r w:rsidR="00492DEE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СОVID-19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(ОРВИ).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2.2.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Информирование о действиях при выявлении признаков коронавирусной инфекции </w:t>
      </w:r>
      <w:r w:rsidR="00492DEE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СОVID-19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(ОРВИ) у работника и (или) членов его семьи в домашних условиях: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акцент на необходимости вызова врача на дом;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акцент на запрете самостоятельного посещения медицинской организации;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запрет на посещение работы при выявлении признаков ОРВИ.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2.3.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Информирование о действиях при выявлении признаков коронавирусной инфекции </w:t>
      </w:r>
      <w:r w:rsidR="00492DEE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СОVID-19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(ОРВИ) у работника на рабочем месте: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акцент на необходимос</w:t>
      </w:r>
      <w:r w:rsidR="00492DEE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ти </w:t>
      </w: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обращения к уполномоченному должностному лицу, для последующей изоляции и организации транспортировки;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акцент на запрете самостоятельного передвижения по территории организации, за исключением места временной изоляции, до принятия решения о способах транспортировки.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2.4.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Информирование о мерах профилактики коронавирусной инфекции </w:t>
      </w:r>
      <w:r w:rsidR="00492DEE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СОVID-19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(ОРВИ), о правилах личной и общественной гигиены: режиме регулярного мытья рук с мылом или обработкой кожными антисептиками в течение всего рабочего дня, после каждого посещения туалета, перед каждым приемом пищи.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2.5.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Информирование о нежелательности планирования проведения отпусков в странах и регионах РФ, неблагополучных по коронавирусной инфекции.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2.6.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Информирование о правилах использования спецодежды и СИЗ, в т.ч. масок и перчаток;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-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акцент необходимости соблюдения режима использования масок (1 раз в 3 часа), на недопустимости повторного применения одноразовых масок и перчаток.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2.7.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Информирование</w:t>
      </w:r>
      <w:r w:rsidR="00492DEE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о «горячих» телефонах для вызова врача и для получения необходимых консультаций.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2.8.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Информирование об официальных информационных ресурсах (сайты Всемирной организации здравоохранения, органов исполнительной власти субъектов Российской Федерации, территориальных органов Роспотребнадзора).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2.9.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Информирование об ответственности за распространение ложной информации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b/>
          <w:bCs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 xml:space="preserve">3. </w:t>
      </w:r>
      <w:r w:rsidR="00726301"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>Доставка на работу/с работы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3.1.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С целью минимизации контактов, для лиц, у которых отсутствует личный транспорт, рекомендуется доставка на работу (и с работы) транспортом предприятия, со сбором (высадкой) в определенных точках населенного пункта.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3.2.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Транспортные средства, которыми осуществляется доставка, должны подвергаться периодической дезинфекции в соответствии с установленными правилами (Письмо Роспотребнадзора от 13.02.2020 № 02/2120-2020-32).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3.3.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При наличии технологической возможности, для предотвращения одновременного скопления большого количества людей на входе/выходе (в т.ч. на проходных заводов) рекомендуется: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lastRenderedPageBreak/>
        <w:t xml:space="preserve">-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максимальное упрощение процедуры идентификации работников на КПП (предпочтительно - использование автоматических устройств с магнитными картами, исключающих визуальную проверку документов);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proofErr w:type="gramStart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-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при прохождении пропускных пунктов рекомендуется обеспечить соблюдение дистанции между гражданами не менее полутора метров; рекомендуется нанести соответствующую сигнальную разметку на полу помещения пропускного пункта, и на подходе к нему;</w:t>
      </w:r>
      <w:proofErr w:type="gramEnd"/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-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разделение начала и окончания рабочих смен на несколько последовательных периодов; периоды между начал ом/окончанием разных смен должны быть достаточными для прохождения всех работников смены через КПП без очереди*.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-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максимальное разделение входов на территорию и в здания для работников разных производственных подразделений, не контактирующих в течение смены**.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3.4.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:rsidR="001C415F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3.5.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3.6.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3.7.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b/>
          <w:bCs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 xml:space="preserve">4. </w:t>
      </w:r>
      <w:r w:rsidR="00726301" w:rsidRPr="0027584C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>Технологический процесс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4.1.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4.2.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4.3.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4.4.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На промышленных предприятиях: необходимо уделить повышенное внимание к функционированию систем вентиляции и пылеподавления, обеспечению предельно-допустимых концентраций пыли и вредных веществ в воздухе рабочей зоны, механизации, автоматизации технологических процессов, максимальному сокращению контакта работающих с промышленными аэрозолями, парами, газами.</w:t>
      </w:r>
    </w:p>
    <w:p w:rsidR="00726301" w:rsidRPr="0027584C" w:rsidRDefault="00620533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4.5.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В целях обеспечения соблюдения гражданами социального дистанцирования не рекомендуется допускать превышения предельного количества лиц, которые могут одновременно </w:t>
      </w:r>
      <w:proofErr w:type="gramStart"/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находится</w:t>
      </w:r>
      <w:proofErr w:type="gramEnd"/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в одном помещении: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до 50 кв</w:t>
      </w:r>
      <w:proofErr w:type="gramStart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.м</w:t>
      </w:r>
      <w:proofErr w:type="gramEnd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- не более 5 человек;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-до 100 кв</w:t>
      </w:r>
      <w:proofErr w:type="gramStart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.м</w:t>
      </w:r>
      <w:proofErr w:type="gramEnd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- не более 10 человек;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до 200 кв</w:t>
      </w:r>
      <w:proofErr w:type="gramStart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.м</w:t>
      </w:r>
      <w:proofErr w:type="gramEnd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- не более 25 человек;</w:t>
      </w:r>
    </w:p>
    <w:p w:rsidR="00726301" w:rsidRPr="0027584C" w:rsidRDefault="00726301" w:rsidP="00726301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свыше 200 кв</w:t>
      </w:r>
      <w:proofErr w:type="gramStart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.м</w:t>
      </w:r>
      <w:proofErr w:type="gramEnd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- не более 50 человек.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4.6. </w:t>
      </w:r>
      <w:r w:rsidR="00726301" w:rsidRPr="0027584C">
        <w:rPr>
          <w:rFonts w:asciiTheme="majorHAnsi" w:eastAsia="Times New Roman" w:hAnsiTheme="majorHAnsi"/>
          <w:sz w:val="24"/>
          <w:szCs w:val="24"/>
          <w:lang w:eastAsia="ru-RU"/>
        </w:rPr>
        <w:t>В местах, где возможно скопление людей (производственные помещения, столовые и др.), рекомендуется обеспечить соблюдение дистанции между</w:t>
      </w: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гражданами не менее полутора метров; рекомендуется нанести соответствующую сигнальную разметку.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4.7. Организация опроса и осмотров работников на признаки респираторных заболеваний, с термометрией в течение рабочего дня (рекомендуемая периодичность 1 раз в 4 часа).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4.8. Проведение ежедневной (ежесменной) влажной уборки производственных, служебных помещений и мест общественного пользования (комнаты приема пищи, отдыха, туалетных комнат) с применением дезинфицирующих средств вирулицидного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4.9. Применение в помещениях с постоянным нахождением работников бактерицидных облучателей воздуха рециркуляторного типа. Определение количества облучателей из расчета на объем помещений, а также режима их работы, должно быть определено в соответствии с инструкциями к данным установкам.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Регулярное проветривание (каждые 2 часа) рабочих помещений.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4.10.  Обеспечение работников на рабочих местах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средств, перчаток.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proofErr w:type="gramStart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Контроль за</w:t>
      </w:r>
      <w:proofErr w:type="gramEnd"/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 xml:space="preserve"> использованием указанных средств.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4.11. 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питания.</w:t>
      </w:r>
    </w:p>
    <w:p w:rsidR="00620533" w:rsidRPr="0027584C" w:rsidRDefault="00620533" w:rsidP="00620533">
      <w:pPr>
        <w:spacing w:line="360" w:lineRule="auto"/>
        <w:ind w:firstLine="709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27584C">
        <w:rPr>
          <w:rFonts w:asciiTheme="majorHAnsi" w:eastAsia="Times New Roman" w:hAnsiTheme="majorHAnsi"/>
          <w:sz w:val="24"/>
          <w:szCs w:val="24"/>
          <w:lang w:eastAsia="ru-RU"/>
        </w:rPr>
        <w:t>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sectPr w:rsidR="00620533" w:rsidRPr="0027584C" w:rsidSect="0072630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625D5A32"/>
    <w:multiLevelType w:val="hybridMultilevel"/>
    <w:tmpl w:val="CEDA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1"/>
    <w:rsid w:val="0005622A"/>
    <w:rsid w:val="00095925"/>
    <w:rsid w:val="000A586C"/>
    <w:rsid w:val="00165967"/>
    <w:rsid w:val="00167589"/>
    <w:rsid w:val="001C415F"/>
    <w:rsid w:val="00243A9C"/>
    <w:rsid w:val="0027584C"/>
    <w:rsid w:val="002F222F"/>
    <w:rsid w:val="002F5708"/>
    <w:rsid w:val="00395250"/>
    <w:rsid w:val="00433098"/>
    <w:rsid w:val="00457DC4"/>
    <w:rsid w:val="00461544"/>
    <w:rsid w:val="0046393A"/>
    <w:rsid w:val="00486D4C"/>
    <w:rsid w:val="00492DEE"/>
    <w:rsid w:val="004D5FE2"/>
    <w:rsid w:val="00545EEB"/>
    <w:rsid w:val="00620533"/>
    <w:rsid w:val="00650A08"/>
    <w:rsid w:val="00656A7A"/>
    <w:rsid w:val="00695FCB"/>
    <w:rsid w:val="006C0650"/>
    <w:rsid w:val="006E587F"/>
    <w:rsid w:val="00726301"/>
    <w:rsid w:val="00736302"/>
    <w:rsid w:val="00770D06"/>
    <w:rsid w:val="00786C86"/>
    <w:rsid w:val="007927EE"/>
    <w:rsid w:val="008922BE"/>
    <w:rsid w:val="009962A5"/>
    <w:rsid w:val="009F27D4"/>
    <w:rsid w:val="00A5727D"/>
    <w:rsid w:val="00A64E5A"/>
    <w:rsid w:val="00B40124"/>
    <w:rsid w:val="00B864AC"/>
    <w:rsid w:val="00BA66DB"/>
    <w:rsid w:val="00BC3B9F"/>
    <w:rsid w:val="00C3500E"/>
    <w:rsid w:val="00C849F2"/>
    <w:rsid w:val="00D04B57"/>
    <w:rsid w:val="00D33852"/>
    <w:rsid w:val="00DF41AC"/>
    <w:rsid w:val="00EC4C1B"/>
    <w:rsid w:val="00EC6A57"/>
    <w:rsid w:val="00EE726E"/>
    <w:rsid w:val="00EE745F"/>
    <w:rsid w:val="00F323C5"/>
    <w:rsid w:val="00F67D41"/>
    <w:rsid w:val="00F71FAD"/>
    <w:rsid w:val="00F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1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7D"/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A57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727D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A5727D"/>
    <w:rPr>
      <w:b/>
      <w:bCs/>
    </w:rPr>
  </w:style>
  <w:style w:type="character" w:styleId="a4">
    <w:name w:val="Emphasis"/>
    <w:uiPriority w:val="20"/>
    <w:qFormat/>
    <w:rsid w:val="00A5727D"/>
    <w:rPr>
      <w:i/>
      <w:iCs/>
    </w:rPr>
  </w:style>
  <w:style w:type="paragraph" w:styleId="a5">
    <w:name w:val="List Paragraph"/>
    <w:basedOn w:val="a"/>
    <w:uiPriority w:val="34"/>
    <w:qFormat/>
    <w:rsid w:val="00726301"/>
    <w:pPr>
      <w:ind w:left="720"/>
      <w:contextualSpacing/>
    </w:pPr>
  </w:style>
  <w:style w:type="table" w:styleId="a6">
    <w:name w:val="Table Grid"/>
    <w:basedOn w:val="a1"/>
    <w:uiPriority w:val="59"/>
    <w:rsid w:val="007263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63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6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1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7D"/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A57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727D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A5727D"/>
    <w:rPr>
      <w:b/>
      <w:bCs/>
    </w:rPr>
  </w:style>
  <w:style w:type="character" w:styleId="a4">
    <w:name w:val="Emphasis"/>
    <w:uiPriority w:val="20"/>
    <w:qFormat/>
    <w:rsid w:val="00A5727D"/>
    <w:rPr>
      <w:i/>
      <w:iCs/>
    </w:rPr>
  </w:style>
  <w:style w:type="paragraph" w:styleId="a5">
    <w:name w:val="List Paragraph"/>
    <w:basedOn w:val="a"/>
    <w:uiPriority w:val="34"/>
    <w:qFormat/>
    <w:rsid w:val="00726301"/>
    <w:pPr>
      <w:ind w:left="720"/>
      <w:contextualSpacing/>
    </w:pPr>
  </w:style>
  <w:style w:type="table" w:styleId="a6">
    <w:name w:val="Table Grid"/>
    <w:basedOn w:val="a1"/>
    <w:uiPriority w:val="59"/>
    <w:rsid w:val="007263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63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6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Девяткин</dc:creator>
  <cp:keywords/>
  <dc:description/>
  <cp:lastModifiedBy>Димчигма З. Жалсапова</cp:lastModifiedBy>
  <cp:revision>6</cp:revision>
  <cp:lastPrinted>2020-04-22T02:48:00Z</cp:lastPrinted>
  <dcterms:created xsi:type="dcterms:W3CDTF">2020-04-22T00:17:00Z</dcterms:created>
  <dcterms:modified xsi:type="dcterms:W3CDTF">2020-04-22T02:57:00Z</dcterms:modified>
</cp:coreProperties>
</file>