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AF9" w:rsidRDefault="005B2AF9" w:rsidP="005B2AF9">
      <w:pPr>
        <w:pStyle w:val="a9"/>
      </w:pPr>
      <w:r>
        <w:rPr>
          <w:noProof/>
        </w:rPr>
        <w:drawing>
          <wp:inline distT="0" distB="0" distL="0" distR="0">
            <wp:extent cx="800100" cy="88582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7396" w:rsidRPr="00F67E92" w:rsidRDefault="00777396" w:rsidP="005B2AF9">
      <w:pPr>
        <w:pStyle w:val="a9"/>
      </w:pPr>
    </w:p>
    <w:p w:rsidR="00A2455B" w:rsidRPr="00591FCC" w:rsidRDefault="00362E0C" w:rsidP="00777396">
      <w:pPr>
        <w:jc w:val="center"/>
        <w:rPr>
          <w:b/>
          <w:sz w:val="33"/>
          <w:szCs w:val="33"/>
        </w:rPr>
      </w:pPr>
      <w:r w:rsidRPr="00591FCC">
        <w:rPr>
          <w:b/>
          <w:sz w:val="33"/>
          <w:szCs w:val="33"/>
        </w:rPr>
        <w:t>ГОСУДАРСТВЕННАЯ ВЕТЕРИНАРНАЯ СЛУЖБА</w:t>
      </w:r>
    </w:p>
    <w:p w:rsidR="005B2AF9" w:rsidRPr="00591FCC" w:rsidRDefault="005B2AF9" w:rsidP="00777396">
      <w:pPr>
        <w:jc w:val="center"/>
        <w:rPr>
          <w:sz w:val="33"/>
          <w:szCs w:val="33"/>
        </w:rPr>
      </w:pPr>
      <w:r w:rsidRPr="00591FCC">
        <w:rPr>
          <w:b/>
          <w:sz w:val="33"/>
          <w:szCs w:val="33"/>
        </w:rPr>
        <w:t>ЗАБАЙКАЛЬСКОГО КРАЯ</w:t>
      </w:r>
    </w:p>
    <w:p w:rsidR="00A34F45" w:rsidRDefault="00A34F45" w:rsidP="005B2AF9">
      <w:pPr>
        <w:pStyle w:val="1"/>
        <w:rPr>
          <w:sz w:val="35"/>
          <w:szCs w:val="35"/>
        </w:rPr>
      </w:pPr>
    </w:p>
    <w:p w:rsidR="005B2AF9" w:rsidRPr="00591FCC" w:rsidRDefault="005B2AF9" w:rsidP="005B2AF9">
      <w:pPr>
        <w:pStyle w:val="1"/>
        <w:rPr>
          <w:sz w:val="35"/>
          <w:szCs w:val="35"/>
        </w:rPr>
      </w:pPr>
      <w:r w:rsidRPr="00591FCC">
        <w:rPr>
          <w:sz w:val="35"/>
          <w:szCs w:val="35"/>
        </w:rPr>
        <w:t>ПРИКАЗ</w:t>
      </w:r>
    </w:p>
    <w:p w:rsidR="00BA385B" w:rsidRPr="00BA385B" w:rsidRDefault="00BA385B" w:rsidP="00BA385B"/>
    <w:p w:rsidR="00591FCC" w:rsidRDefault="00591FCC" w:rsidP="005B2AF9">
      <w:pPr>
        <w:jc w:val="center"/>
        <w:rPr>
          <w:sz w:val="28"/>
          <w:szCs w:val="28"/>
        </w:rPr>
      </w:pPr>
    </w:p>
    <w:p w:rsidR="005B2AF9" w:rsidRPr="00591FCC" w:rsidRDefault="005B2AF9" w:rsidP="005B2AF9">
      <w:pPr>
        <w:jc w:val="center"/>
        <w:rPr>
          <w:sz w:val="32"/>
          <w:szCs w:val="32"/>
        </w:rPr>
      </w:pPr>
      <w:r w:rsidRPr="00591FCC">
        <w:rPr>
          <w:sz w:val="32"/>
          <w:szCs w:val="32"/>
        </w:rPr>
        <w:t xml:space="preserve">г. Чита </w:t>
      </w:r>
    </w:p>
    <w:tbl>
      <w:tblPr>
        <w:tblW w:w="0" w:type="auto"/>
        <w:tblLook w:val="01E0"/>
      </w:tblPr>
      <w:tblGrid>
        <w:gridCol w:w="4785"/>
        <w:gridCol w:w="4785"/>
      </w:tblGrid>
      <w:tr w:rsidR="00077E56" w:rsidRPr="00F40E33" w:rsidTr="00040BD7">
        <w:tc>
          <w:tcPr>
            <w:tcW w:w="4785" w:type="dxa"/>
          </w:tcPr>
          <w:p w:rsidR="00077E56" w:rsidRPr="00F40E33" w:rsidRDefault="00077E56" w:rsidP="004D46EB"/>
        </w:tc>
        <w:tc>
          <w:tcPr>
            <w:tcW w:w="4785" w:type="dxa"/>
          </w:tcPr>
          <w:p w:rsidR="00077E56" w:rsidRPr="00F40E33" w:rsidRDefault="00077E56" w:rsidP="00040BD7">
            <w:pPr>
              <w:jc w:val="right"/>
            </w:pPr>
          </w:p>
        </w:tc>
      </w:tr>
    </w:tbl>
    <w:p w:rsidR="00BA385B" w:rsidRDefault="00BA385B" w:rsidP="00706635">
      <w:pPr>
        <w:jc w:val="center"/>
        <w:rPr>
          <w:b/>
          <w:sz w:val="20"/>
          <w:szCs w:val="20"/>
        </w:rPr>
      </w:pPr>
    </w:p>
    <w:p w:rsidR="005873AD" w:rsidRDefault="005873AD" w:rsidP="00706635">
      <w:pPr>
        <w:jc w:val="center"/>
        <w:rPr>
          <w:b/>
          <w:sz w:val="20"/>
          <w:szCs w:val="20"/>
        </w:rPr>
      </w:pPr>
    </w:p>
    <w:p w:rsidR="003F362E" w:rsidRDefault="00BB32EF" w:rsidP="00D435B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ED4BF2">
        <w:rPr>
          <w:b/>
          <w:sz w:val="28"/>
          <w:szCs w:val="28"/>
        </w:rPr>
        <w:t xml:space="preserve"> </w:t>
      </w:r>
      <w:r w:rsidR="00777396">
        <w:rPr>
          <w:b/>
          <w:sz w:val="28"/>
          <w:szCs w:val="28"/>
        </w:rPr>
        <w:t>создании аттестационной комиссии по аттестации специалистов в области ветеринарии</w:t>
      </w:r>
    </w:p>
    <w:p w:rsidR="00D435BD" w:rsidRDefault="00D435BD" w:rsidP="00D435BD">
      <w:pPr>
        <w:jc w:val="both"/>
        <w:rPr>
          <w:b/>
          <w:sz w:val="28"/>
          <w:szCs w:val="28"/>
        </w:rPr>
      </w:pPr>
    </w:p>
    <w:p w:rsidR="00040BD7" w:rsidRDefault="00591FCC" w:rsidP="00B74183">
      <w:pPr>
        <w:pStyle w:val="Style5"/>
        <w:widowControl/>
        <w:spacing w:line="240" w:lineRule="auto"/>
        <w:ind w:firstLine="709"/>
        <w:jc w:val="both"/>
        <w:rPr>
          <w:b/>
          <w:spacing w:val="30"/>
          <w:sz w:val="28"/>
          <w:szCs w:val="28"/>
        </w:rPr>
      </w:pPr>
      <w:r>
        <w:rPr>
          <w:sz w:val="28"/>
          <w:szCs w:val="28"/>
        </w:rPr>
        <w:t>В соответствии с З</w:t>
      </w:r>
      <w:r w:rsidR="00777396">
        <w:rPr>
          <w:sz w:val="28"/>
          <w:szCs w:val="28"/>
        </w:rPr>
        <w:t>аконом Российско</w:t>
      </w:r>
      <w:r w:rsidR="001F49E2">
        <w:rPr>
          <w:sz w:val="28"/>
          <w:szCs w:val="28"/>
        </w:rPr>
        <w:t>й Федерации от 14 мая 1993 года</w:t>
      </w:r>
      <w:r w:rsidR="001F49E2">
        <w:rPr>
          <w:sz w:val="28"/>
          <w:szCs w:val="28"/>
        </w:rPr>
        <w:br/>
      </w:r>
      <w:r w:rsidR="00777396">
        <w:rPr>
          <w:sz w:val="28"/>
          <w:szCs w:val="28"/>
        </w:rPr>
        <w:t>№ 4979-1 «О ветеринарии», постановлением Правите</w:t>
      </w:r>
      <w:r>
        <w:rPr>
          <w:sz w:val="28"/>
          <w:szCs w:val="28"/>
        </w:rPr>
        <w:t xml:space="preserve">льства Российской Федерации от </w:t>
      </w:r>
      <w:r w:rsidR="00777396">
        <w:rPr>
          <w:sz w:val="28"/>
          <w:szCs w:val="28"/>
        </w:rPr>
        <w:t>9 ноября 2016 года № 1145 «Об аттестации специалистов в области ветеринарии»</w:t>
      </w:r>
      <w:r w:rsidR="006F5AE0" w:rsidRPr="00E502E6">
        <w:rPr>
          <w:sz w:val="28"/>
          <w:szCs w:val="28"/>
        </w:rPr>
        <w:t>,</w:t>
      </w:r>
      <w:r w:rsidR="005B2AF9" w:rsidRPr="00762B2F">
        <w:rPr>
          <w:b/>
          <w:spacing w:val="30"/>
          <w:sz w:val="28"/>
          <w:szCs w:val="28"/>
        </w:rPr>
        <w:t>приказываю:</w:t>
      </w:r>
    </w:p>
    <w:p w:rsidR="001A351C" w:rsidRDefault="001A351C" w:rsidP="00B74183">
      <w:pPr>
        <w:pStyle w:val="Style5"/>
        <w:widowControl/>
        <w:spacing w:line="240" w:lineRule="auto"/>
        <w:ind w:firstLine="709"/>
        <w:jc w:val="both"/>
        <w:rPr>
          <w:sz w:val="28"/>
          <w:szCs w:val="28"/>
        </w:rPr>
      </w:pPr>
    </w:p>
    <w:p w:rsidR="00F969BB" w:rsidRDefault="00777396" w:rsidP="00F969BB">
      <w:pPr>
        <w:pStyle w:val="Style5"/>
        <w:widowControl/>
        <w:numPr>
          <w:ilvl w:val="0"/>
          <w:numId w:val="13"/>
        </w:numPr>
        <w:spacing w:line="240" w:lineRule="auto"/>
        <w:ind w:left="0" w:firstLine="784"/>
        <w:jc w:val="both"/>
        <w:rPr>
          <w:sz w:val="28"/>
          <w:szCs w:val="28"/>
        </w:rPr>
      </w:pPr>
      <w:r>
        <w:rPr>
          <w:sz w:val="28"/>
          <w:szCs w:val="28"/>
        </w:rPr>
        <w:t>Создать аттестационную комиссию по аттестации специалистов в области ветеринарии в составе согласно приложению № 1;</w:t>
      </w:r>
    </w:p>
    <w:p w:rsidR="00E46E81" w:rsidRPr="00F969BB" w:rsidRDefault="00777396" w:rsidP="00F969BB">
      <w:pPr>
        <w:pStyle w:val="Style5"/>
        <w:widowControl/>
        <w:numPr>
          <w:ilvl w:val="0"/>
          <w:numId w:val="13"/>
        </w:numPr>
        <w:spacing w:line="240" w:lineRule="auto"/>
        <w:ind w:left="0" w:firstLine="784"/>
        <w:jc w:val="both"/>
        <w:rPr>
          <w:sz w:val="28"/>
          <w:szCs w:val="28"/>
        </w:rPr>
      </w:pPr>
      <w:r w:rsidRPr="00F969BB">
        <w:rPr>
          <w:sz w:val="28"/>
          <w:szCs w:val="28"/>
        </w:rPr>
        <w:t>Утвердить Положение об аттестационной комиссии по аттестации специалистов в области ветеринарии согласно приложению № 2</w:t>
      </w:r>
      <w:r w:rsidR="00E46E81" w:rsidRPr="00F969BB">
        <w:rPr>
          <w:sz w:val="28"/>
          <w:szCs w:val="28"/>
        </w:rPr>
        <w:t>;</w:t>
      </w:r>
    </w:p>
    <w:p w:rsidR="00777396" w:rsidRDefault="00777396" w:rsidP="00BA385B">
      <w:pPr>
        <w:pStyle w:val="Style5"/>
        <w:widowControl/>
        <w:numPr>
          <w:ilvl w:val="0"/>
          <w:numId w:val="13"/>
        </w:numPr>
        <w:spacing w:line="240" w:lineRule="auto"/>
        <w:ind w:left="0" w:firstLine="77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приказа </w:t>
      </w:r>
      <w:r w:rsidR="00871A3F">
        <w:rPr>
          <w:sz w:val="28"/>
          <w:szCs w:val="28"/>
        </w:rPr>
        <w:t>оставляю за собой</w:t>
      </w:r>
      <w:r>
        <w:rPr>
          <w:sz w:val="28"/>
          <w:szCs w:val="28"/>
        </w:rPr>
        <w:t>;</w:t>
      </w:r>
    </w:p>
    <w:p w:rsidR="00591FCC" w:rsidRDefault="00777396" w:rsidP="00BA385B">
      <w:pPr>
        <w:pStyle w:val="Style5"/>
        <w:widowControl/>
        <w:numPr>
          <w:ilvl w:val="0"/>
          <w:numId w:val="13"/>
        </w:numPr>
        <w:spacing w:line="240" w:lineRule="auto"/>
        <w:ind w:left="0" w:firstLine="784"/>
        <w:jc w:val="both"/>
        <w:rPr>
          <w:sz w:val="28"/>
          <w:szCs w:val="28"/>
        </w:rPr>
      </w:pPr>
      <w:r>
        <w:rPr>
          <w:sz w:val="28"/>
          <w:szCs w:val="28"/>
        </w:rPr>
        <w:t>Признать утратившим силу</w:t>
      </w:r>
      <w:r w:rsidR="00591FCC">
        <w:rPr>
          <w:sz w:val="28"/>
          <w:szCs w:val="28"/>
        </w:rPr>
        <w:t>:</w:t>
      </w:r>
    </w:p>
    <w:p w:rsidR="00591FCC" w:rsidRPr="00777396" w:rsidRDefault="00591FCC" w:rsidP="00E502E6">
      <w:pPr>
        <w:pStyle w:val="Style5"/>
        <w:widowControl/>
        <w:spacing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приказ Министерства сельского хозяйства Забайкальского края </w:t>
      </w:r>
      <w:r w:rsidR="00D929F7">
        <w:rPr>
          <w:sz w:val="28"/>
          <w:szCs w:val="28"/>
        </w:rPr>
        <w:br/>
      </w:r>
      <w:r>
        <w:rPr>
          <w:sz w:val="28"/>
          <w:szCs w:val="28"/>
        </w:rPr>
        <w:t xml:space="preserve">от </w:t>
      </w:r>
      <w:r w:rsidR="00F872C6">
        <w:rPr>
          <w:sz w:val="28"/>
          <w:szCs w:val="28"/>
        </w:rPr>
        <w:t>20марта</w:t>
      </w:r>
      <w:r>
        <w:rPr>
          <w:sz w:val="28"/>
          <w:szCs w:val="28"/>
        </w:rPr>
        <w:t xml:space="preserve"> 201</w:t>
      </w:r>
      <w:r w:rsidR="007A68EE">
        <w:rPr>
          <w:sz w:val="28"/>
          <w:szCs w:val="28"/>
        </w:rPr>
        <w:t>7</w:t>
      </w:r>
      <w:r>
        <w:rPr>
          <w:sz w:val="28"/>
          <w:szCs w:val="28"/>
        </w:rPr>
        <w:t xml:space="preserve"> года № </w:t>
      </w:r>
      <w:r w:rsidR="00F872C6">
        <w:rPr>
          <w:sz w:val="28"/>
          <w:szCs w:val="28"/>
        </w:rPr>
        <w:t>80</w:t>
      </w:r>
      <w:r>
        <w:rPr>
          <w:sz w:val="28"/>
          <w:szCs w:val="28"/>
        </w:rPr>
        <w:t xml:space="preserve"> «О создании аттестационной комиссии по аттестации спец</w:t>
      </w:r>
      <w:r w:rsidR="00F872C6">
        <w:rPr>
          <w:sz w:val="28"/>
          <w:szCs w:val="28"/>
        </w:rPr>
        <w:t>иалистов в области в</w:t>
      </w:r>
      <w:bookmarkStart w:id="0" w:name="_GoBack"/>
      <w:bookmarkEnd w:id="0"/>
      <w:r w:rsidR="00F872C6">
        <w:rPr>
          <w:sz w:val="28"/>
          <w:szCs w:val="28"/>
        </w:rPr>
        <w:t>етеринарии»;</w:t>
      </w:r>
    </w:p>
    <w:p w:rsidR="00591FCC" w:rsidRDefault="00F872C6" w:rsidP="00E502E6">
      <w:pPr>
        <w:pStyle w:val="Style5"/>
        <w:widowControl/>
        <w:spacing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приказ Министерства сельского хозяйства Забайкальского края </w:t>
      </w:r>
      <w:r w:rsidR="00D929F7">
        <w:rPr>
          <w:sz w:val="28"/>
          <w:szCs w:val="28"/>
        </w:rPr>
        <w:br/>
      </w:r>
      <w:r>
        <w:rPr>
          <w:sz w:val="28"/>
          <w:szCs w:val="28"/>
        </w:rPr>
        <w:t>от 26 октября 201</w:t>
      </w:r>
      <w:r w:rsidR="007A68EE">
        <w:rPr>
          <w:sz w:val="28"/>
          <w:szCs w:val="28"/>
        </w:rPr>
        <w:t>8</w:t>
      </w:r>
      <w:r>
        <w:rPr>
          <w:sz w:val="28"/>
          <w:szCs w:val="28"/>
        </w:rPr>
        <w:t xml:space="preserve"> года № 333 «О создании аттестационной комиссии по аттестации специалистов в области ветеринарии»;</w:t>
      </w:r>
    </w:p>
    <w:p w:rsidR="00777396" w:rsidRPr="00777396" w:rsidRDefault="00777396" w:rsidP="00E502E6">
      <w:pPr>
        <w:pStyle w:val="Style5"/>
        <w:widowControl/>
        <w:spacing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приказ Министерства сельского хозяйства Забайкальского края </w:t>
      </w:r>
      <w:r w:rsidR="00D929F7">
        <w:rPr>
          <w:sz w:val="28"/>
          <w:szCs w:val="28"/>
        </w:rPr>
        <w:br/>
      </w:r>
      <w:r>
        <w:rPr>
          <w:sz w:val="28"/>
          <w:szCs w:val="28"/>
        </w:rPr>
        <w:t xml:space="preserve">от </w:t>
      </w:r>
      <w:r w:rsidR="00362E0C">
        <w:rPr>
          <w:sz w:val="28"/>
          <w:szCs w:val="28"/>
        </w:rPr>
        <w:t>14мая 2019</w:t>
      </w:r>
      <w:r>
        <w:rPr>
          <w:sz w:val="28"/>
          <w:szCs w:val="28"/>
        </w:rPr>
        <w:t xml:space="preserve"> года № </w:t>
      </w:r>
      <w:r w:rsidR="00362E0C">
        <w:rPr>
          <w:sz w:val="28"/>
          <w:szCs w:val="28"/>
        </w:rPr>
        <w:t>101</w:t>
      </w:r>
      <w:r>
        <w:rPr>
          <w:sz w:val="28"/>
          <w:szCs w:val="28"/>
        </w:rPr>
        <w:t xml:space="preserve"> «О создании аттестационной комиссии по аттестации специалистов в области ветеринарии».</w:t>
      </w:r>
    </w:p>
    <w:p w:rsidR="00777396" w:rsidRPr="00BB32EF" w:rsidRDefault="00777396" w:rsidP="00F459A1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77E56" w:rsidRDefault="00077E56" w:rsidP="00706635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077E56" w:rsidRDefault="00077E56" w:rsidP="00706635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12782C" w:rsidRDefault="00362E0C" w:rsidP="00362E0C">
      <w:pPr>
        <w:tabs>
          <w:tab w:val="left" w:pos="2417"/>
          <w:tab w:val="left" w:pos="7780"/>
        </w:tabs>
        <w:rPr>
          <w:sz w:val="28"/>
          <w:szCs w:val="28"/>
        </w:rPr>
      </w:pPr>
      <w:r>
        <w:rPr>
          <w:sz w:val="28"/>
          <w:szCs w:val="28"/>
        </w:rPr>
        <w:t>Руководитель</w:t>
      </w:r>
      <w:r w:rsidR="00591FCC">
        <w:rPr>
          <w:sz w:val="28"/>
          <w:szCs w:val="28"/>
        </w:rPr>
        <w:tab/>
      </w:r>
      <w:r w:rsidR="00591FCC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А.А.Лим</w:t>
      </w:r>
      <w:proofErr w:type="spellEnd"/>
    </w:p>
    <w:p w:rsidR="0012782C" w:rsidRDefault="0012782C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Style w:val="a3"/>
        <w:tblW w:w="0" w:type="auto"/>
        <w:tblInd w:w="5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5"/>
      </w:tblGrid>
      <w:tr w:rsidR="0012782C" w:rsidTr="00C75E29">
        <w:tc>
          <w:tcPr>
            <w:tcW w:w="3936" w:type="dxa"/>
          </w:tcPr>
          <w:p w:rsidR="0012782C" w:rsidRDefault="0012782C" w:rsidP="00C75E29">
            <w:pPr>
              <w:jc w:val="center"/>
              <w:rPr>
                <w:sz w:val="28"/>
                <w:szCs w:val="28"/>
              </w:rPr>
            </w:pPr>
            <w:r w:rsidRPr="0068228A">
              <w:rPr>
                <w:sz w:val="28"/>
                <w:szCs w:val="28"/>
              </w:rPr>
              <w:lastRenderedPageBreak/>
              <w:t>Приложение № 1</w:t>
            </w:r>
          </w:p>
        </w:tc>
      </w:tr>
      <w:tr w:rsidR="0012782C" w:rsidTr="00C75E29">
        <w:tc>
          <w:tcPr>
            <w:tcW w:w="3936" w:type="dxa"/>
          </w:tcPr>
          <w:p w:rsidR="0012782C" w:rsidRDefault="0012782C" w:rsidP="00C75E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68228A">
              <w:rPr>
                <w:sz w:val="28"/>
                <w:szCs w:val="28"/>
              </w:rPr>
              <w:t xml:space="preserve"> приказу </w:t>
            </w:r>
            <w:r>
              <w:rPr>
                <w:sz w:val="28"/>
                <w:szCs w:val="28"/>
              </w:rPr>
              <w:t>Государственной ветеринарной службы</w:t>
            </w:r>
          </w:p>
        </w:tc>
      </w:tr>
      <w:tr w:rsidR="0012782C" w:rsidTr="00C75E29">
        <w:tc>
          <w:tcPr>
            <w:tcW w:w="3936" w:type="dxa"/>
          </w:tcPr>
          <w:p w:rsidR="0012782C" w:rsidRDefault="0012782C" w:rsidP="00C75E29">
            <w:pPr>
              <w:jc w:val="center"/>
              <w:rPr>
                <w:sz w:val="28"/>
                <w:szCs w:val="28"/>
              </w:rPr>
            </w:pPr>
            <w:r w:rsidRPr="0068228A">
              <w:rPr>
                <w:sz w:val="28"/>
                <w:szCs w:val="28"/>
              </w:rPr>
              <w:t>Забайкальского края</w:t>
            </w:r>
          </w:p>
        </w:tc>
      </w:tr>
    </w:tbl>
    <w:p w:rsidR="0012782C" w:rsidRDefault="0012782C" w:rsidP="0012782C">
      <w:pPr>
        <w:jc w:val="center"/>
        <w:rPr>
          <w:sz w:val="28"/>
          <w:szCs w:val="28"/>
        </w:rPr>
      </w:pPr>
    </w:p>
    <w:p w:rsidR="0012782C" w:rsidRDefault="0012782C" w:rsidP="0012782C">
      <w:pPr>
        <w:jc w:val="center"/>
        <w:rPr>
          <w:sz w:val="28"/>
          <w:szCs w:val="28"/>
        </w:rPr>
      </w:pPr>
    </w:p>
    <w:p w:rsidR="0012782C" w:rsidRPr="0068228A" w:rsidRDefault="0012782C" w:rsidP="0012782C">
      <w:pPr>
        <w:rPr>
          <w:sz w:val="28"/>
          <w:szCs w:val="28"/>
        </w:rPr>
      </w:pPr>
    </w:p>
    <w:p w:rsidR="0012782C" w:rsidRPr="00997E35" w:rsidRDefault="0012782C" w:rsidP="0012782C">
      <w:pPr>
        <w:jc w:val="center"/>
        <w:rPr>
          <w:b/>
          <w:sz w:val="28"/>
          <w:szCs w:val="28"/>
        </w:rPr>
      </w:pPr>
      <w:r w:rsidRPr="00997E35">
        <w:rPr>
          <w:b/>
          <w:sz w:val="28"/>
          <w:szCs w:val="28"/>
        </w:rPr>
        <w:t>Состав аттестационной комиссии по аттестации специалистов</w:t>
      </w:r>
    </w:p>
    <w:p w:rsidR="0012782C" w:rsidRPr="00997E35" w:rsidRDefault="0012782C" w:rsidP="0012782C">
      <w:pPr>
        <w:jc w:val="center"/>
        <w:rPr>
          <w:b/>
          <w:sz w:val="28"/>
          <w:szCs w:val="28"/>
        </w:rPr>
      </w:pPr>
      <w:r w:rsidRPr="00997E35">
        <w:rPr>
          <w:b/>
          <w:sz w:val="28"/>
          <w:szCs w:val="28"/>
        </w:rPr>
        <w:t>в области ветеринарии</w:t>
      </w:r>
    </w:p>
    <w:p w:rsidR="0012782C" w:rsidRPr="0068228A" w:rsidRDefault="0012782C" w:rsidP="0012782C">
      <w:pPr>
        <w:jc w:val="center"/>
        <w:rPr>
          <w:sz w:val="28"/>
          <w:szCs w:val="28"/>
        </w:rPr>
      </w:pP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72"/>
        <w:gridCol w:w="7275"/>
      </w:tblGrid>
      <w:tr w:rsidR="0012782C" w:rsidRPr="0068228A" w:rsidTr="00C75E29">
        <w:tc>
          <w:tcPr>
            <w:tcW w:w="2376" w:type="dxa"/>
          </w:tcPr>
          <w:p w:rsidR="0012782C" w:rsidRPr="0068228A" w:rsidRDefault="0012782C" w:rsidP="00C75E29">
            <w:pPr>
              <w:rPr>
                <w:sz w:val="28"/>
                <w:szCs w:val="28"/>
              </w:rPr>
            </w:pPr>
            <w:r w:rsidRPr="0068228A">
              <w:rPr>
                <w:sz w:val="28"/>
                <w:szCs w:val="28"/>
              </w:rPr>
              <w:t>Лим Андрей Анатольевич</w:t>
            </w:r>
          </w:p>
        </w:tc>
        <w:tc>
          <w:tcPr>
            <w:tcW w:w="7371" w:type="dxa"/>
          </w:tcPr>
          <w:p w:rsidR="0012782C" w:rsidRDefault="0012782C" w:rsidP="00C75E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руководитель Государственно</w:t>
            </w:r>
            <w:r w:rsidRPr="00AD0857"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 xml:space="preserve"> ветеринарной службы</w:t>
            </w:r>
            <w:r w:rsidRPr="0068228A">
              <w:rPr>
                <w:sz w:val="28"/>
                <w:szCs w:val="28"/>
              </w:rPr>
              <w:t xml:space="preserve"> Забайкальского</w:t>
            </w:r>
            <w:r>
              <w:rPr>
                <w:sz w:val="28"/>
                <w:szCs w:val="28"/>
              </w:rPr>
              <w:t xml:space="preserve"> края;</w:t>
            </w:r>
          </w:p>
          <w:p w:rsidR="0012782C" w:rsidRPr="0068228A" w:rsidRDefault="0012782C" w:rsidP="00C75E29">
            <w:pPr>
              <w:rPr>
                <w:sz w:val="28"/>
                <w:szCs w:val="28"/>
              </w:rPr>
            </w:pPr>
          </w:p>
        </w:tc>
      </w:tr>
      <w:tr w:rsidR="0012782C" w:rsidRPr="0068228A" w:rsidTr="00C75E29">
        <w:tc>
          <w:tcPr>
            <w:tcW w:w="2376" w:type="dxa"/>
          </w:tcPr>
          <w:p w:rsidR="0012782C" w:rsidRPr="0068228A" w:rsidRDefault="0012782C" w:rsidP="00C75E29">
            <w:pPr>
              <w:rPr>
                <w:sz w:val="28"/>
                <w:szCs w:val="28"/>
              </w:rPr>
            </w:pPr>
            <w:r w:rsidRPr="0068228A">
              <w:rPr>
                <w:sz w:val="28"/>
                <w:szCs w:val="28"/>
              </w:rPr>
              <w:t xml:space="preserve">Батоева Дарима </w:t>
            </w:r>
            <w:proofErr w:type="spellStart"/>
            <w:r w:rsidRPr="0068228A">
              <w:rPr>
                <w:sz w:val="28"/>
                <w:szCs w:val="28"/>
              </w:rPr>
              <w:t>Баясхалановна</w:t>
            </w:r>
            <w:proofErr w:type="spellEnd"/>
          </w:p>
        </w:tc>
        <w:tc>
          <w:tcPr>
            <w:tcW w:w="7371" w:type="dxa"/>
          </w:tcPr>
          <w:p w:rsidR="0012782C" w:rsidRPr="00CE1BD1" w:rsidRDefault="0012782C" w:rsidP="00C75E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заместитель начальника </w:t>
            </w:r>
            <w:r w:rsidRPr="0068228A">
              <w:rPr>
                <w:sz w:val="28"/>
                <w:szCs w:val="28"/>
              </w:rPr>
              <w:t xml:space="preserve">отдела ветеринарной инспекции </w:t>
            </w:r>
            <w:r>
              <w:rPr>
                <w:sz w:val="28"/>
                <w:szCs w:val="28"/>
              </w:rPr>
              <w:t>и ветеринарно-санитарной экспертизы Государственной ветеринарной службы</w:t>
            </w:r>
            <w:r w:rsidRPr="0068228A">
              <w:rPr>
                <w:sz w:val="28"/>
                <w:szCs w:val="28"/>
              </w:rPr>
              <w:t xml:space="preserve"> Забайкальского края</w:t>
            </w:r>
            <w:r>
              <w:rPr>
                <w:sz w:val="28"/>
                <w:szCs w:val="28"/>
              </w:rPr>
              <w:t xml:space="preserve"> – секретарь комиссии;</w:t>
            </w:r>
          </w:p>
        </w:tc>
      </w:tr>
      <w:tr w:rsidR="0012782C" w:rsidRPr="0068228A" w:rsidTr="00C75E29">
        <w:tc>
          <w:tcPr>
            <w:tcW w:w="2376" w:type="dxa"/>
          </w:tcPr>
          <w:p w:rsidR="0012782C" w:rsidRPr="0068228A" w:rsidRDefault="0012782C" w:rsidP="00C75E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Базаров </w:t>
            </w:r>
            <w:proofErr w:type="spellStart"/>
            <w:r>
              <w:rPr>
                <w:sz w:val="28"/>
                <w:szCs w:val="28"/>
              </w:rPr>
              <w:t>БаирБатоочирович</w:t>
            </w:r>
            <w:proofErr w:type="spellEnd"/>
          </w:p>
        </w:tc>
        <w:tc>
          <w:tcPr>
            <w:tcW w:w="7371" w:type="dxa"/>
          </w:tcPr>
          <w:p w:rsidR="0012782C" w:rsidRDefault="0012782C" w:rsidP="00C75E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и.о. начальника ГБУ «Читинская городская станция по борьбе с болезнями животных»;</w:t>
            </w:r>
          </w:p>
          <w:p w:rsidR="0012782C" w:rsidRPr="005C56F5" w:rsidRDefault="0012782C" w:rsidP="00C75E29">
            <w:pPr>
              <w:rPr>
                <w:sz w:val="28"/>
                <w:szCs w:val="28"/>
              </w:rPr>
            </w:pPr>
          </w:p>
        </w:tc>
      </w:tr>
      <w:tr w:rsidR="0012782C" w:rsidRPr="0068228A" w:rsidTr="00C75E29">
        <w:tc>
          <w:tcPr>
            <w:tcW w:w="2376" w:type="dxa"/>
          </w:tcPr>
          <w:p w:rsidR="0012782C" w:rsidRPr="0068228A" w:rsidRDefault="0012782C" w:rsidP="00C75E29">
            <w:pPr>
              <w:rPr>
                <w:sz w:val="28"/>
                <w:szCs w:val="28"/>
              </w:rPr>
            </w:pPr>
            <w:r w:rsidRPr="00452E95">
              <w:rPr>
                <w:sz w:val="28"/>
                <w:szCs w:val="28"/>
              </w:rPr>
              <w:t>Квирквелия Екатерина Васильевна</w:t>
            </w:r>
          </w:p>
        </w:tc>
        <w:tc>
          <w:tcPr>
            <w:tcW w:w="7371" w:type="dxa"/>
          </w:tcPr>
          <w:p w:rsidR="0012782C" w:rsidRPr="00CE1BD1" w:rsidRDefault="0012782C" w:rsidP="00C75E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</w:t>
            </w:r>
            <w:r w:rsidRPr="00452E95">
              <w:rPr>
                <w:sz w:val="28"/>
                <w:szCs w:val="28"/>
              </w:rPr>
              <w:t xml:space="preserve">ачальник отдела государственного ветеринарного надзора за обеспечением здоровья животных, безопасностью продукции животного происхождения и лабораторного контроля Управления </w:t>
            </w:r>
            <w:proofErr w:type="spellStart"/>
            <w:r w:rsidRPr="00452E95">
              <w:rPr>
                <w:sz w:val="28"/>
                <w:szCs w:val="28"/>
              </w:rPr>
              <w:t>Россельхознадзора</w:t>
            </w:r>
            <w:proofErr w:type="spellEnd"/>
            <w:r w:rsidRPr="00452E95">
              <w:rPr>
                <w:sz w:val="28"/>
                <w:szCs w:val="28"/>
              </w:rPr>
              <w:t xml:space="preserve"> по Забайкальскому краю</w:t>
            </w:r>
            <w:r>
              <w:rPr>
                <w:sz w:val="28"/>
                <w:szCs w:val="28"/>
              </w:rPr>
              <w:t>;</w:t>
            </w:r>
          </w:p>
        </w:tc>
      </w:tr>
      <w:tr w:rsidR="0012782C" w:rsidRPr="0068228A" w:rsidTr="00C75E29">
        <w:tc>
          <w:tcPr>
            <w:tcW w:w="2376" w:type="dxa"/>
          </w:tcPr>
          <w:p w:rsidR="0012782C" w:rsidRPr="0068228A" w:rsidRDefault="0012782C" w:rsidP="00C75E29">
            <w:pPr>
              <w:rPr>
                <w:sz w:val="28"/>
                <w:szCs w:val="28"/>
              </w:rPr>
            </w:pPr>
            <w:r w:rsidRPr="0068228A">
              <w:rPr>
                <w:sz w:val="28"/>
                <w:szCs w:val="28"/>
              </w:rPr>
              <w:t>Рыкова Антонина Владимировна</w:t>
            </w:r>
          </w:p>
        </w:tc>
        <w:tc>
          <w:tcPr>
            <w:tcW w:w="7371" w:type="dxa"/>
          </w:tcPr>
          <w:p w:rsidR="0012782C" w:rsidRPr="00CE1BD1" w:rsidRDefault="0012782C" w:rsidP="00C75E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</w:t>
            </w:r>
            <w:r w:rsidRPr="0068228A">
              <w:rPr>
                <w:sz w:val="28"/>
                <w:szCs w:val="28"/>
              </w:rPr>
              <w:t xml:space="preserve"> отдела противоэпизоотических мероприятий </w:t>
            </w:r>
            <w:r>
              <w:rPr>
                <w:sz w:val="28"/>
                <w:szCs w:val="28"/>
              </w:rPr>
              <w:t>Государственной ветеринарной службы</w:t>
            </w:r>
            <w:r w:rsidRPr="0068228A">
              <w:rPr>
                <w:sz w:val="28"/>
                <w:szCs w:val="28"/>
              </w:rPr>
              <w:t xml:space="preserve"> Забайкальского края</w:t>
            </w:r>
            <w:r>
              <w:rPr>
                <w:sz w:val="28"/>
                <w:szCs w:val="28"/>
              </w:rPr>
              <w:t>;</w:t>
            </w:r>
          </w:p>
        </w:tc>
      </w:tr>
      <w:tr w:rsidR="0012782C" w:rsidRPr="0068228A" w:rsidTr="00C75E29">
        <w:tc>
          <w:tcPr>
            <w:tcW w:w="2376" w:type="dxa"/>
          </w:tcPr>
          <w:p w:rsidR="0012782C" w:rsidRDefault="0012782C" w:rsidP="00C75E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Савельева Любовь Николаевна</w:t>
            </w:r>
          </w:p>
        </w:tc>
        <w:tc>
          <w:tcPr>
            <w:tcW w:w="7371" w:type="dxa"/>
          </w:tcPr>
          <w:p w:rsidR="0012782C" w:rsidRDefault="0012782C" w:rsidP="00C75E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ведущий научный сотрудник ФГБНУ НИИ ветеринарии Восточной Сибири;</w:t>
            </w:r>
          </w:p>
          <w:p w:rsidR="0012782C" w:rsidRDefault="0012782C" w:rsidP="00C75E29">
            <w:pPr>
              <w:rPr>
                <w:sz w:val="28"/>
                <w:szCs w:val="28"/>
              </w:rPr>
            </w:pPr>
          </w:p>
        </w:tc>
      </w:tr>
      <w:tr w:rsidR="0012782C" w:rsidRPr="0068228A" w:rsidTr="00C75E29">
        <w:tc>
          <w:tcPr>
            <w:tcW w:w="2376" w:type="dxa"/>
          </w:tcPr>
          <w:p w:rsidR="0012782C" w:rsidRDefault="0012782C" w:rsidP="00C75E29">
            <w:pPr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12782C" w:rsidRDefault="0012782C" w:rsidP="00C75E29">
            <w:pPr>
              <w:rPr>
                <w:sz w:val="28"/>
                <w:szCs w:val="28"/>
              </w:rPr>
            </w:pPr>
          </w:p>
        </w:tc>
      </w:tr>
      <w:tr w:rsidR="0012782C" w:rsidRPr="0068228A" w:rsidTr="00C75E29">
        <w:tc>
          <w:tcPr>
            <w:tcW w:w="2376" w:type="dxa"/>
          </w:tcPr>
          <w:p w:rsidR="0012782C" w:rsidRPr="001312D5" w:rsidRDefault="0012782C" w:rsidP="00C75E29">
            <w:pPr>
              <w:rPr>
                <w:sz w:val="28"/>
                <w:szCs w:val="28"/>
              </w:rPr>
            </w:pPr>
            <w:r w:rsidRPr="001312D5">
              <w:rPr>
                <w:sz w:val="28"/>
                <w:szCs w:val="28"/>
              </w:rPr>
              <w:t>Савкова Марина Геннадьевна</w:t>
            </w:r>
          </w:p>
        </w:tc>
        <w:tc>
          <w:tcPr>
            <w:tcW w:w="7371" w:type="dxa"/>
          </w:tcPr>
          <w:p w:rsidR="0012782C" w:rsidRPr="00CE1BD1" w:rsidRDefault="0012782C" w:rsidP="00C75E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</w:t>
            </w:r>
            <w:r w:rsidRPr="00724381">
              <w:rPr>
                <w:sz w:val="28"/>
                <w:szCs w:val="28"/>
              </w:rPr>
              <w:t xml:space="preserve">аместитель </w:t>
            </w:r>
            <w:r>
              <w:rPr>
                <w:sz w:val="28"/>
                <w:szCs w:val="28"/>
              </w:rPr>
              <w:t xml:space="preserve">руководителя </w:t>
            </w:r>
            <w:r w:rsidRPr="00724381">
              <w:rPr>
                <w:sz w:val="28"/>
                <w:szCs w:val="28"/>
              </w:rPr>
              <w:t>Управления Федеральной службы по ветеринарному и фитосанитарному надзору по Забайкальскому краю</w:t>
            </w:r>
            <w:r>
              <w:rPr>
                <w:sz w:val="28"/>
                <w:szCs w:val="28"/>
              </w:rPr>
              <w:t>;</w:t>
            </w:r>
          </w:p>
        </w:tc>
      </w:tr>
      <w:tr w:rsidR="0012782C" w:rsidRPr="0068228A" w:rsidTr="00C75E29">
        <w:tc>
          <w:tcPr>
            <w:tcW w:w="2376" w:type="dxa"/>
          </w:tcPr>
          <w:p w:rsidR="0012782C" w:rsidRPr="00452E95" w:rsidRDefault="0012782C" w:rsidP="00C75E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Филиппова Татьяна Александровна</w:t>
            </w:r>
          </w:p>
        </w:tc>
        <w:tc>
          <w:tcPr>
            <w:tcW w:w="7371" w:type="dxa"/>
          </w:tcPr>
          <w:p w:rsidR="0012782C" w:rsidRPr="00452E95" w:rsidRDefault="0012782C" w:rsidP="00C75E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заместитель начальника отдела государственного ветеринарного надзора на Госгранице РФ и транспорте </w:t>
            </w:r>
            <w:r w:rsidRPr="00452E95">
              <w:rPr>
                <w:sz w:val="28"/>
                <w:szCs w:val="28"/>
              </w:rPr>
              <w:t xml:space="preserve">Управления </w:t>
            </w:r>
            <w:proofErr w:type="spellStart"/>
            <w:r w:rsidRPr="00452E95">
              <w:rPr>
                <w:sz w:val="28"/>
                <w:szCs w:val="28"/>
              </w:rPr>
              <w:t>Россельхознадзора</w:t>
            </w:r>
            <w:proofErr w:type="spellEnd"/>
            <w:r w:rsidRPr="00452E95">
              <w:rPr>
                <w:sz w:val="28"/>
                <w:szCs w:val="28"/>
              </w:rPr>
              <w:t xml:space="preserve"> по Забайкальскому краю</w:t>
            </w:r>
            <w:r>
              <w:rPr>
                <w:sz w:val="28"/>
                <w:szCs w:val="28"/>
              </w:rPr>
              <w:t>;</w:t>
            </w:r>
          </w:p>
        </w:tc>
      </w:tr>
      <w:tr w:rsidR="0012782C" w:rsidRPr="0068228A" w:rsidTr="00C75E29">
        <w:tc>
          <w:tcPr>
            <w:tcW w:w="2376" w:type="dxa"/>
          </w:tcPr>
          <w:p w:rsidR="0012782C" w:rsidRDefault="0012782C" w:rsidP="00C75E29">
            <w:pPr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12782C" w:rsidRDefault="0012782C" w:rsidP="00C75E29">
            <w:pPr>
              <w:rPr>
                <w:sz w:val="28"/>
                <w:szCs w:val="28"/>
              </w:rPr>
            </w:pPr>
          </w:p>
        </w:tc>
      </w:tr>
      <w:tr w:rsidR="0012782C" w:rsidRPr="0068228A" w:rsidTr="00C75E29">
        <w:tc>
          <w:tcPr>
            <w:tcW w:w="2376" w:type="dxa"/>
          </w:tcPr>
          <w:p w:rsidR="0012782C" w:rsidRDefault="0012782C" w:rsidP="00C75E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Якимова Альбина Трофимовна</w:t>
            </w:r>
          </w:p>
        </w:tc>
        <w:tc>
          <w:tcPr>
            <w:tcW w:w="7371" w:type="dxa"/>
          </w:tcPr>
          <w:p w:rsidR="0012782C" w:rsidRPr="00CE1BD1" w:rsidRDefault="0012782C" w:rsidP="00C75E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начальник отдела государственного ветеринарного надзора на Госгранице РФ и транспорте </w:t>
            </w:r>
            <w:r w:rsidRPr="00452E95">
              <w:rPr>
                <w:sz w:val="28"/>
                <w:szCs w:val="28"/>
              </w:rPr>
              <w:t xml:space="preserve">Управления </w:t>
            </w:r>
            <w:proofErr w:type="spellStart"/>
            <w:r w:rsidRPr="00452E95">
              <w:rPr>
                <w:sz w:val="28"/>
                <w:szCs w:val="28"/>
              </w:rPr>
              <w:t>Россельхознадзора</w:t>
            </w:r>
            <w:proofErr w:type="spellEnd"/>
            <w:r w:rsidRPr="00452E95">
              <w:rPr>
                <w:sz w:val="28"/>
                <w:szCs w:val="28"/>
              </w:rPr>
              <w:t xml:space="preserve"> по Забайкальскому краю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12782C" w:rsidRDefault="0012782C" w:rsidP="0012782C">
      <w:pPr>
        <w:jc w:val="center"/>
      </w:pPr>
    </w:p>
    <w:p w:rsidR="0012782C" w:rsidRDefault="0012782C" w:rsidP="0012782C">
      <w:pPr>
        <w:jc w:val="center"/>
      </w:pPr>
      <w:r>
        <w:t>_________________________</w:t>
      </w:r>
    </w:p>
    <w:p w:rsidR="0012782C" w:rsidRDefault="0012782C" w:rsidP="00362E0C">
      <w:pPr>
        <w:tabs>
          <w:tab w:val="left" w:pos="2417"/>
          <w:tab w:val="left" w:pos="7780"/>
        </w:tabs>
        <w:rPr>
          <w:sz w:val="28"/>
          <w:szCs w:val="28"/>
        </w:rPr>
      </w:pPr>
    </w:p>
    <w:p w:rsidR="0012782C" w:rsidRPr="0012782C" w:rsidRDefault="0012782C" w:rsidP="0012782C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Style w:val="a3"/>
        <w:tblpPr w:leftFromText="180" w:rightFromText="180" w:vertAnchor="text" w:tblpX="5211" w:tblpY="1"/>
        <w:tblOverlap w:val="never"/>
        <w:tblW w:w="0" w:type="auto"/>
        <w:tblLook w:val="04A0"/>
      </w:tblPr>
      <w:tblGrid>
        <w:gridCol w:w="4678"/>
      </w:tblGrid>
      <w:tr w:rsidR="0012782C" w:rsidTr="00C75E29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12782C" w:rsidRPr="00751155" w:rsidRDefault="0012782C" w:rsidP="00C75E29">
            <w:pPr>
              <w:suppressAutoHyphens/>
              <w:ind w:firstLine="709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Приложение № 2</w:t>
            </w:r>
          </w:p>
        </w:tc>
      </w:tr>
      <w:tr w:rsidR="0012782C" w:rsidTr="00C75E29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12782C" w:rsidRPr="00751155" w:rsidRDefault="0012782C" w:rsidP="00C75E29">
            <w:pPr>
              <w:suppressAutoHyphens/>
              <w:ind w:firstLine="709"/>
              <w:jc w:val="center"/>
              <w:rPr>
                <w:szCs w:val="28"/>
              </w:rPr>
            </w:pPr>
            <w:r>
              <w:rPr>
                <w:szCs w:val="28"/>
              </w:rPr>
              <w:t>УТВЕРЖДЕНО</w:t>
            </w:r>
          </w:p>
        </w:tc>
      </w:tr>
      <w:tr w:rsidR="0012782C" w:rsidTr="00C75E29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12782C" w:rsidRPr="00751155" w:rsidRDefault="0012782C" w:rsidP="00C75E29">
            <w:pPr>
              <w:suppressAutoHyphens/>
              <w:ind w:firstLine="709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приказом </w:t>
            </w:r>
            <w:proofErr w:type="gramStart"/>
            <w:r>
              <w:rPr>
                <w:szCs w:val="28"/>
              </w:rPr>
              <w:t>Государственной</w:t>
            </w:r>
            <w:proofErr w:type="gramEnd"/>
          </w:p>
        </w:tc>
      </w:tr>
      <w:tr w:rsidR="0012782C" w:rsidTr="00C75E29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12782C" w:rsidRPr="00751155" w:rsidRDefault="0012782C" w:rsidP="00C75E29">
            <w:pPr>
              <w:suppressAutoHyphens/>
              <w:ind w:firstLine="709"/>
              <w:jc w:val="center"/>
              <w:rPr>
                <w:szCs w:val="28"/>
              </w:rPr>
            </w:pPr>
            <w:r>
              <w:rPr>
                <w:szCs w:val="28"/>
              </w:rPr>
              <w:t>ветеринарной службы</w:t>
            </w:r>
          </w:p>
        </w:tc>
      </w:tr>
      <w:tr w:rsidR="0012782C" w:rsidTr="00C75E29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12782C" w:rsidRDefault="0012782C" w:rsidP="00C75E29">
            <w:pPr>
              <w:suppressAutoHyphens/>
              <w:ind w:firstLine="709"/>
              <w:jc w:val="center"/>
              <w:rPr>
                <w:szCs w:val="28"/>
              </w:rPr>
            </w:pPr>
            <w:r>
              <w:rPr>
                <w:szCs w:val="28"/>
              </w:rPr>
              <w:t>З</w:t>
            </w:r>
            <w:r w:rsidRPr="00F85E90">
              <w:rPr>
                <w:szCs w:val="28"/>
              </w:rPr>
              <w:t>абайкальского края</w:t>
            </w:r>
          </w:p>
        </w:tc>
      </w:tr>
    </w:tbl>
    <w:p w:rsidR="0012782C" w:rsidRDefault="0012782C" w:rsidP="0012782C">
      <w:r>
        <w:br w:type="textWrapping" w:clear="all"/>
      </w:r>
    </w:p>
    <w:p w:rsidR="0012782C" w:rsidRDefault="0012782C" w:rsidP="0012782C"/>
    <w:p w:rsidR="0012782C" w:rsidRDefault="0012782C" w:rsidP="0012782C">
      <w:pPr>
        <w:rPr>
          <w:b/>
        </w:rPr>
      </w:pPr>
    </w:p>
    <w:p w:rsidR="0012782C" w:rsidRDefault="0012782C" w:rsidP="0012782C">
      <w:pPr>
        <w:rPr>
          <w:b/>
        </w:rPr>
      </w:pPr>
    </w:p>
    <w:p w:rsidR="0012782C" w:rsidRDefault="0012782C" w:rsidP="0012782C">
      <w:pPr>
        <w:jc w:val="center"/>
        <w:rPr>
          <w:b/>
        </w:rPr>
      </w:pPr>
      <w:r>
        <w:rPr>
          <w:b/>
        </w:rPr>
        <w:t>Положение об аттестационной комиссии</w:t>
      </w:r>
    </w:p>
    <w:p w:rsidR="0012782C" w:rsidRDefault="0012782C" w:rsidP="0012782C">
      <w:pPr>
        <w:jc w:val="center"/>
        <w:rPr>
          <w:b/>
        </w:rPr>
      </w:pPr>
      <w:r>
        <w:rPr>
          <w:b/>
        </w:rPr>
        <w:t>по аттестации специалистов в области ветеринарии</w:t>
      </w:r>
    </w:p>
    <w:p w:rsidR="0012782C" w:rsidRDefault="0012782C" w:rsidP="0012782C">
      <w:pPr>
        <w:jc w:val="center"/>
        <w:rPr>
          <w:b/>
        </w:rPr>
      </w:pPr>
    </w:p>
    <w:p w:rsidR="0012782C" w:rsidRPr="00C30468" w:rsidRDefault="0012782C" w:rsidP="0012782C">
      <w:pPr>
        <w:pStyle w:val="ab"/>
        <w:numPr>
          <w:ilvl w:val="0"/>
          <w:numId w:val="14"/>
        </w:numPr>
        <w:jc w:val="center"/>
        <w:rPr>
          <w:b/>
        </w:rPr>
      </w:pPr>
      <w:r>
        <w:rPr>
          <w:b/>
        </w:rPr>
        <w:t>Общие положения</w:t>
      </w:r>
    </w:p>
    <w:p w:rsidR="0012782C" w:rsidRDefault="0012782C" w:rsidP="0012782C">
      <w:pPr>
        <w:jc w:val="center"/>
        <w:rPr>
          <w:b/>
        </w:rPr>
      </w:pPr>
    </w:p>
    <w:p w:rsidR="0012782C" w:rsidRDefault="0012782C" w:rsidP="0012782C">
      <w:pPr>
        <w:pStyle w:val="ab"/>
        <w:numPr>
          <w:ilvl w:val="1"/>
          <w:numId w:val="14"/>
        </w:numPr>
        <w:ind w:left="0" w:firstLine="567"/>
        <w:jc w:val="both"/>
      </w:pPr>
      <w:r>
        <w:t>Аттестационная комиссия (далее – Комиссия) образована для проведения аттестации специалистов в области ветеринарии (далее – заявители), которая предусматривает рассмотрение представленных заявителем заявления и документов, подтверждающих его соответствие требованиям, и проверку знаний заявителем актов, регламентирующих вопросы осуществления ветеринарной сертификации, и практических навыков оформления ветеринарных сопроводительных документов.</w:t>
      </w:r>
    </w:p>
    <w:p w:rsidR="0012782C" w:rsidRDefault="0012782C" w:rsidP="0012782C">
      <w:pPr>
        <w:pStyle w:val="ab"/>
        <w:numPr>
          <w:ilvl w:val="1"/>
          <w:numId w:val="14"/>
        </w:numPr>
        <w:ind w:left="0" w:firstLine="567"/>
        <w:jc w:val="both"/>
      </w:pPr>
      <w:r>
        <w:t xml:space="preserve">Комиссия в своей работе </w:t>
      </w:r>
      <w:proofErr w:type="spellStart"/>
      <w:r>
        <w:t>руководствуетсязаконами</w:t>
      </w:r>
      <w:proofErr w:type="spellEnd"/>
      <w:r>
        <w:t xml:space="preserve"> Российской Федерации, постановлениями Правительства Российской Федерации, Правилами аттестации специалистов в области ветеринарии, утвержденными Постановлением Правительства РФ от 09 ноября 2016 года № 1145, действующими федеральными и региональными нормативными правовыми актами, инструктивными документами и настоящим Положением.</w:t>
      </w:r>
    </w:p>
    <w:p w:rsidR="0012782C" w:rsidRDefault="0012782C" w:rsidP="0012782C">
      <w:pPr>
        <w:pStyle w:val="ab"/>
        <w:numPr>
          <w:ilvl w:val="1"/>
          <w:numId w:val="14"/>
        </w:numPr>
        <w:ind w:left="0" w:firstLine="567"/>
        <w:jc w:val="both"/>
      </w:pPr>
      <w:r>
        <w:t xml:space="preserve">Организационно - техническое сопровождение деятельности Комиссии осуществляет отдел ветеринарной инспекции и ветеринарно-санитарной </w:t>
      </w:r>
      <w:proofErr w:type="spellStart"/>
      <w:r>
        <w:t>экспертизыГосударственной</w:t>
      </w:r>
      <w:proofErr w:type="spellEnd"/>
      <w:r>
        <w:t xml:space="preserve"> ветеринарной службы Забайкальского </w:t>
      </w:r>
      <w:proofErr w:type="spellStart"/>
      <w:r>
        <w:t>краяи</w:t>
      </w:r>
      <w:proofErr w:type="spellEnd"/>
      <w:r>
        <w:t xml:space="preserve"> отдел информационных технологий Государственной ветеринарной службы Забайкальского края.</w:t>
      </w:r>
    </w:p>
    <w:p w:rsidR="0012782C" w:rsidRDefault="0012782C" w:rsidP="0012782C">
      <w:pPr>
        <w:pStyle w:val="ab"/>
        <w:numPr>
          <w:ilvl w:val="1"/>
          <w:numId w:val="14"/>
        </w:numPr>
        <w:ind w:left="0" w:firstLine="567"/>
        <w:jc w:val="both"/>
      </w:pPr>
      <w:r>
        <w:t>Основные принципы работы Комиссии – компетентность, объективность, гласность, независимость, соблюдение норм профессиональной этики.</w:t>
      </w:r>
    </w:p>
    <w:p w:rsidR="0012782C" w:rsidRDefault="0012782C" w:rsidP="0012782C">
      <w:pPr>
        <w:jc w:val="both"/>
      </w:pPr>
    </w:p>
    <w:p w:rsidR="0012782C" w:rsidRPr="00C30468" w:rsidRDefault="0012782C" w:rsidP="0012782C">
      <w:pPr>
        <w:pStyle w:val="ab"/>
        <w:numPr>
          <w:ilvl w:val="0"/>
          <w:numId w:val="14"/>
        </w:numPr>
        <w:jc w:val="center"/>
        <w:rPr>
          <w:b/>
        </w:rPr>
      </w:pPr>
      <w:r>
        <w:rPr>
          <w:b/>
        </w:rPr>
        <w:t>Порядок формирования Комиссии</w:t>
      </w:r>
    </w:p>
    <w:p w:rsidR="0012782C" w:rsidRDefault="0012782C" w:rsidP="0012782C">
      <w:pPr>
        <w:ind w:firstLine="567"/>
        <w:jc w:val="both"/>
      </w:pPr>
    </w:p>
    <w:p w:rsidR="0012782C" w:rsidRDefault="0012782C" w:rsidP="0012782C">
      <w:pPr>
        <w:pStyle w:val="ab"/>
        <w:numPr>
          <w:ilvl w:val="1"/>
          <w:numId w:val="14"/>
        </w:numPr>
        <w:ind w:left="0" w:firstLine="567"/>
        <w:jc w:val="both"/>
      </w:pPr>
      <w:r>
        <w:t>Состав Комиссии утверждается приказом Государственной ветеринарной службы Забайкальского края (далее – Служба).</w:t>
      </w:r>
    </w:p>
    <w:p w:rsidR="0012782C" w:rsidRDefault="0012782C" w:rsidP="0012782C">
      <w:pPr>
        <w:pStyle w:val="ab"/>
        <w:numPr>
          <w:ilvl w:val="1"/>
          <w:numId w:val="14"/>
        </w:numPr>
        <w:ind w:left="0" w:firstLine="567"/>
        <w:jc w:val="both"/>
      </w:pPr>
      <w:proofErr w:type="gramStart"/>
      <w:r>
        <w:t xml:space="preserve">В состав Комиссии входят представители Службы, соответствующего территориального органа Федеральной службы по ветеринарному и фитосанитарному надзору на паритетной основе, а также представители отраслевых союзов (ассоциаций, общественных организаций) в области ветеринарии, и (или) профессиональных союзов специалистов в области ветеринарии, и (или) образовательных организаций, а также организаций, осуществляющих обучение и реализующих образовательные </w:t>
      </w:r>
      <w:r>
        <w:lastRenderedPageBreak/>
        <w:t>программы среднего профессионального или высшего образования в области ветеринарии.</w:t>
      </w:r>
      <w:proofErr w:type="gramEnd"/>
    </w:p>
    <w:p w:rsidR="0012782C" w:rsidRDefault="0012782C" w:rsidP="0012782C">
      <w:pPr>
        <w:pStyle w:val="ab"/>
        <w:ind w:left="0" w:firstLine="567"/>
        <w:jc w:val="both"/>
      </w:pPr>
      <w:r>
        <w:t>Председатель, заместитель председателя и секретарь Комиссии избираются на ее первом заседании из числа членов Комиссии.</w:t>
      </w:r>
    </w:p>
    <w:p w:rsidR="0012782C" w:rsidRDefault="0012782C" w:rsidP="0012782C">
      <w:pPr>
        <w:pStyle w:val="ab"/>
        <w:numPr>
          <w:ilvl w:val="1"/>
          <w:numId w:val="14"/>
        </w:numPr>
        <w:ind w:left="0" w:firstLine="567"/>
        <w:jc w:val="both"/>
      </w:pPr>
      <w:r>
        <w:t xml:space="preserve">Общее руководство и непосредственное управление деятельностью Комиссии осуществляет ее председатель. В случае отсутствия председателя Комиссии его обязанности исполняет заместитель председателя. Председатель Комиссии проводит заседания Комиссии, в случае возникновения спорных вопросов ставит их на голосование, осуществляет общий </w:t>
      </w:r>
      <w:proofErr w:type="gramStart"/>
      <w:r>
        <w:t>контроль за</w:t>
      </w:r>
      <w:proofErr w:type="gramEnd"/>
      <w:r>
        <w:t xml:space="preserve"> реализацией принятых решений.</w:t>
      </w:r>
    </w:p>
    <w:p w:rsidR="0012782C" w:rsidRDefault="0012782C" w:rsidP="0012782C">
      <w:pPr>
        <w:pStyle w:val="ab"/>
        <w:numPr>
          <w:ilvl w:val="1"/>
          <w:numId w:val="14"/>
        </w:numPr>
        <w:ind w:left="0" w:firstLine="567"/>
        <w:jc w:val="both"/>
      </w:pPr>
      <w:r>
        <w:t>Секретарем Комиссии является должностное лицо Службы. Обеспечение работы Комиссии (формирование дел, ведение протокола заседания Комиссии, в котором фиксируются ее решения, результаты голосования, хранение протоколов заседаний Комиссии и др.) осуществляется секретарем Комиссии.</w:t>
      </w:r>
    </w:p>
    <w:p w:rsidR="0012782C" w:rsidRDefault="0012782C" w:rsidP="0012782C">
      <w:pPr>
        <w:pStyle w:val="ab"/>
        <w:numPr>
          <w:ilvl w:val="1"/>
          <w:numId w:val="14"/>
        </w:numPr>
        <w:ind w:left="0" w:firstLine="567"/>
        <w:jc w:val="both"/>
      </w:pPr>
      <w:r>
        <w:t>Члены комиссии анализируют документы и материалы, представленные заявителем, делают обоснованные выводы, вносят предложения о работе Комиссии. Все члены Комиссии при принятии решения обладают равными правами.</w:t>
      </w:r>
    </w:p>
    <w:p w:rsidR="0012782C" w:rsidRDefault="0012782C" w:rsidP="0012782C">
      <w:pPr>
        <w:jc w:val="both"/>
      </w:pPr>
    </w:p>
    <w:p w:rsidR="0012782C" w:rsidRDefault="0012782C" w:rsidP="0012782C">
      <w:pPr>
        <w:pStyle w:val="ab"/>
        <w:numPr>
          <w:ilvl w:val="0"/>
          <w:numId w:val="14"/>
        </w:numPr>
        <w:jc w:val="center"/>
        <w:rPr>
          <w:b/>
        </w:rPr>
      </w:pPr>
      <w:r>
        <w:rPr>
          <w:b/>
        </w:rPr>
        <w:t>Порядок работы Комиссии</w:t>
      </w:r>
    </w:p>
    <w:p w:rsidR="0012782C" w:rsidRDefault="0012782C" w:rsidP="0012782C">
      <w:pPr>
        <w:jc w:val="center"/>
        <w:rPr>
          <w:b/>
        </w:rPr>
      </w:pPr>
    </w:p>
    <w:p w:rsidR="0012782C" w:rsidRPr="00A22CC3" w:rsidRDefault="0012782C" w:rsidP="0012782C">
      <w:pPr>
        <w:pStyle w:val="ab"/>
        <w:numPr>
          <w:ilvl w:val="1"/>
          <w:numId w:val="14"/>
        </w:numPr>
        <w:ind w:left="0" w:firstLine="567"/>
        <w:jc w:val="both"/>
      </w:pPr>
      <w:r>
        <w:t>Заседания Комиссии проводятся ежемесячно. График работы Комиссии утверждается Службы и размещается на официальном сайте в информационно-телекоммуникационной сети «Интернет» (далее – сеть «Интернет»).</w:t>
      </w:r>
    </w:p>
    <w:p w:rsidR="0012782C" w:rsidRDefault="0012782C" w:rsidP="0012782C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0E5D25">
        <w:rPr>
          <w:spacing w:val="2"/>
          <w:sz w:val="28"/>
          <w:szCs w:val="28"/>
        </w:rPr>
        <w:t xml:space="preserve">Заседание </w:t>
      </w:r>
      <w:r>
        <w:rPr>
          <w:spacing w:val="2"/>
          <w:sz w:val="28"/>
          <w:szCs w:val="28"/>
        </w:rPr>
        <w:t>Комиссии</w:t>
      </w:r>
      <w:r w:rsidRPr="000E5D25">
        <w:rPr>
          <w:spacing w:val="2"/>
          <w:sz w:val="28"/>
          <w:szCs w:val="28"/>
        </w:rPr>
        <w:t xml:space="preserve"> может быть отменено, если со дня предыдущего заседания не подано ни одной заявки на аттестацию.</w:t>
      </w:r>
    </w:p>
    <w:p w:rsidR="0012782C" w:rsidRPr="000E5D25" w:rsidRDefault="0012782C" w:rsidP="0012782C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3.2.</w:t>
      </w:r>
      <w:r w:rsidRPr="000E5D25">
        <w:rPr>
          <w:spacing w:val="2"/>
          <w:sz w:val="28"/>
          <w:szCs w:val="28"/>
        </w:rPr>
        <w:t xml:space="preserve"> К аттестации допускаются </w:t>
      </w:r>
      <w:r>
        <w:rPr>
          <w:spacing w:val="2"/>
          <w:sz w:val="28"/>
          <w:szCs w:val="28"/>
        </w:rPr>
        <w:t>заявители</w:t>
      </w:r>
      <w:r w:rsidRPr="000E5D25">
        <w:rPr>
          <w:spacing w:val="2"/>
          <w:sz w:val="28"/>
          <w:szCs w:val="28"/>
        </w:rPr>
        <w:t>, соответствующие следующим требованиям:</w:t>
      </w:r>
    </w:p>
    <w:p w:rsidR="0012782C" w:rsidRDefault="0012782C" w:rsidP="0012782C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0E5D25">
        <w:rPr>
          <w:spacing w:val="2"/>
          <w:sz w:val="28"/>
          <w:szCs w:val="28"/>
        </w:rPr>
        <w:t>а) наличие высшего или среднего ветеринарного образования и стажа работы в области ветеринарии не менее одного года;</w:t>
      </w:r>
    </w:p>
    <w:p w:rsidR="0012782C" w:rsidRDefault="0012782C" w:rsidP="0012782C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0E5D25">
        <w:rPr>
          <w:spacing w:val="2"/>
          <w:sz w:val="28"/>
          <w:szCs w:val="28"/>
        </w:rPr>
        <w:t>б) отсутствие непогашенной или неснятой судимости за умышленные преступления.</w:t>
      </w:r>
    </w:p>
    <w:p w:rsidR="0012782C" w:rsidRDefault="0012782C" w:rsidP="0012782C">
      <w:pPr>
        <w:pStyle w:val="formattext"/>
        <w:numPr>
          <w:ilvl w:val="1"/>
          <w:numId w:val="15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0E5D25">
        <w:rPr>
          <w:spacing w:val="2"/>
          <w:sz w:val="28"/>
          <w:szCs w:val="28"/>
        </w:rPr>
        <w:t>Аттестация предусматривает:</w:t>
      </w:r>
    </w:p>
    <w:p w:rsidR="0012782C" w:rsidRDefault="0012782C" w:rsidP="0012782C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0E5D25">
        <w:rPr>
          <w:spacing w:val="2"/>
          <w:sz w:val="28"/>
          <w:szCs w:val="28"/>
        </w:rPr>
        <w:t>а) рассмотрение представленных заявителем заявления и документов, подтверждающих его соответствие требованиям, указанным в</w:t>
      </w:r>
      <w:r w:rsidRPr="000E5D25">
        <w:rPr>
          <w:rStyle w:val="apple-converted-space"/>
          <w:spacing w:val="2"/>
          <w:sz w:val="28"/>
          <w:szCs w:val="28"/>
        </w:rPr>
        <w:t> </w:t>
      </w:r>
      <w:hyperlink r:id="rId7" w:history="1">
        <w:r w:rsidRPr="00E42242">
          <w:rPr>
            <w:rStyle w:val="ac"/>
            <w:spacing w:val="2"/>
            <w:sz w:val="28"/>
            <w:szCs w:val="28"/>
          </w:rPr>
          <w:t xml:space="preserve">пункте </w:t>
        </w:r>
        <w:r>
          <w:rPr>
            <w:rStyle w:val="ac"/>
            <w:spacing w:val="2"/>
            <w:sz w:val="28"/>
            <w:szCs w:val="28"/>
          </w:rPr>
          <w:t>3.2.</w:t>
        </w:r>
        <w:r w:rsidRPr="00E42242">
          <w:rPr>
            <w:rStyle w:val="ac"/>
            <w:spacing w:val="2"/>
            <w:sz w:val="28"/>
            <w:szCs w:val="28"/>
          </w:rPr>
          <w:t xml:space="preserve"> настоящ</w:t>
        </w:r>
        <w:r>
          <w:rPr>
            <w:rStyle w:val="ac"/>
            <w:spacing w:val="2"/>
            <w:sz w:val="28"/>
            <w:szCs w:val="28"/>
          </w:rPr>
          <w:t>его</w:t>
        </w:r>
        <w:r w:rsidRPr="00E42242">
          <w:rPr>
            <w:rStyle w:val="ac"/>
            <w:spacing w:val="2"/>
            <w:sz w:val="28"/>
            <w:szCs w:val="28"/>
          </w:rPr>
          <w:t xml:space="preserve"> П</w:t>
        </w:r>
        <w:r>
          <w:rPr>
            <w:rStyle w:val="ac"/>
            <w:spacing w:val="2"/>
            <w:sz w:val="28"/>
            <w:szCs w:val="28"/>
          </w:rPr>
          <w:t>оложения</w:t>
        </w:r>
      </w:hyperlink>
      <w:r w:rsidRPr="00E42242">
        <w:rPr>
          <w:spacing w:val="2"/>
          <w:sz w:val="28"/>
          <w:szCs w:val="28"/>
        </w:rPr>
        <w:t>;</w:t>
      </w:r>
    </w:p>
    <w:p w:rsidR="0012782C" w:rsidRDefault="0012782C" w:rsidP="0012782C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0E5D25">
        <w:rPr>
          <w:spacing w:val="2"/>
          <w:sz w:val="28"/>
          <w:szCs w:val="28"/>
        </w:rPr>
        <w:t>б) проверку знания заявителем актов, регламентирующих вопросы осуществления ветеринарной сертификации, и практических навыков оформления ветеринарных сопроводительных документов (далее - квалификационный экзамен).</w:t>
      </w:r>
    </w:p>
    <w:p w:rsidR="0012782C" w:rsidRDefault="0012782C" w:rsidP="0012782C">
      <w:pPr>
        <w:pStyle w:val="formattext"/>
        <w:shd w:val="clear" w:color="auto" w:fill="FFFFFF"/>
        <w:spacing w:before="0" w:beforeAutospacing="0" w:after="0" w:afterAutospacing="0"/>
        <w:ind w:left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3.4</w:t>
      </w:r>
      <w:r w:rsidRPr="000E5D25">
        <w:rPr>
          <w:spacing w:val="2"/>
          <w:sz w:val="28"/>
          <w:szCs w:val="28"/>
        </w:rPr>
        <w:t xml:space="preserve">. Заявитель представляет </w:t>
      </w:r>
      <w:r>
        <w:rPr>
          <w:spacing w:val="2"/>
          <w:sz w:val="28"/>
          <w:szCs w:val="28"/>
        </w:rPr>
        <w:t>Комиссии</w:t>
      </w:r>
      <w:r w:rsidRPr="000E5D25">
        <w:rPr>
          <w:spacing w:val="2"/>
          <w:sz w:val="28"/>
          <w:szCs w:val="28"/>
        </w:rPr>
        <w:t>:</w:t>
      </w:r>
    </w:p>
    <w:p w:rsidR="0012782C" w:rsidRDefault="0012782C" w:rsidP="0012782C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0E5D25">
        <w:rPr>
          <w:spacing w:val="2"/>
          <w:sz w:val="28"/>
          <w:szCs w:val="28"/>
        </w:rPr>
        <w:t xml:space="preserve">а) заявление по форме, утверждаемой Министерством сельского хозяйства Российской Федерации, </w:t>
      </w:r>
      <w:proofErr w:type="gramStart"/>
      <w:r w:rsidRPr="000E5D25">
        <w:rPr>
          <w:spacing w:val="2"/>
          <w:sz w:val="28"/>
          <w:szCs w:val="28"/>
        </w:rPr>
        <w:t>содержащее</w:t>
      </w:r>
      <w:proofErr w:type="gramEnd"/>
      <w:r w:rsidRPr="000E5D25">
        <w:rPr>
          <w:spacing w:val="2"/>
          <w:sz w:val="28"/>
          <w:szCs w:val="28"/>
        </w:rPr>
        <w:t xml:space="preserve"> в том числе сведения об </w:t>
      </w:r>
      <w:r w:rsidRPr="000E5D25">
        <w:rPr>
          <w:spacing w:val="2"/>
          <w:sz w:val="28"/>
          <w:szCs w:val="28"/>
        </w:rPr>
        <w:lastRenderedPageBreak/>
        <w:t>отсутствии непогашенной или неснятой судимости за умышленные преступления;</w:t>
      </w:r>
    </w:p>
    <w:p w:rsidR="0012782C" w:rsidRDefault="0012782C" w:rsidP="0012782C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0E5D25">
        <w:rPr>
          <w:spacing w:val="2"/>
          <w:sz w:val="28"/>
          <w:szCs w:val="28"/>
        </w:rPr>
        <w:t>б) копии документов, подтверждающих наличие у заявителя ветеринарного образования и стажа работы в области ветеринарии.</w:t>
      </w:r>
    </w:p>
    <w:p w:rsidR="0012782C" w:rsidRDefault="0012782C" w:rsidP="0012782C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3.5</w:t>
      </w:r>
      <w:r w:rsidRPr="000E5D25">
        <w:rPr>
          <w:spacing w:val="2"/>
          <w:sz w:val="28"/>
          <w:szCs w:val="28"/>
        </w:rPr>
        <w:t xml:space="preserve">. </w:t>
      </w:r>
      <w:proofErr w:type="gramStart"/>
      <w:r w:rsidRPr="000E5D25">
        <w:rPr>
          <w:spacing w:val="2"/>
          <w:sz w:val="28"/>
          <w:szCs w:val="28"/>
        </w:rPr>
        <w:t>Заявление и копии документов, указанные в</w:t>
      </w:r>
      <w:r w:rsidRPr="000E5D25">
        <w:rPr>
          <w:rStyle w:val="apple-converted-space"/>
          <w:spacing w:val="2"/>
          <w:sz w:val="28"/>
          <w:szCs w:val="28"/>
        </w:rPr>
        <w:t> </w:t>
      </w:r>
      <w:hyperlink r:id="rId8" w:history="1">
        <w:r w:rsidRPr="00E42242">
          <w:rPr>
            <w:rStyle w:val="ac"/>
            <w:spacing w:val="2"/>
            <w:sz w:val="28"/>
            <w:szCs w:val="28"/>
          </w:rPr>
          <w:t xml:space="preserve">пункте </w:t>
        </w:r>
        <w:r>
          <w:rPr>
            <w:rStyle w:val="ac"/>
            <w:spacing w:val="2"/>
            <w:sz w:val="28"/>
            <w:szCs w:val="28"/>
          </w:rPr>
          <w:t>3.4.</w:t>
        </w:r>
        <w:r w:rsidRPr="00E42242">
          <w:rPr>
            <w:rStyle w:val="ac"/>
            <w:spacing w:val="2"/>
            <w:sz w:val="28"/>
            <w:szCs w:val="28"/>
          </w:rPr>
          <w:t xml:space="preserve"> настоящ</w:t>
        </w:r>
        <w:r>
          <w:rPr>
            <w:rStyle w:val="ac"/>
            <w:spacing w:val="2"/>
            <w:sz w:val="28"/>
            <w:szCs w:val="28"/>
          </w:rPr>
          <w:t>его</w:t>
        </w:r>
        <w:r w:rsidRPr="00E42242">
          <w:rPr>
            <w:rStyle w:val="ac"/>
            <w:spacing w:val="2"/>
            <w:sz w:val="28"/>
            <w:szCs w:val="28"/>
          </w:rPr>
          <w:t xml:space="preserve"> П</w:t>
        </w:r>
        <w:r>
          <w:rPr>
            <w:rStyle w:val="ac"/>
            <w:spacing w:val="2"/>
            <w:sz w:val="28"/>
            <w:szCs w:val="28"/>
          </w:rPr>
          <w:t>оложения</w:t>
        </w:r>
      </w:hyperlink>
      <w:r w:rsidRPr="000E5D25">
        <w:rPr>
          <w:spacing w:val="2"/>
          <w:sz w:val="28"/>
          <w:szCs w:val="28"/>
        </w:rPr>
        <w:t>, могут быть представлены заявителем на бумажном носителе лично либо через уполномоченного представителя или заказным почтовым отправлением с уведомлением о вручении, а также в электронной форме, подписанной усиленной квалифицированной электронной подписью, через сеть "Интернет", в том числе с использованием федеральной государственной информационной системы "Единый портал государственных и муниципальных услуг (функций)" (далее</w:t>
      </w:r>
      <w:proofErr w:type="gramEnd"/>
      <w:r w:rsidRPr="000E5D25">
        <w:rPr>
          <w:spacing w:val="2"/>
          <w:sz w:val="28"/>
          <w:szCs w:val="28"/>
        </w:rPr>
        <w:t xml:space="preserve"> - </w:t>
      </w:r>
      <w:proofErr w:type="gramStart"/>
      <w:r w:rsidRPr="000E5D25">
        <w:rPr>
          <w:spacing w:val="2"/>
          <w:sz w:val="28"/>
          <w:szCs w:val="28"/>
        </w:rPr>
        <w:t>Единый портал).</w:t>
      </w:r>
      <w:proofErr w:type="gramEnd"/>
    </w:p>
    <w:p w:rsidR="0012782C" w:rsidRDefault="0012782C" w:rsidP="0012782C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3.6</w:t>
      </w:r>
      <w:r w:rsidRPr="000E5D25">
        <w:rPr>
          <w:spacing w:val="2"/>
          <w:sz w:val="28"/>
          <w:szCs w:val="28"/>
        </w:rPr>
        <w:t xml:space="preserve">. </w:t>
      </w:r>
      <w:proofErr w:type="gramStart"/>
      <w:r w:rsidRPr="000E5D25">
        <w:rPr>
          <w:spacing w:val="2"/>
          <w:sz w:val="28"/>
          <w:szCs w:val="28"/>
        </w:rPr>
        <w:t>В случае несоблюдения заявителем установленной формы заявления или непредставления копий документов, предусмотренных</w:t>
      </w:r>
      <w:r w:rsidRPr="000E5D25">
        <w:rPr>
          <w:rStyle w:val="apple-converted-space"/>
          <w:spacing w:val="2"/>
          <w:sz w:val="28"/>
          <w:szCs w:val="28"/>
        </w:rPr>
        <w:t> </w:t>
      </w:r>
      <w:hyperlink r:id="rId9" w:history="1">
        <w:r w:rsidRPr="00ED4BF4">
          <w:rPr>
            <w:rStyle w:val="ac"/>
            <w:spacing w:val="2"/>
            <w:sz w:val="28"/>
            <w:szCs w:val="28"/>
          </w:rPr>
          <w:t xml:space="preserve">пунктом </w:t>
        </w:r>
        <w:r>
          <w:rPr>
            <w:rStyle w:val="ac"/>
            <w:spacing w:val="2"/>
            <w:sz w:val="28"/>
            <w:szCs w:val="28"/>
          </w:rPr>
          <w:t>3.4.</w:t>
        </w:r>
        <w:r w:rsidRPr="00ED4BF4">
          <w:rPr>
            <w:rStyle w:val="ac"/>
            <w:spacing w:val="2"/>
            <w:sz w:val="28"/>
            <w:szCs w:val="28"/>
          </w:rPr>
          <w:t xml:space="preserve"> настоящ</w:t>
        </w:r>
        <w:r>
          <w:rPr>
            <w:rStyle w:val="ac"/>
            <w:spacing w:val="2"/>
            <w:sz w:val="28"/>
            <w:szCs w:val="28"/>
          </w:rPr>
          <w:t>его</w:t>
        </w:r>
        <w:r w:rsidRPr="00ED4BF4">
          <w:rPr>
            <w:rStyle w:val="ac"/>
            <w:spacing w:val="2"/>
            <w:sz w:val="28"/>
            <w:szCs w:val="28"/>
          </w:rPr>
          <w:t xml:space="preserve"> П</w:t>
        </w:r>
        <w:r>
          <w:rPr>
            <w:rStyle w:val="ac"/>
            <w:spacing w:val="2"/>
            <w:sz w:val="28"/>
            <w:szCs w:val="28"/>
          </w:rPr>
          <w:t>оложения</w:t>
        </w:r>
      </w:hyperlink>
      <w:r w:rsidRPr="000E5D25">
        <w:rPr>
          <w:spacing w:val="2"/>
          <w:sz w:val="28"/>
          <w:szCs w:val="28"/>
        </w:rPr>
        <w:t xml:space="preserve">, либо наличия у заявителя непогашенной или неснятой судимости за совершение умышленного преступления </w:t>
      </w:r>
      <w:r>
        <w:rPr>
          <w:spacing w:val="2"/>
          <w:sz w:val="28"/>
          <w:szCs w:val="28"/>
        </w:rPr>
        <w:t>Комиссия</w:t>
      </w:r>
      <w:r w:rsidRPr="000E5D25">
        <w:rPr>
          <w:spacing w:val="2"/>
          <w:sz w:val="28"/>
          <w:szCs w:val="28"/>
        </w:rPr>
        <w:t xml:space="preserve"> в течение 5 рабочих дней со дня поступления заявления и копий документов возвращает их без рассмотрения заявителю посредством заказного почтового отправления с уведомлением о вручении либо в электронной форме, подписанной усиленной</w:t>
      </w:r>
      <w:proofErr w:type="gramEnd"/>
      <w:r w:rsidRPr="000E5D25">
        <w:rPr>
          <w:spacing w:val="2"/>
          <w:sz w:val="28"/>
          <w:szCs w:val="28"/>
        </w:rPr>
        <w:t xml:space="preserve"> квалифицированной электронной подписью, через сеть "Интернет", в том числе посредством Единого портала.</w:t>
      </w:r>
    </w:p>
    <w:p w:rsidR="0012782C" w:rsidRDefault="0012782C" w:rsidP="0012782C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proofErr w:type="gramStart"/>
      <w:r>
        <w:rPr>
          <w:spacing w:val="2"/>
          <w:sz w:val="28"/>
          <w:szCs w:val="28"/>
        </w:rPr>
        <w:t>3.7.</w:t>
      </w:r>
      <w:r w:rsidRPr="000E5D25">
        <w:rPr>
          <w:spacing w:val="2"/>
          <w:sz w:val="28"/>
          <w:szCs w:val="28"/>
        </w:rPr>
        <w:t>В случае соблюдения заявителем установленной формы заявления и представления заявителем копий всех необходимых документов, предусмотренных</w:t>
      </w:r>
      <w:r w:rsidRPr="000E5D25">
        <w:rPr>
          <w:rStyle w:val="apple-converted-space"/>
          <w:spacing w:val="2"/>
          <w:sz w:val="28"/>
          <w:szCs w:val="28"/>
        </w:rPr>
        <w:t> </w:t>
      </w:r>
      <w:hyperlink r:id="rId10" w:history="1">
        <w:r w:rsidRPr="00ED5A8D">
          <w:rPr>
            <w:rStyle w:val="ac"/>
            <w:spacing w:val="2"/>
            <w:sz w:val="28"/>
            <w:szCs w:val="28"/>
          </w:rPr>
          <w:t xml:space="preserve">пунктом </w:t>
        </w:r>
        <w:r>
          <w:rPr>
            <w:rStyle w:val="ac"/>
            <w:spacing w:val="2"/>
            <w:sz w:val="28"/>
            <w:szCs w:val="28"/>
          </w:rPr>
          <w:t>3.4.</w:t>
        </w:r>
        <w:r w:rsidRPr="00ED5A8D">
          <w:rPr>
            <w:rStyle w:val="ac"/>
            <w:spacing w:val="2"/>
            <w:sz w:val="28"/>
            <w:szCs w:val="28"/>
          </w:rPr>
          <w:t xml:space="preserve"> настоящ</w:t>
        </w:r>
        <w:r>
          <w:rPr>
            <w:rStyle w:val="ac"/>
            <w:spacing w:val="2"/>
            <w:sz w:val="28"/>
            <w:szCs w:val="28"/>
          </w:rPr>
          <w:t>его</w:t>
        </w:r>
        <w:r w:rsidRPr="00ED5A8D">
          <w:rPr>
            <w:rStyle w:val="ac"/>
            <w:spacing w:val="2"/>
            <w:sz w:val="28"/>
            <w:szCs w:val="28"/>
          </w:rPr>
          <w:t xml:space="preserve"> П</w:t>
        </w:r>
        <w:r>
          <w:rPr>
            <w:rStyle w:val="ac"/>
            <w:spacing w:val="2"/>
            <w:sz w:val="28"/>
            <w:szCs w:val="28"/>
          </w:rPr>
          <w:t>оложения</w:t>
        </w:r>
      </w:hyperlink>
      <w:r w:rsidRPr="000E5D25">
        <w:rPr>
          <w:spacing w:val="2"/>
          <w:sz w:val="28"/>
          <w:szCs w:val="28"/>
        </w:rPr>
        <w:t xml:space="preserve">, </w:t>
      </w:r>
      <w:r>
        <w:rPr>
          <w:spacing w:val="2"/>
          <w:sz w:val="28"/>
          <w:szCs w:val="28"/>
        </w:rPr>
        <w:t>Комиссия</w:t>
      </w:r>
      <w:r w:rsidRPr="000E5D25">
        <w:rPr>
          <w:spacing w:val="2"/>
          <w:sz w:val="28"/>
          <w:szCs w:val="28"/>
        </w:rPr>
        <w:t xml:space="preserve"> в течение 5 рабочих дней со дня поступления заявления направляет заявителю посредством заказного почтового отправления с уведомлением о вручении либо в электронной форме, подписанной усиленной квалифицированной электронной подписью, через сеть "Интернет", в том числе посредством Единого портала, уведомление о</w:t>
      </w:r>
      <w:proofErr w:type="gramEnd"/>
      <w:r w:rsidRPr="000E5D25">
        <w:rPr>
          <w:spacing w:val="2"/>
          <w:sz w:val="28"/>
          <w:szCs w:val="28"/>
        </w:rPr>
        <w:t xml:space="preserve"> дате и месте проведения квалификационного экзамена.</w:t>
      </w:r>
    </w:p>
    <w:p w:rsidR="0012782C" w:rsidRDefault="0012782C" w:rsidP="0012782C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0E5D25">
        <w:rPr>
          <w:spacing w:val="2"/>
          <w:sz w:val="28"/>
          <w:szCs w:val="28"/>
        </w:rPr>
        <w:t xml:space="preserve">Списки допущенных к аттестации заявителей с указанием даты и места проведения квалификационного экзамена размещаются </w:t>
      </w:r>
      <w:r>
        <w:rPr>
          <w:spacing w:val="2"/>
          <w:sz w:val="28"/>
          <w:szCs w:val="28"/>
        </w:rPr>
        <w:t>Службой</w:t>
      </w:r>
      <w:r w:rsidRPr="000E5D25">
        <w:rPr>
          <w:spacing w:val="2"/>
          <w:sz w:val="28"/>
          <w:szCs w:val="28"/>
        </w:rPr>
        <w:t xml:space="preserve"> на официальном сайте в сети "Интернет".</w:t>
      </w:r>
    </w:p>
    <w:p w:rsidR="0012782C" w:rsidRDefault="0012782C" w:rsidP="0012782C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3.8.</w:t>
      </w:r>
      <w:r w:rsidRPr="000E5D25">
        <w:rPr>
          <w:spacing w:val="2"/>
          <w:sz w:val="28"/>
          <w:szCs w:val="28"/>
        </w:rPr>
        <w:t xml:space="preserve"> В день проведения аттестации заявитель предъявляет секретарю </w:t>
      </w:r>
      <w:r>
        <w:rPr>
          <w:spacing w:val="2"/>
          <w:sz w:val="28"/>
          <w:szCs w:val="28"/>
        </w:rPr>
        <w:t>К</w:t>
      </w:r>
      <w:r w:rsidRPr="000E5D25">
        <w:rPr>
          <w:spacing w:val="2"/>
          <w:sz w:val="28"/>
          <w:szCs w:val="28"/>
        </w:rPr>
        <w:t>омиссии документ, удостоверяющий личность, и оригиналы документов, указанных в</w:t>
      </w:r>
      <w:r w:rsidRPr="000E5D25">
        <w:rPr>
          <w:rStyle w:val="apple-converted-space"/>
          <w:spacing w:val="2"/>
          <w:sz w:val="28"/>
          <w:szCs w:val="28"/>
        </w:rPr>
        <w:t> </w:t>
      </w:r>
      <w:hyperlink r:id="rId11" w:history="1">
        <w:r w:rsidRPr="0000488B">
          <w:rPr>
            <w:rStyle w:val="ac"/>
            <w:spacing w:val="2"/>
            <w:sz w:val="28"/>
            <w:szCs w:val="28"/>
          </w:rPr>
          <w:t xml:space="preserve">пункте </w:t>
        </w:r>
        <w:r>
          <w:rPr>
            <w:rStyle w:val="ac"/>
            <w:spacing w:val="2"/>
            <w:sz w:val="28"/>
            <w:szCs w:val="28"/>
          </w:rPr>
          <w:t>3.4.</w:t>
        </w:r>
        <w:r w:rsidRPr="0000488B">
          <w:rPr>
            <w:rStyle w:val="ac"/>
            <w:spacing w:val="2"/>
            <w:sz w:val="28"/>
            <w:szCs w:val="28"/>
          </w:rPr>
          <w:t xml:space="preserve"> настоящ</w:t>
        </w:r>
        <w:r>
          <w:rPr>
            <w:rStyle w:val="ac"/>
            <w:spacing w:val="2"/>
            <w:sz w:val="28"/>
            <w:szCs w:val="28"/>
          </w:rPr>
          <w:t>его</w:t>
        </w:r>
        <w:r w:rsidRPr="0000488B">
          <w:rPr>
            <w:rStyle w:val="ac"/>
            <w:spacing w:val="2"/>
            <w:sz w:val="28"/>
            <w:szCs w:val="28"/>
          </w:rPr>
          <w:t xml:space="preserve"> П</w:t>
        </w:r>
        <w:r>
          <w:rPr>
            <w:rStyle w:val="ac"/>
            <w:spacing w:val="2"/>
            <w:sz w:val="28"/>
            <w:szCs w:val="28"/>
          </w:rPr>
          <w:t>оложения</w:t>
        </w:r>
      </w:hyperlink>
      <w:r w:rsidRPr="000E5D25">
        <w:rPr>
          <w:spacing w:val="2"/>
          <w:sz w:val="28"/>
          <w:szCs w:val="28"/>
        </w:rPr>
        <w:t>.</w:t>
      </w:r>
    </w:p>
    <w:p w:rsidR="0012782C" w:rsidRDefault="0012782C" w:rsidP="0012782C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3.9</w:t>
      </w:r>
      <w:r w:rsidRPr="000E5D25">
        <w:rPr>
          <w:spacing w:val="2"/>
          <w:sz w:val="28"/>
          <w:szCs w:val="28"/>
        </w:rPr>
        <w:t>. Аттестация проводится в форме квалификационного экзамена, порядок проведения которого утверждается Министерством сельского хозяйства Российской Федерации.</w:t>
      </w:r>
    </w:p>
    <w:p w:rsidR="0012782C" w:rsidRDefault="0012782C" w:rsidP="0012782C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3.10</w:t>
      </w:r>
      <w:r w:rsidRPr="000E5D25">
        <w:rPr>
          <w:spacing w:val="2"/>
          <w:sz w:val="28"/>
          <w:szCs w:val="28"/>
        </w:rPr>
        <w:t xml:space="preserve">. По результатам квалификационного экзамена </w:t>
      </w:r>
      <w:r>
        <w:rPr>
          <w:spacing w:val="2"/>
          <w:sz w:val="28"/>
          <w:szCs w:val="28"/>
        </w:rPr>
        <w:t>К</w:t>
      </w:r>
      <w:r w:rsidRPr="000E5D25">
        <w:rPr>
          <w:spacing w:val="2"/>
          <w:sz w:val="28"/>
          <w:szCs w:val="28"/>
        </w:rPr>
        <w:t>омиссия принимает решение о соответствии либо несоответствии заявителя установленным требованиям.</w:t>
      </w:r>
    </w:p>
    <w:p w:rsidR="0012782C" w:rsidRPr="000E5D25" w:rsidRDefault="0012782C" w:rsidP="0012782C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0E5D25">
        <w:rPr>
          <w:spacing w:val="2"/>
          <w:sz w:val="28"/>
          <w:szCs w:val="28"/>
        </w:rPr>
        <w:t xml:space="preserve">Решение </w:t>
      </w:r>
      <w:r>
        <w:rPr>
          <w:spacing w:val="2"/>
          <w:sz w:val="28"/>
          <w:szCs w:val="28"/>
        </w:rPr>
        <w:t>К</w:t>
      </w:r>
      <w:r w:rsidRPr="000E5D25">
        <w:rPr>
          <w:spacing w:val="2"/>
          <w:sz w:val="28"/>
          <w:szCs w:val="28"/>
        </w:rPr>
        <w:t xml:space="preserve">омиссии принимается большинством голосов от числа присутствующих на заседании членов </w:t>
      </w:r>
      <w:r>
        <w:rPr>
          <w:spacing w:val="2"/>
          <w:sz w:val="28"/>
          <w:szCs w:val="28"/>
        </w:rPr>
        <w:t>К</w:t>
      </w:r>
      <w:r w:rsidRPr="000E5D25">
        <w:rPr>
          <w:spacing w:val="2"/>
          <w:sz w:val="28"/>
          <w:szCs w:val="28"/>
        </w:rPr>
        <w:t xml:space="preserve">омиссии в день проведения квалификационного экзамена и оформляется протоколом не позднее 5 </w:t>
      </w:r>
      <w:r w:rsidRPr="000E5D25">
        <w:rPr>
          <w:spacing w:val="2"/>
          <w:sz w:val="28"/>
          <w:szCs w:val="28"/>
        </w:rPr>
        <w:lastRenderedPageBreak/>
        <w:t xml:space="preserve">календарных дней со дня его проведения и не позднее 40 календарных дней со дня направления заявителю уведомления о дате и месте проведения квалификационного экзамена. При равенстве голосов решающим является голос председательствующего на заседании </w:t>
      </w:r>
      <w:r>
        <w:rPr>
          <w:spacing w:val="2"/>
          <w:sz w:val="28"/>
          <w:szCs w:val="28"/>
        </w:rPr>
        <w:t>К</w:t>
      </w:r>
      <w:r w:rsidRPr="000E5D25">
        <w:rPr>
          <w:spacing w:val="2"/>
          <w:sz w:val="28"/>
          <w:szCs w:val="28"/>
        </w:rPr>
        <w:t>омиссии.</w:t>
      </w:r>
    </w:p>
    <w:p w:rsidR="0012782C" w:rsidRDefault="0012782C" w:rsidP="0012782C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3.11.</w:t>
      </w:r>
      <w:r w:rsidRPr="000E5D25">
        <w:rPr>
          <w:spacing w:val="2"/>
          <w:sz w:val="28"/>
          <w:szCs w:val="28"/>
        </w:rPr>
        <w:t xml:space="preserve"> Протоколы заседаний </w:t>
      </w:r>
      <w:r>
        <w:rPr>
          <w:spacing w:val="2"/>
          <w:sz w:val="28"/>
          <w:szCs w:val="28"/>
        </w:rPr>
        <w:t>К</w:t>
      </w:r>
      <w:r w:rsidRPr="000E5D25">
        <w:rPr>
          <w:spacing w:val="2"/>
          <w:sz w:val="28"/>
          <w:szCs w:val="28"/>
        </w:rPr>
        <w:t>омиссии подлежат постоянному хранению.</w:t>
      </w:r>
    </w:p>
    <w:p w:rsidR="0012782C" w:rsidRDefault="0012782C" w:rsidP="0012782C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3.12.</w:t>
      </w:r>
      <w:r w:rsidRPr="000E5D25">
        <w:rPr>
          <w:spacing w:val="2"/>
          <w:sz w:val="28"/>
          <w:szCs w:val="28"/>
        </w:rPr>
        <w:t xml:space="preserve"> На основании протокола </w:t>
      </w:r>
      <w:r>
        <w:rPr>
          <w:spacing w:val="2"/>
          <w:sz w:val="28"/>
          <w:szCs w:val="28"/>
        </w:rPr>
        <w:t>К</w:t>
      </w:r>
      <w:r w:rsidRPr="000E5D25">
        <w:rPr>
          <w:spacing w:val="2"/>
          <w:sz w:val="28"/>
          <w:szCs w:val="28"/>
        </w:rPr>
        <w:t>омисси</w:t>
      </w:r>
      <w:r>
        <w:rPr>
          <w:spacing w:val="2"/>
          <w:sz w:val="28"/>
          <w:szCs w:val="28"/>
        </w:rPr>
        <w:t xml:space="preserve">я </w:t>
      </w:r>
      <w:r w:rsidRPr="000E5D25">
        <w:rPr>
          <w:spacing w:val="2"/>
          <w:sz w:val="28"/>
          <w:szCs w:val="28"/>
        </w:rPr>
        <w:t>в течение 5 рабочих дней принимает одно из следующих решений, которое оформляется актом:</w:t>
      </w:r>
    </w:p>
    <w:p w:rsidR="0012782C" w:rsidRDefault="0012782C" w:rsidP="0012782C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0E5D25">
        <w:rPr>
          <w:spacing w:val="2"/>
          <w:sz w:val="28"/>
          <w:szCs w:val="28"/>
        </w:rPr>
        <w:t>а) об аттестации заявителя, если по результатам квалификационного экзамена принято решение о его соответствии установленным требованиям;</w:t>
      </w:r>
    </w:p>
    <w:p w:rsidR="0012782C" w:rsidRDefault="0012782C" w:rsidP="0012782C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0E5D25">
        <w:rPr>
          <w:spacing w:val="2"/>
          <w:sz w:val="28"/>
          <w:szCs w:val="28"/>
        </w:rPr>
        <w:t xml:space="preserve">б) об отказе в аттестации заявителя, если по результатам квалификационного экзамена принято решение о его несоответствии установленным </w:t>
      </w:r>
      <w:proofErr w:type="gramStart"/>
      <w:r w:rsidRPr="000E5D25">
        <w:rPr>
          <w:spacing w:val="2"/>
          <w:sz w:val="28"/>
          <w:szCs w:val="28"/>
        </w:rPr>
        <w:t>требованиям</w:t>
      </w:r>
      <w:proofErr w:type="gramEnd"/>
      <w:r w:rsidRPr="000E5D25">
        <w:rPr>
          <w:spacing w:val="2"/>
          <w:sz w:val="28"/>
          <w:szCs w:val="28"/>
        </w:rPr>
        <w:t xml:space="preserve"> либо заявитель на квалификационный экзамен не явился или не представил оригиналы документов, указанных в</w:t>
      </w:r>
      <w:r w:rsidRPr="000E5D25">
        <w:rPr>
          <w:rStyle w:val="apple-converted-space"/>
          <w:spacing w:val="2"/>
          <w:sz w:val="28"/>
          <w:szCs w:val="28"/>
        </w:rPr>
        <w:t> </w:t>
      </w:r>
      <w:hyperlink r:id="rId12" w:history="1">
        <w:r w:rsidRPr="00C418BF">
          <w:rPr>
            <w:rStyle w:val="ac"/>
            <w:spacing w:val="2"/>
            <w:sz w:val="28"/>
            <w:szCs w:val="28"/>
          </w:rPr>
          <w:t xml:space="preserve">пункте </w:t>
        </w:r>
        <w:r>
          <w:rPr>
            <w:rStyle w:val="ac"/>
            <w:spacing w:val="2"/>
            <w:sz w:val="28"/>
            <w:szCs w:val="28"/>
          </w:rPr>
          <w:t>3.4.</w:t>
        </w:r>
        <w:r w:rsidRPr="00C418BF">
          <w:rPr>
            <w:rStyle w:val="ac"/>
            <w:spacing w:val="2"/>
            <w:sz w:val="28"/>
            <w:szCs w:val="28"/>
          </w:rPr>
          <w:t xml:space="preserve"> настоящ</w:t>
        </w:r>
        <w:r>
          <w:rPr>
            <w:rStyle w:val="ac"/>
            <w:spacing w:val="2"/>
            <w:sz w:val="28"/>
            <w:szCs w:val="28"/>
          </w:rPr>
          <w:t>его</w:t>
        </w:r>
        <w:r w:rsidRPr="00C418BF">
          <w:rPr>
            <w:rStyle w:val="ac"/>
            <w:spacing w:val="2"/>
            <w:sz w:val="28"/>
            <w:szCs w:val="28"/>
          </w:rPr>
          <w:t xml:space="preserve"> П</w:t>
        </w:r>
        <w:r>
          <w:rPr>
            <w:rStyle w:val="ac"/>
            <w:spacing w:val="2"/>
            <w:sz w:val="28"/>
            <w:szCs w:val="28"/>
          </w:rPr>
          <w:t>оложения</w:t>
        </w:r>
      </w:hyperlink>
      <w:r w:rsidRPr="00C418BF">
        <w:rPr>
          <w:spacing w:val="2"/>
          <w:sz w:val="28"/>
          <w:szCs w:val="28"/>
        </w:rPr>
        <w:t>.</w:t>
      </w:r>
    </w:p>
    <w:p w:rsidR="0012782C" w:rsidRDefault="0012782C" w:rsidP="0012782C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3.13.</w:t>
      </w:r>
      <w:r w:rsidRPr="000E5D25">
        <w:rPr>
          <w:spacing w:val="2"/>
          <w:sz w:val="28"/>
          <w:szCs w:val="28"/>
        </w:rPr>
        <w:t xml:space="preserve">Копия акта </w:t>
      </w:r>
      <w:r>
        <w:rPr>
          <w:spacing w:val="2"/>
          <w:sz w:val="28"/>
          <w:szCs w:val="28"/>
        </w:rPr>
        <w:t>Комиссии</w:t>
      </w:r>
      <w:r w:rsidRPr="000E5D25">
        <w:rPr>
          <w:spacing w:val="2"/>
          <w:sz w:val="28"/>
          <w:szCs w:val="28"/>
        </w:rPr>
        <w:t xml:space="preserve"> об аттестации (отказе в аттестации) в течение 10 рабочих дней со дня принятия соответствующего решения направляется (вручается) заявителю посредством заказного почтового отправления с уведомлением о вручении либо в виде электронного документа, подписанного простой электронной подписью, через сеть "Интернет", в том числе посредством Единого портала, а также в Федеральную службу по ветеринарному и фитосанитарному надзору </w:t>
      </w:r>
      <w:proofErr w:type="gramStart"/>
      <w:r w:rsidRPr="000E5D25">
        <w:rPr>
          <w:spacing w:val="2"/>
          <w:sz w:val="28"/>
          <w:szCs w:val="28"/>
        </w:rPr>
        <w:t>для</w:t>
      </w:r>
      <w:proofErr w:type="gramEnd"/>
      <w:r w:rsidRPr="000E5D25">
        <w:rPr>
          <w:spacing w:val="2"/>
          <w:sz w:val="28"/>
          <w:szCs w:val="28"/>
        </w:rPr>
        <w:t xml:space="preserve"> </w:t>
      </w:r>
      <w:proofErr w:type="gramStart"/>
      <w:r w:rsidRPr="000E5D25">
        <w:rPr>
          <w:spacing w:val="2"/>
          <w:sz w:val="28"/>
          <w:szCs w:val="28"/>
        </w:rPr>
        <w:t>его</w:t>
      </w:r>
      <w:proofErr w:type="gramEnd"/>
      <w:r w:rsidRPr="000E5D25">
        <w:rPr>
          <w:spacing w:val="2"/>
          <w:sz w:val="28"/>
          <w:szCs w:val="28"/>
        </w:rPr>
        <w:t xml:space="preserve"> опубликования на ее официальном сайте в сети "Интернет".</w:t>
      </w:r>
    </w:p>
    <w:p w:rsidR="0012782C" w:rsidRDefault="0012782C" w:rsidP="0012782C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3.14.</w:t>
      </w:r>
      <w:r w:rsidRPr="000E5D25">
        <w:rPr>
          <w:spacing w:val="2"/>
          <w:sz w:val="28"/>
          <w:szCs w:val="28"/>
        </w:rPr>
        <w:t xml:space="preserve"> Сведения об аттестованных специалистах в области ветеринарии публикуются на официальных сайтах </w:t>
      </w:r>
      <w:r>
        <w:rPr>
          <w:spacing w:val="2"/>
          <w:sz w:val="28"/>
          <w:szCs w:val="28"/>
        </w:rPr>
        <w:t>Службы</w:t>
      </w:r>
      <w:r w:rsidRPr="000E5D25">
        <w:rPr>
          <w:spacing w:val="2"/>
          <w:sz w:val="28"/>
          <w:szCs w:val="28"/>
        </w:rPr>
        <w:t xml:space="preserve"> и Федеральной службы по ветеринарному и фитосанитарному надзору в сети "Интернет" в течение 10 рабочих дней со дня принятия решения об аттестации.</w:t>
      </w:r>
    </w:p>
    <w:p w:rsidR="0012782C" w:rsidRDefault="0012782C" w:rsidP="0012782C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3.15.</w:t>
      </w:r>
      <w:r w:rsidRPr="000E5D25">
        <w:rPr>
          <w:spacing w:val="2"/>
          <w:sz w:val="28"/>
          <w:szCs w:val="28"/>
        </w:rPr>
        <w:t xml:space="preserve"> Решение об аттестации действительно на всей территории Российской Федерации.</w:t>
      </w:r>
    </w:p>
    <w:p w:rsidR="0012782C" w:rsidRDefault="0012782C" w:rsidP="0012782C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3.16</w:t>
      </w:r>
      <w:r w:rsidRPr="000E5D25">
        <w:rPr>
          <w:spacing w:val="2"/>
          <w:sz w:val="28"/>
          <w:szCs w:val="28"/>
        </w:rPr>
        <w:t xml:space="preserve">. В случае принятия </w:t>
      </w:r>
      <w:r>
        <w:rPr>
          <w:spacing w:val="2"/>
          <w:sz w:val="28"/>
          <w:szCs w:val="28"/>
        </w:rPr>
        <w:t>Комиссией</w:t>
      </w:r>
      <w:r w:rsidRPr="000E5D25">
        <w:rPr>
          <w:spacing w:val="2"/>
          <w:sz w:val="28"/>
          <w:szCs w:val="28"/>
        </w:rPr>
        <w:t xml:space="preserve"> решения об отказе в аттестации заявитель может подать заявление на аттестацию повторно, но не ранее чем через 3 месяца со дня принятия решения об отказе в аттестации.</w:t>
      </w:r>
    </w:p>
    <w:p w:rsidR="0012782C" w:rsidRDefault="0012782C" w:rsidP="0012782C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3.17.</w:t>
      </w:r>
      <w:r w:rsidRPr="000E5D25">
        <w:rPr>
          <w:spacing w:val="2"/>
          <w:sz w:val="28"/>
          <w:szCs w:val="28"/>
        </w:rPr>
        <w:t xml:space="preserve"> Аттестация заявителя аннулируется по решению </w:t>
      </w:r>
      <w:r>
        <w:rPr>
          <w:spacing w:val="2"/>
          <w:sz w:val="28"/>
          <w:szCs w:val="28"/>
        </w:rPr>
        <w:t>Комиссии</w:t>
      </w:r>
      <w:r w:rsidRPr="000E5D25">
        <w:rPr>
          <w:spacing w:val="2"/>
          <w:sz w:val="28"/>
          <w:szCs w:val="28"/>
        </w:rPr>
        <w:t xml:space="preserve"> в следующих случаях:</w:t>
      </w:r>
    </w:p>
    <w:p w:rsidR="0012782C" w:rsidRDefault="0012782C" w:rsidP="0012782C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0E5D25">
        <w:rPr>
          <w:spacing w:val="2"/>
          <w:sz w:val="28"/>
          <w:szCs w:val="28"/>
        </w:rPr>
        <w:t xml:space="preserve">а) поступление в </w:t>
      </w:r>
      <w:r>
        <w:rPr>
          <w:spacing w:val="2"/>
          <w:sz w:val="28"/>
          <w:szCs w:val="28"/>
        </w:rPr>
        <w:t>Комиссию</w:t>
      </w:r>
      <w:r w:rsidRPr="000E5D25">
        <w:rPr>
          <w:spacing w:val="2"/>
          <w:sz w:val="28"/>
          <w:szCs w:val="28"/>
        </w:rPr>
        <w:t xml:space="preserve"> заявления аттестованного заявителя об аннулировании аттестации, которое составляется в произвольной форме и направляется заказным почтовым отправлением с уведомлением о вручении либо в электронной форме, подписанной усиленной квалифицированной электронной подписью, через сеть "Интернет", в том числе посредством Единого портала;</w:t>
      </w:r>
    </w:p>
    <w:p w:rsidR="0012782C" w:rsidRDefault="0012782C" w:rsidP="0012782C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0E5D25">
        <w:rPr>
          <w:spacing w:val="2"/>
          <w:sz w:val="28"/>
          <w:szCs w:val="28"/>
        </w:rPr>
        <w:t xml:space="preserve">б) поступление в </w:t>
      </w:r>
      <w:r>
        <w:rPr>
          <w:spacing w:val="2"/>
          <w:sz w:val="28"/>
          <w:szCs w:val="28"/>
        </w:rPr>
        <w:t>Комиссию</w:t>
      </w:r>
      <w:r w:rsidRPr="000E5D25">
        <w:rPr>
          <w:spacing w:val="2"/>
          <w:sz w:val="28"/>
          <w:szCs w:val="28"/>
        </w:rPr>
        <w:t xml:space="preserve"> сведений о смерти аттестованного заявителя;</w:t>
      </w:r>
    </w:p>
    <w:p w:rsidR="0012782C" w:rsidRDefault="0012782C" w:rsidP="0012782C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0E5D25">
        <w:rPr>
          <w:spacing w:val="2"/>
          <w:sz w:val="28"/>
          <w:szCs w:val="28"/>
        </w:rPr>
        <w:t>в) установление факта представления заявителем для прохождения аттестации подложных документов или заведомо ложных сведений;</w:t>
      </w:r>
    </w:p>
    <w:p w:rsidR="0012782C" w:rsidRDefault="0012782C" w:rsidP="0012782C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0E5D25">
        <w:rPr>
          <w:spacing w:val="2"/>
          <w:sz w:val="28"/>
          <w:szCs w:val="28"/>
        </w:rPr>
        <w:t xml:space="preserve">г) вступление в законную силу решения о назначении в отношении аттестованного заявителя уголовного, административного наказания либо наложение дисциплинарного взыскания за выдачу ветеринарного </w:t>
      </w:r>
      <w:r w:rsidRPr="000E5D25">
        <w:rPr>
          <w:spacing w:val="2"/>
          <w:sz w:val="28"/>
          <w:szCs w:val="28"/>
        </w:rPr>
        <w:lastRenderedPageBreak/>
        <w:t>сопроводительного документа с заведомо ложной информацией, в том числе о проведении ветеринарно-санитарной экспертизы или лабораторных исследований;</w:t>
      </w:r>
    </w:p>
    <w:p w:rsidR="0012782C" w:rsidRDefault="0012782C" w:rsidP="0012782C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proofErr w:type="spellStart"/>
      <w:r w:rsidRPr="000E5D25">
        <w:rPr>
          <w:spacing w:val="2"/>
          <w:sz w:val="28"/>
          <w:szCs w:val="28"/>
        </w:rPr>
        <w:t>д</w:t>
      </w:r>
      <w:proofErr w:type="spellEnd"/>
      <w:r w:rsidRPr="000E5D25">
        <w:rPr>
          <w:spacing w:val="2"/>
          <w:sz w:val="28"/>
          <w:szCs w:val="28"/>
        </w:rPr>
        <w:t>) установление факта не оформления аттестованным заявителем ветеринарных сопроводительных документов в течение 3 лет со дня принятия решения о его аттестации.</w:t>
      </w:r>
    </w:p>
    <w:p w:rsidR="0012782C" w:rsidRDefault="0012782C" w:rsidP="0012782C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3.18.</w:t>
      </w:r>
      <w:r w:rsidRPr="000E5D25">
        <w:rPr>
          <w:spacing w:val="2"/>
          <w:sz w:val="28"/>
          <w:szCs w:val="28"/>
        </w:rPr>
        <w:t xml:space="preserve"> Аттестованный заявитель, в отношении которого принято решение об аннулировании аттестации по основаниям, предусмотренным</w:t>
      </w:r>
      <w:r w:rsidRPr="000E5D25">
        <w:rPr>
          <w:rStyle w:val="apple-converted-space"/>
          <w:spacing w:val="2"/>
          <w:sz w:val="28"/>
          <w:szCs w:val="28"/>
        </w:rPr>
        <w:t> </w:t>
      </w:r>
      <w:hyperlink r:id="rId13" w:history="1">
        <w:r w:rsidRPr="00C418BF">
          <w:rPr>
            <w:rStyle w:val="ac"/>
            <w:spacing w:val="2"/>
            <w:sz w:val="28"/>
            <w:szCs w:val="28"/>
          </w:rPr>
          <w:t>подпунктами "в"</w:t>
        </w:r>
      </w:hyperlink>
      <w:r w:rsidRPr="00C418BF">
        <w:rPr>
          <w:rStyle w:val="apple-converted-space"/>
          <w:spacing w:val="2"/>
          <w:sz w:val="28"/>
          <w:szCs w:val="28"/>
        </w:rPr>
        <w:t> </w:t>
      </w:r>
      <w:r w:rsidRPr="00C418BF">
        <w:rPr>
          <w:spacing w:val="2"/>
          <w:sz w:val="28"/>
          <w:szCs w:val="28"/>
        </w:rPr>
        <w:t>и</w:t>
      </w:r>
      <w:r w:rsidRPr="00C418BF">
        <w:rPr>
          <w:rStyle w:val="apple-converted-space"/>
          <w:spacing w:val="2"/>
          <w:sz w:val="28"/>
          <w:szCs w:val="28"/>
        </w:rPr>
        <w:t> </w:t>
      </w:r>
      <w:hyperlink r:id="rId14" w:history="1">
        <w:r w:rsidRPr="00C418BF">
          <w:rPr>
            <w:rStyle w:val="ac"/>
            <w:spacing w:val="2"/>
            <w:sz w:val="28"/>
            <w:szCs w:val="28"/>
          </w:rPr>
          <w:t xml:space="preserve">"г" пункта </w:t>
        </w:r>
        <w:r>
          <w:rPr>
            <w:rStyle w:val="ac"/>
            <w:spacing w:val="2"/>
            <w:sz w:val="28"/>
            <w:szCs w:val="28"/>
          </w:rPr>
          <w:t>3.17.</w:t>
        </w:r>
        <w:r w:rsidRPr="00C418BF">
          <w:rPr>
            <w:rStyle w:val="ac"/>
            <w:spacing w:val="2"/>
            <w:sz w:val="28"/>
            <w:szCs w:val="28"/>
          </w:rPr>
          <w:t xml:space="preserve"> настоящ</w:t>
        </w:r>
        <w:r>
          <w:rPr>
            <w:rStyle w:val="ac"/>
            <w:spacing w:val="2"/>
            <w:sz w:val="28"/>
            <w:szCs w:val="28"/>
          </w:rPr>
          <w:t>его</w:t>
        </w:r>
        <w:r w:rsidRPr="00C418BF">
          <w:rPr>
            <w:rStyle w:val="ac"/>
            <w:spacing w:val="2"/>
            <w:sz w:val="28"/>
            <w:szCs w:val="28"/>
          </w:rPr>
          <w:t xml:space="preserve"> П</w:t>
        </w:r>
        <w:r>
          <w:rPr>
            <w:rStyle w:val="ac"/>
            <w:spacing w:val="2"/>
            <w:sz w:val="28"/>
            <w:szCs w:val="28"/>
          </w:rPr>
          <w:t>оложения</w:t>
        </w:r>
      </w:hyperlink>
      <w:r w:rsidRPr="000E5D25">
        <w:rPr>
          <w:spacing w:val="2"/>
          <w:sz w:val="28"/>
          <w:szCs w:val="28"/>
        </w:rPr>
        <w:t>, вправе подать заявление для прохождения переаттестации не ранее чем по истечении одного года со дня принятия такого решения.</w:t>
      </w:r>
    </w:p>
    <w:p w:rsidR="0012782C" w:rsidRDefault="0012782C" w:rsidP="0012782C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3.19</w:t>
      </w:r>
      <w:r w:rsidRPr="000E5D25">
        <w:rPr>
          <w:spacing w:val="2"/>
          <w:sz w:val="28"/>
          <w:szCs w:val="28"/>
        </w:rPr>
        <w:t xml:space="preserve">. </w:t>
      </w:r>
      <w:proofErr w:type="gramStart"/>
      <w:r w:rsidRPr="000E5D25">
        <w:rPr>
          <w:spacing w:val="2"/>
          <w:sz w:val="28"/>
          <w:szCs w:val="28"/>
        </w:rPr>
        <w:t xml:space="preserve">Копия акта </w:t>
      </w:r>
      <w:r>
        <w:rPr>
          <w:spacing w:val="2"/>
          <w:sz w:val="28"/>
          <w:szCs w:val="28"/>
        </w:rPr>
        <w:t>Комиссии</w:t>
      </w:r>
      <w:r w:rsidRPr="000E5D25">
        <w:rPr>
          <w:spacing w:val="2"/>
          <w:sz w:val="28"/>
          <w:szCs w:val="28"/>
        </w:rPr>
        <w:t xml:space="preserve"> об аннулировании аттестации заявителя в течение 10 рабочих дней со дня принятия соответствующего решения направляется (вручается) заявителю посредством заказного почтового отправления с уведомлением о вручении либо в виде электронного документа, подписанного простой электронной подписью, через сеть "Интернет", в том числе посредством Единого портала, а также публикуется на официальном сайте </w:t>
      </w:r>
      <w:r>
        <w:rPr>
          <w:spacing w:val="2"/>
          <w:sz w:val="28"/>
          <w:szCs w:val="28"/>
        </w:rPr>
        <w:t>Министерства</w:t>
      </w:r>
      <w:r w:rsidRPr="000E5D25">
        <w:rPr>
          <w:spacing w:val="2"/>
          <w:sz w:val="28"/>
          <w:szCs w:val="28"/>
        </w:rPr>
        <w:t xml:space="preserve"> в сети "Интернет".</w:t>
      </w:r>
      <w:proofErr w:type="gramEnd"/>
    </w:p>
    <w:p w:rsidR="0012782C" w:rsidRDefault="0012782C" w:rsidP="0012782C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0E5D25">
        <w:rPr>
          <w:spacing w:val="2"/>
          <w:sz w:val="28"/>
          <w:szCs w:val="28"/>
        </w:rPr>
        <w:t xml:space="preserve">Копия акта </w:t>
      </w:r>
      <w:r>
        <w:rPr>
          <w:spacing w:val="2"/>
          <w:sz w:val="28"/>
          <w:szCs w:val="28"/>
        </w:rPr>
        <w:t>Комиссии</w:t>
      </w:r>
      <w:r w:rsidRPr="000E5D25">
        <w:rPr>
          <w:spacing w:val="2"/>
          <w:sz w:val="28"/>
          <w:szCs w:val="28"/>
        </w:rPr>
        <w:t xml:space="preserve"> об аннулировании аттестации заявителя также направляется в Федеральную службу по ветеринарному и фитосанитарному надзору для опубликования его в течение 10 рабочих дней на ее официальном сайте в сети "Интернет".</w:t>
      </w:r>
    </w:p>
    <w:p w:rsidR="0012782C" w:rsidRDefault="0012782C" w:rsidP="0012782C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3.20.</w:t>
      </w:r>
      <w:r w:rsidRPr="000E5D25">
        <w:rPr>
          <w:spacing w:val="2"/>
          <w:sz w:val="28"/>
          <w:szCs w:val="28"/>
        </w:rPr>
        <w:t xml:space="preserve"> В случае изменения фамилии, имени или отчества (при наличии) аттестованный заявитель представляет в </w:t>
      </w:r>
      <w:r>
        <w:rPr>
          <w:spacing w:val="2"/>
          <w:sz w:val="28"/>
          <w:szCs w:val="28"/>
        </w:rPr>
        <w:t>Комиссию</w:t>
      </w:r>
      <w:r w:rsidRPr="000E5D25">
        <w:rPr>
          <w:spacing w:val="2"/>
          <w:sz w:val="28"/>
          <w:szCs w:val="28"/>
        </w:rPr>
        <w:t xml:space="preserve"> заявление о внесении изменений в акт </w:t>
      </w:r>
      <w:r>
        <w:rPr>
          <w:spacing w:val="2"/>
          <w:sz w:val="28"/>
          <w:szCs w:val="28"/>
        </w:rPr>
        <w:t>Комиссии</w:t>
      </w:r>
      <w:r w:rsidRPr="000E5D25">
        <w:rPr>
          <w:spacing w:val="2"/>
          <w:sz w:val="28"/>
          <w:szCs w:val="28"/>
        </w:rPr>
        <w:t xml:space="preserve"> об аттестации, в котором указываются измененные фамилия, имя или отчество (при наличии) аттестованного заявителя и данные документа, подтверждающего изменение фамилии, имени или отчества (при наличии) аттестованного заявителя.</w:t>
      </w:r>
    </w:p>
    <w:p w:rsidR="0012782C" w:rsidRDefault="0012782C" w:rsidP="0012782C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Комиссией</w:t>
      </w:r>
      <w:r w:rsidRPr="000E5D25">
        <w:rPr>
          <w:spacing w:val="2"/>
          <w:sz w:val="28"/>
          <w:szCs w:val="28"/>
        </w:rPr>
        <w:t xml:space="preserve"> в течение 5 рабочих дней со дня поступления заявления о внесении изменений в акт </w:t>
      </w:r>
      <w:r>
        <w:rPr>
          <w:spacing w:val="2"/>
          <w:sz w:val="28"/>
          <w:szCs w:val="28"/>
        </w:rPr>
        <w:t>Комиссии</w:t>
      </w:r>
      <w:r w:rsidRPr="000E5D25">
        <w:rPr>
          <w:spacing w:val="2"/>
          <w:sz w:val="28"/>
          <w:szCs w:val="28"/>
        </w:rPr>
        <w:t xml:space="preserve"> об аттестации вносятся изменения в акт </w:t>
      </w:r>
      <w:r>
        <w:rPr>
          <w:spacing w:val="2"/>
          <w:sz w:val="28"/>
          <w:szCs w:val="28"/>
        </w:rPr>
        <w:t>Комиссии</w:t>
      </w:r>
      <w:r w:rsidRPr="000E5D25">
        <w:rPr>
          <w:spacing w:val="2"/>
          <w:sz w:val="28"/>
          <w:szCs w:val="28"/>
        </w:rPr>
        <w:t xml:space="preserve"> об аттестации.</w:t>
      </w:r>
    </w:p>
    <w:p w:rsidR="0012782C" w:rsidRDefault="0012782C" w:rsidP="0012782C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proofErr w:type="gramStart"/>
      <w:r w:rsidRPr="000E5D25">
        <w:rPr>
          <w:spacing w:val="2"/>
          <w:sz w:val="28"/>
          <w:szCs w:val="28"/>
        </w:rPr>
        <w:t xml:space="preserve">Копия акта </w:t>
      </w:r>
      <w:r>
        <w:rPr>
          <w:spacing w:val="2"/>
          <w:sz w:val="28"/>
          <w:szCs w:val="28"/>
        </w:rPr>
        <w:t>Комиссии</w:t>
      </w:r>
      <w:r w:rsidRPr="000E5D25">
        <w:rPr>
          <w:spacing w:val="2"/>
          <w:sz w:val="28"/>
          <w:szCs w:val="28"/>
        </w:rPr>
        <w:t xml:space="preserve"> о внесении изменений в акт об аттестации в течение 15 рабочих дней со дня поступления заявления о внесении изменений в акт </w:t>
      </w:r>
      <w:r>
        <w:rPr>
          <w:spacing w:val="2"/>
          <w:sz w:val="28"/>
          <w:szCs w:val="28"/>
        </w:rPr>
        <w:t>Комиссии</w:t>
      </w:r>
      <w:r w:rsidRPr="000E5D25">
        <w:rPr>
          <w:spacing w:val="2"/>
          <w:sz w:val="28"/>
          <w:szCs w:val="28"/>
        </w:rPr>
        <w:t xml:space="preserve"> об аттестации направляется (вручается) аттестованному заявителю посредством заказного почтового отправления с уведомлением о вручении либо в виде электронного документа, подписанного простой электронной подписью, через сеть "Интернет", в том числе посредством Единого портала, а также в</w:t>
      </w:r>
      <w:proofErr w:type="gramEnd"/>
      <w:r w:rsidRPr="000E5D25">
        <w:rPr>
          <w:spacing w:val="2"/>
          <w:sz w:val="28"/>
          <w:szCs w:val="28"/>
        </w:rPr>
        <w:t xml:space="preserve"> Федеральную службу по ветеринарному и фитосанитарному надзору для его опубликования на официальном сайте Службы в сети "Интернет".</w:t>
      </w:r>
    </w:p>
    <w:p w:rsidR="0012782C" w:rsidRPr="000E5D25" w:rsidRDefault="0012782C" w:rsidP="0012782C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3.21</w:t>
      </w:r>
      <w:r w:rsidRPr="000E5D25">
        <w:rPr>
          <w:spacing w:val="2"/>
          <w:sz w:val="28"/>
          <w:szCs w:val="28"/>
        </w:rPr>
        <w:t>. Принятые в отношении заявителя (аттестованного заявителя) решения могут быть обжалованы в порядке, установленном законодательством Российской Федерации.</w:t>
      </w:r>
    </w:p>
    <w:p w:rsidR="0012782C" w:rsidRDefault="0012782C" w:rsidP="0012782C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3.22</w:t>
      </w:r>
      <w:r w:rsidRPr="000E5D25">
        <w:rPr>
          <w:spacing w:val="2"/>
          <w:sz w:val="28"/>
          <w:szCs w:val="28"/>
        </w:rPr>
        <w:t>. За проведение аттестации (переаттестации), в том числе за направление копий принятых решений, плата с заявителей не взимается.</w:t>
      </w:r>
    </w:p>
    <w:p w:rsidR="00077E56" w:rsidRPr="0012782C" w:rsidRDefault="0012782C" w:rsidP="0012782C">
      <w:pPr>
        <w:pStyle w:val="formattext"/>
        <w:shd w:val="clear" w:color="auto" w:fill="FFFFFF"/>
        <w:spacing w:before="0" w:beforeAutospacing="0" w:after="0" w:afterAutospacing="0"/>
        <w:ind w:firstLine="567"/>
        <w:jc w:val="center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_______________</w:t>
      </w:r>
    </w:p>
    <w:sectPr w:rsidR="00077E56" w:rsidRPr="0012782C" w:rsidSect="00BA385B">
      <w:pgSz w:w="11906" w:h="16838"/>
      <w:pgMar w:top="851" w:right="566" w:bottom="1134" w:left="184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91D62"/>
    <w:multiLevelType w:val="hybridMultilevel"/>
    <w:tmpl w:val="D7E4F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DE5698"/>
    <w:multiLevelType w:val="hybridMultilevel"/>
    <w:tmpl w:val="AB9640E6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>
    <w:nsid w:val="103453B3"/>
    <w:multiLevelType w:val="hybridMultilevel"/>
    <w:tmpl w:val="C5F86EE2"/>
    <w:lvl w:ilvl="0" w:tplc="FB9667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6045542"/>
    <w:multiLevelType w:val="hybridMultilevel"/>
    <w:tmpl w:val="3B38635E"/>
    <w:lvl w:ilvl="0" w:tplc="1BD8B53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A253DA6"/>
    <w:multiLevelType w:val="hybridMultilevel"/>
    <w:tmpl w:val="905A6006"/>
    <w:lvl w:ilvl="0" w:tplc="C24EBDF2">
      <w:start w:val="99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5">
    <w:nsid w:val="239A72B3"/>
    <w:multiLevelType w:val="hybridMultilevel"/>
    <w:tmpl w:val="3DBA5308"/>
    <w:lvl w:ilvl="0" w:tplc="C11263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AB05FFE"/>
    <w:multiLevelType w:val="singleLevel"/>
    <w:tmpl w:val="AC2EFAE4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7">
    <w:nsid w:val="48FE068C"/>
    <w:multiLevelType w:val="hybridMultilevel"/>
    <w:tmpl w:val="20248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D41F67"/>
    <w:multiLevelType w:val="hybridMultilevel"/>
    <w:tmpl w:val="3B38635E"/>
    <w:lvl w:ilvl="0" w:tplc="1BD8B53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55846C0E"/>
    <w:multiLevelType w:val="hybridMultilevel"/>
    <w:tmpl w:val="FB3487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5801D8"/>
    <w:multiLevelType w:val="multilevel"/>
    <w:tmpl w:val="B7E8E7C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1">
    <w:nsid w:val="66DA7E92"/>
    <w:multiLevelType w:val="multilevel"/>
    <w:tmpl w:val="FD5092B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2">
    <w:nsid w:val="6BF154A3"/>
    <w:multiLevelType w:val="hybridMultilevel"/>
    <w:tmpl w:val="B24EF8D0"/>
    <w:lvl w:ilvl="0" w:tplc="D4788ED2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3">
    <w:nsid w:val="74A24457"/>
    <w:multiLevelType w:val="hybridMultilevel"/>
    <w:tmpl w:val="FB3487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A343F2"/>
    <w:multiLevelType w:val="singleLevel"/>
    <w:tmpl w:val="AFE0B60E"/>
    <w:lvl w:ilvl="0">
      <w:start w:val="1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1"/>
  </w:num>
  <w:num w:numId="3">
    <w:abstractNumId w:val="14"/>
  </w:num>
  <w:num w:numId="4">
    <w:abstractNumId w:val="6"/>
  </w:num>
  <w:num w:numId="5">
    <w:abstractNumId w:val="7"/>
  </w:num>
  <w:num w:numId="6">
    <w:abstractNumId w:val="8"/>
  </w:num>
  <w:num w:numId="7">
    <w:abstractNumId w:val="4"/>
  </w:num>
  <w:num w:numId="8">
    <w:abstractNumId w:val="3"/>
  </w:num>
  <w:num w:numId="9">
    <w:abstractNumId w:val="0"/>
  </w:num>
  <w:num w:numId="10">
    <w:abstractNumId w:val="13"/>
  </w:num>
  <w:num w:numId="11">
    <w:abstractNumId w:val="9"/>
  </w:num>
  <w:num w:numId="12">
    <w:abstractNumId w:val="5"/>
  </w:num>
  <w:num w:numId="13">
    <w:abstractNumId w:val="12"/>
  </w:num>
  <w:num w:numId="14">
    <w:abstractNumId w:val="11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250F43"/>
    <w:rsid w:val="00026E5A"/>
    <w:rsid w:val="0003209A"/>
    <w:rsid w:val="00033C5E"/>
    <w:rsid w:val="00040BD7"/>
    <w:rsid w:val="00047189"/>
    <w:rsid w:val="00047318"/>
    <w:rsid w:val="00077E56"/>
    <w:rsid w:val="000C375A"/>
    <w:rsid w:val="000E465E"/>
    <w:rsid w:val="0012782C"/>
    <w:rsid w:val="00191F06"/>
    <w:rsid w:val="001A351C"/>
    <w:rsid w:val="001C2001"/>
    <w:rsid w:val="001C4B8B"/>
    <w:rsid w:val="001F49E2"/>
    <w:rsid w:val="00234E1B"/>
    <w:rsid w:val="00250F43"/>
    <w:rsid w:val="002D3E7E"/>
    <w:rsid w:val="002E4EA8"/>
    <w:rsid w:val="002F7121"/>
    <w:rsid w:val="003046B2"/>
    <w:rsid w:val="0033565D"/>
    <w:rsid w:val="003562F1"/>
    <w:rsid w:val="00362E0C"/>
    <w:rsid w:val="00372FCB"/>
    <w:rsid w:val="003D4A0C"/>
    <w:rsid w:val="003E5C55"/>
    <w:rsid w:val="003F1B5D"/>
    <w:rsid w:val="003F362E"/>
    <w:rsid w:val="0046025D"/>
    <w:rsid w:val="004A322A"/>
    <w:rsid w:val="004B7B66"/>
    <w:rsid w:val="004C5316"/>
    <w:rsid w:val="004D46EB"/>
    <w:rsid w:val="0050155B"/>
    <w:rsid w:val="00517EB3"/>
    <w:rsid w:val="005404BB"/>
    <w:rsid w:val="00553288"/>
    <w:rsid w:val="00573444"/>
    <w:rsid w:val="005873AD"/>
    <w:rsid w:val="00591FCC"/>
    <w:rsid w:val="005A461B"/>
    <w:rsid w:val="005B2AF9"/>
    <w:rsid w:val="005B2BEB"/>
    <w:rsid w:val="005D2F86"/>
    <w:rsid w:val="005D779F"/>
    <w:rsid w:val="005F633B"/>
    <w:rsid w:val="00652341"/>
    <w:rsid w:val="006B0D91"/>
    <w:rsid w:val="006B6027"/>
    <w:rsid w:val="006F0398"/>
    <w:rsid w:val="006F5AE0"/>
    <w:rsid w:val="00706635"/>
    <w:rsid w:val="00721AF7"/>
    <w:rsid w:val="00724E4F"/>
    <w:rsid w:val="00740B81"/>
    <w:rsid w:val="00745009"/>
    <w:rsid w:val="00777396"/>
    <w:rsid w:val="007A68EE"/>
    <w:rsid w:val="007B5699"/>
    <w:rsid w:val="007E4BBC"/>
    <w:rsid w:val="00820F63"/>
    <w:rsid w:val="0083744F"/>
    <w:rsid w:val="00856C96"/>
    <w:rsid w:val="0086298C"/>
    <w:rsid w:val="00862A0D"/>
    <w:rsid w:val="0086450D"/>
    <w:rsid w:val="00871A3F"/>
    <w:rsid w:val="008A0B17"/>
    <w:rsid w:val="008A190D"/>
    <w:rsid w:val="008C0FB4"/>
    <w:rsid w:val="008F488F"/>
    <w:rsid w:val="008F6C0E"/>
    <w:rsid w:val="00901469"/>
    <w:rsid w:val="009200D9"/>
    <w:rsid w:val="009E2167"/>
    <w:rsid w:val="00A00AA3"/>
    <w:rsid w:val="00A06A52"/>
    <w:rsid w:val="00A21975"/>
    <w:rsid w:val="00A2455B"/>
    <w:rsid w:val="00A34E25"/>
    <w:rsid w:val="00A34F45"/>
    <w:rsid w:val="00A45407"/>
    <w:rsid w:val="00A504BE"/>
    <w:rsid w:val="00A52A8F"/>
    <w:rsid w:val="00AF1376"/>
    <w:rsid w:val="00B22768"/>
    <w:rsid w:val="00B52533"/>
    <w:rsid w:val="00B74183"/>
    <w:rsid w:val="00B949F3"/>
    <w:rsid w:val="00BA385B"/>
    <w:rsid w:val="00BB32EF"/>
    <w:rsid w:val="00BB3E3D"/>
    <w:rsid w:val="00BE4A83"/>
    <w:rsid w:val="00C265FB"/>
    <w:rsid w:val="00C83D8B"/>
    <w:rsid w:val="00C97B21"/>
    <w:rsid w:val="00CB3B96"/>
    <w:rsid w:val="00CC5A4B"/>
    <w:rsid w:val="00D24F2B"/>
    <w:rsid w:val="00D324B8"/>
    <w:rsid w:val="00D40DDA"/>
    <w:rsid w:val="00D435BD"/>
    <w:rsid w:val="00D56CBF"/>
    <w:rsid w:val="00D622C9"/>
    <w:rsid w:val="00D67494"/>
    <w:rsid w:val="00D83D9B"/>
    <w:rsid w:val="00D929F7"/>
    <w:rsid w:val="00D97E87"/>
    <w:rsid w:val="00DC4136"/>
    <w:rsid w:val="00DD2BEF"/>
    <w:rsid w:val="00E2182E"/>
    <w:rsid w:val="00E42FE3"/>
    <w:rsid w:val="00E46E81"/>
    <w:rsid w:val="00E502E6"/>
    <w:rsid w:val="00ED4BF2"/>
    <w:rsid w:val="00EF7272"/>
    <w:rsid w:val="00F03670"/>
    <w:rsid w:val="00F459A1"/>
    <w:rsid w:val="00F4789D"/>
    <w:rsid w:val="00F6618C"/>
    <w:rsid w:val="00F73E63"/>
    <w:rsid w:val="00F872C6"/>
    <w:rsid w:val="00F969BB"/>
    <w:rsid w:val="00FB386D"/>
    <w:rsid w:val="00FD1909"/>
    <w:rsid w:val="00FE7BDC"/>
    <w:rsid w:val="00FE7D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0F4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B2AF9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pacing w:val="60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250F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59"/>
    <w:rsid w:val="005D77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basedOn w:val="a"/>
    <w:link w:val="a5"/>
    <w:unhideWhenUsed/>
    <w:rsid w:val="005F633B"/>
    <w:pPr>
      <w:spacing w:before="100" w:beforeAutospacing="1" w:after="100" w:afterAutospacing="1"/>
    </w:pPr>
  </w:style>
  <w:style w:type="character" w:customStyle="1" w:styleId="a5">
    <w:name w:val="Текст Знак"/>
    <w:basedOn w:val="a0"/>
    <w:link w:val="a4"/>
    <w:rsid w:val="005F633B"/>
    <w:rPr>
      <w:sz w:val="24"/>
      <w:szCs w:val="24"/>
    </w:rPr>
  </w:style>
  <w:style w:type="character" w:customStyle="1" w:styleId="FontStyle16">
    <w:name w:val="Font Style16"/>
    <w:basedOn w:val="a0"/>
    <w:uiPriority w:val="99"/>
    <w:rsid w:val="00DC4136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uiPriority w:val="99"/>
    <w:rsid w:val="00DC4136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uiPriority w:val="99"/>
    <w:rsid w:val="00DC4136"/>
    <w:pPr>
      <w:widowControl w:val="0"/>
      <w:autoSpaceDE w:val="0"/>
      <w:autoSpaceDN w:val="0"/>
      <w:adjustRightInd w:val="0"/>
      <w:spacing w:line="288" w:lineRule="exact"/>
      <w:ind w:firstLine="710"/>
    </w:pPr>
  </w:style>
  <w:style w:type="paragraph" w:customStyle="1" w:styleId="Style6">
    <w:name w:val="Style6"/>
    <w:basedOn w:val="a"/>
    <w:uiPriority w:val="99"/>
    <w:rsid w:val="00DC4136"/>
    <w:pPr>
      <w:widowControl w:val="0"/>
      <w:autoSpaceDE w:val="0"/>
      <w:autoSpaceDN w:val="0"/>
      <w:adjustRightInd w:val="0"/>
      <w:spacing w:line="283" w:lineRule="exact"/>
      <w:ind w:hanging="422"/>
    </w:pPr>
  </w:style>
  <w:style w:type="character" w:customStyle="1" w:styleId="FontStyle15">
    <w:name w:val="Font Style15"/>
    <w:basedOn w:val="a0"/>
    <w:uiPriority w:val="99"/>
    <w:rsid w:val="00DC4136"/>
    <w:rPr>
      <w:rFonts w:ascii="Times New Roman" w:hAnsi="Times New Roman" w:cs="Times New Roman"/>
      <w:sz w:val="22"/>
      <w:szCs w:val="22"/>
    </w:rPr>
  </w:style>
  <w:style w:type="paragraph" w:customStyle="1" w:styleId="Iauiu">
    <w:name w:val="Iau?iu"/>
    <w:rsid w:val="00DC4136"/>
    <w:pPr>
      <w:widowControl w:val="0"/>
    </w:pPr>
  </w:style>
  <w:style w:type="paragraph" w:customStyle="1" w:styleId="a6">
    <w:name w:val="Обычны"/>
    <w:rsid w:val="00DC4136"/>
    <w:pPr>
      <w:widowControl w:val="0"/>
    </w:pPr>
  </w:style>
  <w:style w:type="paragraph" w:customStyle="1" w:styleId="iauiucxsplast">
    <w:name w:val="iauiucxsplast"/>
    <w:basedOn w:val="a"/>
    <w:rsid w:val="00DC4136"/>
    <w:pPr>
      <w:spacing w:before="100" w:beforeAutospacing="1" w:after="100" w:afterAutospacing="1"/>
    </w:pPr>
  </w:style>
  <w:style w:type="paragraph" w:customStyle="1" w:styleId="Style4">
    <w:name w:val="Style4"/>
    <w:basedOn w:val="a"/>
    <w:uiPriority w:val="99"/>
    <w:rsid w:val="00DC4136"/>
    <w:pPr>
      <w:widowControl w:val="0"/>
      <w:autoSpaceDE w:val="0"/>
      <w:autoSpaceDN w:val="0"/>
      <w:adjustRightInd w:val="0"/>
      <w:jc w:val="center"/>
    </w:pPr>
  </w:style>
  <w:style w:type="paragraph" w:customStyle="1" w:styleId="Style9">
    <w:name w:val="Style9"/>
    <w:basedOn w:val="a"/>
    <w:uiPriority w:val="99"/>
    <w:rsid w:val="00DC4136"/>
    <w:pPr>
      <w:widowControl w:val="0"/>
      <w:autoSpaceDE w:val="0"/>
      <w:autoSpaceDN w:val="0"/>
      <w:adjustRightInd w:val="0"/>
    </w:pPr>
  </w:style>
  <w:style w:type="paragraph" w:customStyle="1" w:styleId="Tableheader">
    <w:name w:val="Table_header"/>
    <w:basedOn w:val="a"/>
    <w:rsid w:val="00F73E63"/>
    <w:pPr>
      <w:suppressAutoHyphens/>
      <w:jc w:val="center"/>
    </w:pPr>
    <w:rPr>
      <w:sz w:val="28"/>
    </w:rPr>
  </w:style>
  <w:style w:type="paragraph" w:styleId="a7">
    <w:name w:val="Balloon Text"/>
    <w:basedOn w:val="a"/>
    <w:link w:val="a8"/>
    <w:rsid w:val="00D40DD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D40DD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B2AF9"/>
    <w:rPr>
      <w:b/>
      <w:spacing w:val="60"/>
      <w:sz w:val="36"/>
    </w:rPr>
  </w:style>
  <w:style w:type="paragraph" w:styleId="a9">
    <w:name w:val="Title"/>
    <w:basedOn w:val="a"/>
    <w:link w:val="aa"/>
    <w:qFormat/>
    <w:rsid w:val="005B2AF9"/>
    <w:pPr>
      <w:overflowPunct w:val="0"/>
      <w:autoSpaceDE w:val="0"/>
      <w:autoSpaceDN w:val="0"/>
      <w:adjustRightInd w:val="0"/>
      <w:jc w:val="center"/>
      <w:textAlignment w:val="baseline"/>
    </w:pPr>
    <w:rPr>
      <w:sz w:val="28"/>
      <w:szCs w:val="20"/>
    </w:rPr>
  </w:style>
  <w:style w:type="character" w:customStyle="1" w:styleId="aa">
    <w:name w:val="Название Знак"/>
    <w:basedOn w:val="a0"/>
    <w:link w:val="a9"/>
    <w:rsid w:val="005B2AF9"/>
    <w:rPr>
      <w:sz w:val="28"/>
    </w:rPr>
  </w:style>
  <w:style w:type="paragraph" w:styleId="ab">
    <w:name w:val="List Paragraph"/>
    <w:basedOn w:val="a"/>
    <w:uiPriority w:val="34"/>
    <w:qFormat/>
    <w:rsid w:val="0012782C"/>
    <w:pPr>
      <w:ind w:left="720"/>
      <w:contextualSpacing/>
    </w:pPr>
    <w:rPr>
      <w:sz w:val="28"/>
      <w:szCs w:val="20"/>
    </w:rPr>
  </w:style>
  <w:style w:type="paragraph" w:customStyle="1" w:styleId="formattext">
    <w:name w:val="formattext"/>
    <w:basedOn w:val="a"/>
    <w:rsid w:val="0012782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2782C"/>
  </w:style>
  <w:style w:type="character" w:styleId="ac">
    <w:name w:val="Hyperlink"/>
    <w:basedOn w:val="a0"/>
    <w:uiPriority w:val="99"/>
    <w:unhideWhenUsed/>
    <w:rsid w:val="0012782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0F4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B2AF9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pacing w:val="60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250F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rsid w:val="005D77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basedOn w:val="a"/>
    <w:link w:val="a5"/>
    <w:unhideWhenUsed/>
    <w:rsid w:val="005F633B"/>
    <w:pPr>
      <w:spacing w:before="100" w:beforeAutospacing="1" w:after="100" w:afterAutospacing="1"/>
    </w:pPr>
  </w:style>
  <w:style w:type="character" w:customStyle="1" w:styleId="a5">
    <w:name w:val="Текст Знак"/>
    <w:basedOn w:val="a0"/>
    <w:link w:val="a4"/>
    <w:rsid w:val="005F633B"/>
    <w:rPr>
      <w:sz w:val="24"/>
      <w:szCs w:val="24"/>
    </w:rPr>
  </w:style>
  <w:style w:type="character" w:customStyle="1" w:styleId="FontStyle16">
    <w:name w:val="Font Style16"/>
    <w:basedOn w:val="a0"/>
    <w:uiPriority w:val="99"/>
    <w:rsid w:val="00DC4136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uiPriority w:val="99"/>
    <w:rsid w:val="00DC4136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uiPriority w:val="99"/>
    <w:rsid w:val="00DC4136"/>
    <w:pPr>
      <w:widowControl w:val="0"/>
      <w:autoSpaceDE w:val="0"/>
      <w:autoSpaceDN w:val="0"/>
      <w:adjustRightInd w:val="0"/>
      <w:spacing w:line="288" w:lineRule="exact"/>
      <w:ind w:firstLine="710"/>
    </w:pPr>
  </w:style>
  <w:style w:type="paragraph" w:customStyle="1" w:styleId="Style6">
    <w:name w:val="Style6"/>
    <w:basedOn w:val="a"/>
    <w:uiPriority w:val="99"/>
    <w:rsid w:val="00DC4136"/>
    <w:pPr>
      <w:widowControl w:val="0"/>
      <w:autoSpaceDE w:val="0"/>
      <w:autoSpaceDN w:val="0"/>
      <w:adjustRightInd w:val="0"/>
      <w:spacing w:line="283" w:lineRule="exact"/>
      <w:ind w:hanging="422"/>
    </w:pPr>
  </w:style>
  <w:style w:type="character" w:customStyle="1" w:styleId="FontStyle15">
    <w:name w:val="Font Style15"/>
    <w:basedOn w:val="a0"/>
    <w:uiPriority w:val="99"/>
    <w:rsid w:val="00DC4136"/>
    <w:rPr>
      <w:rFonts w:ascii="Times New Roman" w:hAnsi="Times New Roman" w:cs="Times New Roman"/>
      <w:sz w:val="22"/>
      <w:szCs w:val="22"/>
    </w:rPr>
  </w:style>
  <w:style w:type="paragraph" w:customStyle="1" w:styleId="Iauiu">
    <w:name w:val="Iau?iu"/>
    <w:rsid w:val="00DC4136"/>
    <w:pPr>
      <w:widowControl w:val="0"/>
    </w:pPr>
  </w:style>
  <w:style w:type="paragraph" w:customStyle="1" w:styleId="a6">
    <w:name w:val="Обычны"/>
    <w:rsid w:val="00DC4136"/>
    <w:pPr>
      <w:widowControl w:val="0"/>
    </w:pPr>
  </w:style>
  <w:style w:type="paragraph" w:customStyle="1" w:styleId="iauiucxsplast">
    <w:name w:val="iauiucxsplast"/>
    <w:basedOn w:val="a"/>
    <w:rsid w:val="00DC4136"/>
    <w:pPr>
      <w:spacing w:before="100" w:beforeAutospacing="1" w:after="100" w:afterAutospacing="1"/>
    </w:pPr>
  </w:style>
  <w:style w:type="paragraph" w:customStyle="1" w:styleId="Style4">
    <w:name w:val="Style4"/>
    <w:basedOn w:val="a"/>
    <w:uiPriority w:val="99"/>
    <w:rsid w:val="00DC4136"/>
    <w:pPr>
      <w:widowControl w:val="0"/>
      <w:autoSpaceDE w:val="0"/>
      <w:autoSpaceDN w:val="0"/>
      <w:adjustRightInd w:val="0"/>
      <w:jc w:val="center"/>
    </w:pPr>
  </w:style>
  <w:style w:type="paragraph" w:customStyle="1" w:styleId="Style9">
    <w:name w:val="Style9"/>
    <w:basedOn w:val="a"/>
    <w:uiPriority w:val="99"/>
    <w:rsid w:val="00DC4136"/>
    <w:pPr>
      <w:widowControl w:val="0"/>
      <w:autoSpaceDE w:val="0"/>
      <w:autoSpaceDN w:val="0"/>
      <w:adjustRightInd w:val="0"/>
    </w:pPr>
  </w:style>
  <w:style w:type="paragraph" w:customStyle="1" w:styleId="Tableheader">
    <w:name w:val="Table_header"/>
    <w:basedOn w:val="a"/>
    <w:rsid w:val="00F73E63"/>
    <w:pPr>
      <w:suppressAutoHyphens/>
      <w:jc w:val="center"/>
    </w:pPr>
    <w:rPr>
      <w:sz w:val="28"/>
    </w:rPr>
  </w:style>
  <w:style w:type="paragraph" w:styleId="a7">
    <w:name w:val="Balloon Text"/>
    <w:basedOn w:val="a"/>
    <w:link w:val="a8"/>
    <w:rsid w:val="00D40DD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D40DD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B2AF9"/>
    <w:rPr>
      <w:b/>
      <w:spacing w:val="60"/>
      <w:sz w:val="36"/>
    </w:rPr>
  </w:style>
  <w:style w:type="paragraph" w:styleId="a9">
    <w:name w:val="Title"/>
    <w:basedOn w:val="a"/>
    <w:link w:val="aa"/>
    <w:qFormat/>
    <w:rsid w:val="005B2AF9"/>
    <w:pPr>
      <w:overflowPunct w:val="0"/>
      <w:autoSpaceDE w:val="0"/>
      <w:autoSpaceDN w:val="0"/>
      <w:adjustRightInd w:val="0"/>
      <w:jc w:val="center"/>
      <w:textAlignment w:val="baseline"/>
    </w:pPr>
    <w:rPr>
      <w:sz w:val="28"/>
      <w:szCs w:val="20"/>
    </w:rPr>
  </w:style>
  <w:style w:type="character" w:customStyle="1" w:styleId="aa">
    <w:name w:val="Название Знак"/>
    <w:basedOn w:val="a0"/>
    <w:link w:val="a9"/>
    <w:rsid w:val="005B2AF9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406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20382086" TargetMode="External"/><Relationship Id="rId13" Type="http://schemas.openxmlformats.org/officeDocument/2006/relationships/hyperlink" Target="http://docs.cntd.ru/document/420382086" TargetMode="External"/><Relationship Id="rId3" Type="http://schemas.openxmlformats.org/officeDocument/2006/relationships/styles" Target="styles.xml"/><Relationship Id="rId7" Type="http://schemas.openxmlformats.org/officeDocument/2006/relationships/hyperlink" Target="http://docs.cntd.ru/document/420382086" TargetMode="External"/><Relationship Id="rId12" Type="http://schemas.openxmlformats.org/officeDocument/2006/relationships/hyperlink" Target="http://docs.cntd.ru/document/420382086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docs.cntd.ru/document/420382086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docs.cntd.ru/document/42038208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420382086" TargetMode="External"/><Relationship Id="rId14" Type="http://schemas.openxmlformats.org/officeDocument/2006/relationships/hyperlink" Target="http://docs.cntd.ru/document/42038208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7DACBD-19B8-4B64-B714-2034C1BC4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1837</Words>
  <Characters>13967</Characters>
  <Application>Microsoft Office Word</Application>
  <DocSecurity>0</DocSecurity>
  <Lines>116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ARM</cp:lastModifiedBy>
  <cp:revision>14</cp:revision>
  <cp:lastPrinted>2019-08-21T02:14:00Z</cp:lastPrinted>
  <dcterms:created xsi:type="dcterms:W3CDTF">2019-08-20T22:49:00Z</dcterms:created>
  <dcterms:modified xsi:type="dcterms:W3CDTF">2019-08-28T08:08:00Z</dcterms:modified>
</cp:coreProperties>
</file>