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1A" w:rsidRPr="002F7C1A" w:rsidRDefault="002F7C1A" w:rsidP="002F7C1A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7C1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C1A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C1A">
        <w:rPr>
          <w:rFonts w:ascii="Times New Roman" w:hAnsi="Times New Roman" w:cs="Times New Roman"/>
          <w:b/>
          <w:sz w:val="28"/>
          <w:szCs w:val="28"/>
        </w:rPr>
        <w:t>"БАЛЕЙСКИЙ РАЙОН"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C1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F7C1A" w:rsidRPr="002F7C1A" w:rsidRDefault="002F7C1A" w:rsidP="002F7C1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7C1A">
        <w:rPr>
          <w:rFonts w:ascii="Times New Roman" w:hAnsi="Times New Roman" w:cs="Times New Roman"/>
          <w:b/>
          <w:sz w:val="28"/>
          <w:szCs w:val="28"/>
        </w:rPr>
        <w:t xml:space="preserve"> «___» _________ 2018 г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F7C1A">
        <w:rPr>
          <w:rFonts w:ascii="Times New Roman" w:hAnsi="Times New Roman" w:cs="Times New Roman"/>
          <w:b/>
          <w:sz w:val="28"/>
          <w:szCs w:val="28"/>
        </w:rPr>
        <w:t xml:space="preserve"> №______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7C1A">
        <w:rPr>
          <w:rFonts w:ascii="Times New Roman" w:hAnsi="Times New Roman" w:cs="Times New Roman"/>
          <w:color w:val="000000"/>
          <w:sz w:val="28"/>
          <w:szCs w:val="28"/>
        </w:rPr>
        <w:t>г. Балей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F7C1A" w:rsidRPr="002F7C1A" w:rsidRDefault="002F7C1A" w:rsidP="002F7C1A">
      <w:pPr>
        <w:tabs>
          <w:tab w:val="left" w:pos="993"/>
        </w:tabs>
        <w:spacing w:after="0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7C1A">
        <w:rPr>
          <w:rFonts w:ascii="Times New Roman" w:hAnsi="Times New Roman" w:cs="Times New Roman"/>
          <w:b/>
          <w:color w:val="000000"/>
          <w:sz w:val="28"/>
          <w:szCs w:val="28"/>
        </w:rPr>
        <w:t>О бюджете муниципального района "Балейский район" на 2019 год</w:t>
      </w:r>
    </w:p>
    <w:p w:rsidR="002F7C1A" w:rsidRPr="002F7C1A" w:rsidRDefault="002F7C1A" w:rsidP="002F7C1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в соответствии с положением «О бюджетном процессе в муниципальном районе "Балейский район", утвержденным решением Совета муниципального района «Балейский район» от 25.02.2016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C1A">
        <w:rPr>
          <w:rFonts w:ascii="Times New Roman" w:hAnsi="Times New Roman" w:cs="Times New Roman"/>
          <w:sz w:val="28"/>
          <w:szCs w:val="28"/>
        </w:rPr>
        <w:t xml:space="preserve">№ 364, ст. 22 Устава муниципального района "Балейский район", Совет муниципального района "Балейский район" </w:t>
      </w:r>
      <w:r w:rsidRPr="002F7C1A">
        <w:rPr>
          <w:rFonts w:ascii="Times New Roman" w:hAnsi="Times New Roman" w:cs="Times New Roman"/>
          <w:b/>
          <w:sz w:val="28"/>
          <w:szCs w:val="28"/>
        </w:rPr>
        <w:t>РЕШИЛ</w:t>
      </w:r>
      <w:r w:rsidRPr="002F7C1A">
        <w:rPr>
          <w:rFonts w:ascii="Times New Roman" w:hAnsi="Times New Roman" w:cs="Times New Roman"/>
          <w:sz w:val="28"/>
          <w:szCs w:val="28"/>
        </w:rPr>
        <w:t>: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F7C1A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Статья  1</w:t>
      </w:r>
      <w:r w:rsidRPr="002F7C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2F7C1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Основные характеристики бюджета муниципального района "Балейский район"  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C1A">
        <w:rPr>
          <w:rFonts w:ascii="Times New Roman" w:hAnsi="Times New Roman" w:cs="Times New Roman"/>
          <w:color w:val="000000"/>
          <w:sz w:val="28"/>
          <w:szCs w:val="28"/>
        </w:rPr>
        <w:t>Утвердить основные характеристики бюджета муниципального района "Балейский район" (далее – бюджет района):</w:t>
      </w:r>
    </w:p>
    <w:p w:rsidR="002F7C1A" w:rsidRPr="002F7C1A" w:rsidRDefault="002F7C1A" w:rsidP="002F7C1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C1A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доходов бюджета района в сумме   </w:t>
      </w:r>
      <w:r w:rsidRPr="002F7C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505512,0 </w:t>
      </w:r>
      <w:r w:rsidRPr="002F7C1A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</w:t>
      </w:r>
      <w:r w:rsidRPr="002F7C1A">
        <w:rPr>
          <w:rFonts w:ascii="Times New Roman" w:hAnsi="Times New Roman" w:cs="Times New Roman"/>
          <w:spacing w:val="-2"/>
          <w:sz w:val="28"/>
          <w:szCs w:val="28"/>
        </w:rPr>
        <w:t xml:space="preserve">том числе безвозмездные поступления в сумме </w:t>
      </w:r>
      <w:r w:rsidRPr="002F7C1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315984,3</w:t>
      </w:r>
      <w:r w:rsidRPr="002F7C1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тыс. рублей;</w:t>
      </w:r>
    </w:p>
    <w:p w:rsidR="002F7C1A" w:rsidRPr="002F7C1A" w:rsidRDefault="002F7C1A" w:rsidP="002F7C1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C1A">
        <w:rPr>
          <w:rFonts w:ascii="Times New Roman" w:hAnsi="Times New Roman" w:cs="Times New Roman"/>
          <w:color w:val="000000"/>
          <w:sz w:val="28"/>
          <w:szCs w:val="28"/>
        </w:rPr>
        <w:t xml:space="preserve"> общий объем расходов бюджета района в сумме </w:t>
      </w:r>
      <w:r w:rsidRPr="002F7C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504698,1 </w:t>
      </w:r>
      <w:r w:rsidRPr="002F7C1A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2F7C1A" w:rsidRPr="002F7C1A" w:rsidRDefault="002F7C1A" w:rsidP="002F7C1A">
      <w:pPr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F7C1A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2F7C1A">
        <w:rPr>
          <w:rFonts w:ascii="Times New Roman" w:hAnsi="Times New Roman" w:cs="Times New Roman"/>
          <w:sz w:val="28"/>
          <w:szCs w:val="28"/>
        </w:rPr>
        <w:t xml:space="preserve"> бюджета района в сумме </w:t>
      </w:r>
      <w:r w:rsidRPr="002F7C1A">
        <w:rPr>
          <w:rFonts w:ascii="Times New Roman" w:hAnsi="Times New Roman" w:cs="Times New Roman"/>
          <w:b/>
          <w:sz w:val="28"/>
          <w:szCs w:val="28"/>
        </w:rPr>
        <w:t xml:space="preserve">813,9 </w:t>
      </w:r>
      <w:r w:rsidRPr="002F7C1A">
        <w:rPr>
          <w:rFonts w:ascii="Times New Roman" w:hAnsi="Times New Roman" w:cs="Times New Roman"/>
          <w:sz w:val="28"/>
          <w:szCs w:val="28"/>
        </w:rPr>
        <w:t>тыс. рублей.</w:t>
      </w:r>
    </w:p>
    <w:p w:rsidR="002F7C1A" w:rsidRPr="002F7C1A" w:rsidRDefault="002F7C1A" w:rsidP="002F7C1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F7C1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Статья 2. </w:t>
      </w:r>
      <w:r w:rsidRPr="002F7C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/>
        </w:rPr>
        <w:t>Главные администраторы доходов бюджета и главные администраторы источников финансирования дефицита бю</w:t>
      </w:r>
      <w:r w:rsidRPr="002F7C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/>
        </w:rPr>
        <w:t>д</w:t>
      </w:r>
      <w:r w:rsidRPr="002F7C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/>
        </w:rPr>
        <w:t>жета</w:t>
      </w:r>
      <w:r w:rsidRPr="002F7C1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2F7C1A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муниципального района "Балейский район"</w:t>
      </w:r>
    </w:p>
    <w:p w:rsidR="002F7C1A" w:rsidRPr="002F7C1A" w:rsidRDefault="002F7C1A" w:rsidP="002F7C1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C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перечень главных администраторов доходов </w:t>
      </w:r>
      <w:r w:rsidRPr="002F7C1A">
        <w:rPr>
          <w:rFonts w:ascii="Times New Roman" w:hAnsi="Times New Roman" w:cs="Times New Roman"/>
          <w:bCs/>
          <w:iCs/>
          <w:color w:val="000000"/>
          <w:sz w:val="28"/>
          <w:szCs w:val="28"/>
          <w:lang/>
        </w:rPr>
        <w:t>бю</w:t>
      </w:r>
      <w:r w:rsidRPr="002F7C1A">
        <w:rPr>
          <w:rFonts w:ascii="Times New Roman" w:hAnsi="Times New Roman" w:cs="Times New Roman"/>
          <w:bCs/>
          <w:iCs/>
          <w:color w:val="000000"/>
          <w:sz w:val="28"/>
          <w:szCs w:val="28"/>
          <w:lang/>
        </w:rPr>
        <w:t>д</w:t>
      </w:r>
      <w:r w:rsidRPr="002F7C1A">
        <w:rPr>
          <w:rFonts w:ascii="Times New Roman" w:hAnsi="Times New Roman" w:cs="Times New Roman"/>
          <w:bCs/>
          <w:iCs/>
          <w:color w:val="000000"/>
          <w:sz w:val="28"/>
          <w:szCs w:val="28"/>
          <w:lang/>
        </w:rPr>
        <w:t>жета</w:t>
      </w:r>
      <w:r w:rsidRPr="002F7C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7C1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"Балейский район" – территориальных органов (подразделений) федеральных органов исполнительной власти согласно приложению №1  к настоящему  решению.</w:t>
      </w:r>
    </w:p>
    <w:p w:rsidR="002F7C1A" w:rsidRPr="002F7C1A" w:rsidRDefault="002F7C1A" w:rsidP="002F7C1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C1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перечень главных администраторов доходов бюджета муниципального района "Балейский район" – исполнительных органов государственной власти Забайкальского края согласно приложению №2  к настоящему решению. </w:t>
      </w:r>
    </w:p>
    <w:p w:rsidR="002F7C1A" w:rsidRPr="002F7C1A" w:rsidRDefault="002F7C1A" w:rsidP="002F7C1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C1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перечень главных </w:t>
      </w:r>
      <w:proofErr w:type="gramStart"/>
      <w:r w:rsidRPr="002F7C1A">
        <w:rPr>
          <w:rFonts w:ascii="Times New Roman" w:hAnsi="Times New Roman" w:cs="Times New Roman"/>
          <w:color w:val="000000"/>
          <w:sz w:val="28"/>
          <w:szCs w:val="28"/>
        </w:rPr>
        <w:t>администраторов источников финансирования дефицита бюджета муниципального</w:t>
      </w:r>
      <w:proofErr w:type="gramEnd"/>
      <w:r w:rsidRPr="002F7C1A">
        <w:rPr>
          <w:rFonts w:ascii="Times New Roman" w:hAnsi="Times New Roman" w:cs="Times New Roman"/>
          <w:color w:val="000000"/>
          <w:sz w:val="28"/>
          <w:szCs w:val="28"/>
        </w:rPr>
        <w:t xml:space="preserve"> района "Балейский район" - органов местного самоуправления муниципального района "Балейский район" согласно приложению №</w:t>
      </w:r>
      <w:r w:rsidRPr="002F7C1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 </w:t>
      </w:r>
      <w:r w:rsidRPr="002F7C1A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решению.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F7C1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Статья 3. </w:t>
      </w:r>
      <w:r w:rsidRPr="002F7C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Перечень главных администраторов доходов местных бюджетов, закрепляемых за исполнительными органами  </w:t>
      </w:r>
      <w:r w:rsidRPr="002F7C1A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местного  самоуправления муниципального района "Балейский район"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C1A">
        <w:rPr>
          <w:rFonts w:ascii="Times New Roman" w:hAnsi="Times New Roman" w:cs="Times New Roman"/>
          <w:color w:val="000000"/>
          <w:sz w:val="28"/>
          <w:szCs w:val="28"/>
        </w:rPr>
        <w:t>Утвердить перечень главных администраторов доходов бюджета района муниципального района "Балейский район" – органов местного  самоуправления муниципального района "Балейский район" согласно приложению №4 к настоящему решению.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F7C1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Статья 4. Источники  финансирования дефицита бюджета муниципального района "Балейский район" 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C1A">
        <w:rPr>
          <w:rFonts w:ascii="Times New Roman" w:hAnsi="Times New Roman" w:cs="Times New Roman"/>
          <w:color w:val="000000"/>
          <w:sz w:val="28"/>
          <w:szCs w:val="28"/>
        </w:rPr>
        <w:t>Утвердить источники финансирования дефицита бюджета муниципального района "Балейский район" согласно приложению №5 к настоящему решению.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F7C1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Статья   5.  Нормативы распределения доходов между бюджетом муниципального района "Балейский район"  и бюджетами поселений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7C1A">
        <w:rPr>
          <w:rFonts w:ascii="Times New Roman" w:hAnsi="Times New Roman" w:cs="Times New Roman"/>
          <w:color w:val="000000"/>
          <w:sz w:val="28"/>
          <w:szCs w:val="28"/>
        </w:rPr>
        <w:t>Утвердить нормативы распределения доходов между бюджетом муниципального района "Балейский район"  и бюджетами поселений согласно приложению №6 к настоящему решению.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F7C1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Статья 6. Налоговые и неналоговые доходы, объемы межбюджетных трансфертов, получаемых из других бюджетов бюджетной системы Российской Федерации</w:t>
      </w:r>
    </w:p>
    <w:p w:rsidR="002F7C1A" w:rsidRPr="002F7C1A" w:rsidRDefault="002F7C1A" w:rsidP="002F7C1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F7C1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в составе общего объема доходов бюджета района, утвержденного </w:t>
      </w:r>
      <w:hyperlink r:id="rId8" w:history="1">
        <w:r w:rsidRPr="002F7C1A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статьей 1</w:t>
        </w:r>
      </w:hyperlink>
      <w:r w:rsidRPr="002F7C1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решения: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C1A">
        <w:rPr>
          <w:rFonts w:ascii="Times New Roman" w:hAnsi="Times New Roman" w:cs="Times New Roman"/>
          <w:color w:val="000000"/>
          <w:sz w:val="28"/>
          <w:szCs w:val="28"/>
        </w:rPr>
        <w:t>1. общий объем налоговых и неналоговых доходов в сумме 189527,7 тыс. рублей  с распределением согласно приложению № 7 к настоящему решению.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C1A">
        <w:rPr>
          <w:rFonts w:ascii="Times New Roman" w:hAnsi="Times New Roman" w:cs="Times New Roman"/>
          <w:color w:val="000000"/>
          <w:sz w:val="28"/>
          <w:szCs w:val="28"/>
        </w:rPr>
        <w:t>2. общий объем межбюджетных трансфертов, получаемых из других бюджетов бюджетной  системы Российской Федерации в сумме 315984,3 тыс. рублей.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color w:val="244061"/>
          <w:sz w:val="28"/>
          <w:szCs w:val="28"/>
        </w:rPr>
      </w:pP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F7C1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Статья</w:t>
      </w:r>
      <w:r w:rsidRPr="002F7C1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7. Бюджетные ассигнования бюджета муниципального района "Балейский район" </w:t>
      </w:r>
    </w:p>
    <w:p w:rsidR="002F7C1A" w:rsidRPr="002F7C1A" w:rsidRDefault="002F7C1A" w:rsidP="002F7C1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F7C1A">
        <w:rPr>
          <w:rFonts w:ascii="Times New Roman" w:hAnsi="Times New Roman" w:cs="Times New Roman"/>
          <w:color w:val="000000"/>
          <w:sz w:val="28"/>
          <w:szCs w:val="28"/>
        </w:rPr>
        <w:t>Установить в составе общего объема расходов бюджета района:</w:t>
      </w:r>
    </w:p>
    <w:p w:rsidR="002F7C1A" w:rsidRPr="002F7C1A" w:rsidRDefault="002F7C1A" w:rsidP="002F7C1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C1A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бюджетных ассигнований бюджета муниципального района "Балейский район" по разделам, подразделам, целевым статьям, группам и подгруппам </w:t>
      </w:r>
      <w:proofErr w:type="gramStart"/>
      <w:r w:rsidRPr="002F7C1A">
        <w:rPr>
          <w:rFonts w:ascii="Times New Roman" w:hAnsi="Times New Roman" w:cs="Times New Roman"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2F7C1A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№8 к настоящему решению;</w:t>
      </w:r>
    </w:p>
    <w:p w:rsidR="002F7C1A" w:rsidRPr="002F7C1A" w:rsidRDefault="002F7C1A" w:rsidP="002F7C1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C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ведомственную структуру расходов бюджета муниципального района "Балейский район" согласно приложению №9 к настоящему решению;</w:t>
      </w:r>
    </w:p>
    <w:p w:rsidR="002F7C1A" w:rsidRPr="002F7C1A" w:rsidRDefault="002F7C1A" w:rsidP="002F7C1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 муниципального района за счет бюджета муниципального района «Балейский район»  в сумме 1500,0 тыс. рублей;</w:t>
      </w:r>
    </w:p>
    <w:p w:rsidR="002F7C1A" w:rsidRPr="002F7C1A" w:rsidRDefault="002F7C1A" w:rsidP="002F7C1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C1A">
        <w:rPr>
          <w:rFonts w:ascii="Times New Roman" w:hAnsi="Times New Roman" w:cs="Times New Roman"/>
          <w:color w:val="000000"/>
          <w:sz w:val="28"/>
          <w:szCs w:val="28"/>
        </w:rPr>
        <w:t>объем резервного фонда администрации муниципального района "Балейский район" в сумме 500,0 тыс. рублей;</w:t>
      </w:r>
    </w:p>
    <w:p w:rsidR="002F7C1A" w:rsidRPr="002F7C1A" w:rsidRDefault="002F7C1A" w:rsidP="002F7C1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C1A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муниципальных целевых программ, финансируемых из бюджета муниципального района "Балейский район"  в сумме 17890,4 тыс. рублей согласно приложению №10 к настоящему решению.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2A62A6"/>
          <w:sz w:val="28"/>
          <w:szCs w:val="28"/>
        </w:rPr>
      </w:pP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F7C1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Статья 8. Межбюджетные трансферты, предоставляемые из бюджета муниципального района "Балейский район"  </w:t>
      </w:r>
    </w:p>
    <w:p w:rsidR="002F7C1A" w:rsidRPr="002F7C1A" w:rsidRDefault="002F7C1A" w:rsidP="002F7C1A">
      <w:pPr>
        <w:shd w:val="clear" w:color="auto" w:fill="FFFE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C1A">
        <w:rPr>
          <w:rFonts w:ascii="Times New Roman" w:hAnsi="Times New Roman" w:cs="Times New Roman"/>
          <w:color w:val="000000"/>
          <w:sz w:val="28"/>
          <w:szCs w:val="28"/>
        </w:rPr>
        <w:t>Утвердить объем межбюджетных трансфертов, предоставляемых из бюджета района бюджетам поселений в сумме в сумме 56151,9 тыс. рублей с распределением согласно приложению № 11 к настоящему решению.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7C1A">
        <w:rPr>
          <w:rFonts w:ascii="Times New Roman" w:hAnsi="Times New Roman" w:cs="Times New Roman"/>
          <w:b/>
          <w:i/>
          <w:sz w:val="28"/>
          <w:szCs w:val="28"/>
        </w:rPr>
        <w:t xml:space="preserve"> Статья 9. </w:t>
      </w:r>
      <w:r w:rsidRPr="002F7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Субсидии юридическим лицам (за исключением субс</w:t>
      </w:r>
      <w:r w:rsidRPr="002F7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2F7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дий государственным (муниципальным) учреждениям), индивидуальным предпринимат</w:t>
      </w:r>
      <w:r w:rsidRPr="002F7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2F7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лям, физическим лицам</w:t>
      </w:r>
    </w:p>
    <w:p w:rsidR="002F7C1A" w:rsidRPr="002F7C1A" w:rsidRDefault="002F7C1A" w:rsidP="002F7C1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>Установить, что субсидии юридическим лицам (за исключением субс</w:t>
      </w:r>
      <w:r w:rsidRPr="002F7C1A">
        <w:rPr>
          <w:rFonts w:ascii="Times New Roman" w:hAnsi="Times New Roman" w:cs="Times New Roman"/>
          <w:sz w:val="28"/>
          <w:szCs w:val="28"/>
        </w:rPr>
        <w:t>и</w:t>
      </w:r>
      <w:r w:rsidRPr="002F7C1A">
        <w:rPr>
          <w:rFonts w:ascii="Times New Roman" w:hAnsi="Times New Roman" w:cs="Times New Roman"/>
          <w:sz w:val="28"/>
          <w:szCs w:val="28"/>
        </w:rPr>
        <w:t xml:space="preserve">дий государственным (муниципальным) учреждениям), индивидуальным предпринимателям, а также физическим лицам – производителям товаров, работ, услуг, зарегистрированным и осуществляющим свою деятельность на территории </w:t>
      </w:r>
      <w:proofErr w:type="spellStart"/>
      <w:r w:rsidRPr="002F7C1A">
        <w:rPr>
          <w:rFonts w:ascii="Times New Roman" w:hAnsi="Times New Roman" w:cs="Times New Roman"/>
          <w:sz w:val="28"/>
          <w:szCs w:val="28"/>
        </w:rPr>
        <w:t>Балейского</w:t>
      </w:r>
      <w:proofErr w:type="spellEnd"/>
      <w:r w:rsidRPr="002F7C1A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2F7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7C1A">
        <w:rPr>
          <w:rFonts w:ascii="Times New Roman" w:hAnsi="Times New Roman" w:cs="Times New Roman"/>
          <w:sz w:val="28"/>
          <w:szCs w:val="28"/>
        </w:rPr>
        <w:t xml:space="preserve"> в целях возмещения недополученных дох</w:t>
      </w:r>
      <w:r w:rsidRPr="002F7C1A">
        <w:rPr>
          <w:rFonts w:ascii="Times New Roman" w:hAnsi="Times New Roman" w:cs="Times New Roman"/>
          <w:sz w:val="28"/>
          <w:szCs w:val="28"/>
        </w:rPr>
        <w:t>о</w:t>
      </w:r>
      <w:r w:rsidRPr="002F7C1A">
        <w:rPr>
          <w:rFonts w:ascii="Times New Roman" w:hAnsi="Times New Roman" w:cs="Times New Roman"/>
          <w:sz w:val="28"/>
          <w:szCs w:val="28"/>
        </w:rPr>
        <w:t>дов и (или) финансового обеспечения (возмещения) затрат в связи с прои</w:t>
      </w:r>
      <w:r w:rsidRPr="002F7C1A">
        <w:rPr>
          <w:rFonts w:ascii="Times New Roman" w:hAnsi="Times New Roman" w:cs="Times New Roman"/>
          <w:sz w:val="28"/>
          <w:szCs w:val="28"/>
        </w:rPr>
        <w:t>з</w:t>
      </w:r>
      <w:r w:rsidRPr="002F7C1A">
        <w:rPr>
          <w:rFonts w:ascii="Times New Roman" w:hAnsi="Times New Roman" w:cs="Times New Roman"/>
          <w:sz w:val="28"/>
          <w:szCs w:val="28"/>
        </w:rPr>
        <w:t>водством (реализацией) товаров, выполнением работ, оказанием услуг предоставляются за счет средств бюджета района на безвозмездной и безвозвратной основе в следующих случ</w:t>
      </w:r>
      <w:r w:rsidRPr="002F7C1A">
        <w:rPr>
          <w:rFonts w:ascii="Times New Roman" w:hAnsi="Times New Roman" w:cs="Times New Roman"/>
          <w:sz w:val="28"/>
          <w:szCs w:val="28"/>
        </w:rPr>
        <w:t>а</w:t>
      </w:r>
      <w:r w:rsidRPr="002F7C1A">
        <w:rPr>
          <w:rFonts w:ascii="Times New Roman" w:hAnsi="Times New Roman" w:cs="Times New Roman"/>
          <w:sz w:val="28"/>
          <w:szCs w:val="28"/>
        </w:rPr>
        <w:t>ях:</w:t>
      </w:r>
    </w:p>
    <w:p w:rsidR="002F7C1A" w:rsidRPr="002F7C1A" w:rsidRDefault="002F7C1A" w:rsidP="002F7C1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>Государственной поддержки инвестиционной и инновационной де</w:t>
      </w:r>
      <w:r w:rsidRPr="002F7C1A">
        <w:rPr>
          <w:rFonts w:ascii="Times New Roman" w:hAnsi="Times New Roman" w:cs="Times New Roman"/>
          <w:sz w:val="28"/>
          <w:szCs w:val="28"/>
        </w:rPr>
        <w:t>я</w:t>
      </w:r>
      <w:r w:rsidRPr="002F7C1A">
        <w:rPr>
          <w:rFonts w:ascii="Times New Roman" w:hAnsi="Times New Roman" w:cs="Times New Roman"/>
          <w:sz w:val="28"/>
          <w:szCs w:val="28"/>
        </w:rPr>
        <w:t>тельности:</w:t>
      </w:r>
    </w:p>
    <w:p w:rsidR="002F7C1A" w:rsidRPr="002F7C1A" w:rsidRDefault="002F7C1A" w:rsidP="002F7C1A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>уплаты инвестором, реализующим инвестиционный либо инновационный проект, признанным победителем конкурсного отбора, процентов за пользование кредитом (займом), лизинговых платежей в части дохода лизингодателя, вознаграждения за предоставление банковской гарантии, купонов по корпоративным облигационным займам;</w:t>
      </w:r>
    </w:p>
    <w:p w:rsidR="002F7C1A" w:rsidRPr="002F7C1A" w:rsidRDefault="002F7C1A" w:rsidP="002F7C1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>государственной поддержки субъектов малого и среднего предприн</w:t>
      </w:r>
      <w:r w:rsidRPr="002F7C1A">
        <w:rPr>
          <w:rFonts w:ascii="Times New Roman" w:hAnsi="Times New Roman" w:cs="Times New Roman"/>
          <w:sz w:val="28"/>
          <w:szCs w:val="28"/>
        </w:rPr>
        <w:t>и</w:t>
      </w:r>
      <w:r w:rsidRPr="002F7C1A">
        <w:rPr>
          <w:rFonts w:ascii="Times New Roman" w:hAnsi="Times New Roman" w:cs="Times New Roman"/>
          <w:sz w:val="28"/>
          <w:szCs w:val="28"/>
        </w:rPr>
        <w:t>мательства и организаций, образующих инфраструктуру поддержки малого и среднего предпринимательства: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>развития гарантийного фонда;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lastRenderedPageBreak/>
        <w:t xml:space="preserve">создания и развития </w:t>
      </w:r>
      <w:proofErr w:type="spellStart"/>
      <w:r w:rsidRPr="002F7C1A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2F7C1A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>уплаты процентов (комиссии лизингодателю) по кредитам (займам, договорам лизинга), привлекаемым субъектами малого и среднего предпринимательства на реализацию инвестиционных проектов, а также кредитам (займам, договорам лизинга), привлекаемым организациями, образующими инфраструктуру поддержки субъектов малого и среднего предпринимательства;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>создания собственного бизнеса начинающими субъектами малого предпринимательства, в виде грантов;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>создания собственного бизнеса молодыми начинающими предпринимателями (физическими лицами в возрасте до 30 лет включительно, юридическими лицами, в уставном капитале которых доля, принадлежащая лицам в возрасте до 30 лет включительно, составляет не менее 50 процентов), в виде грантов;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>создания малых инновационных компаний хозяйственными обществами, в виде грантов;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>участия в салонах, выставках, конференциях, ярмарках и иных мероприятиях, связанных с продвижением на региональные и международные рынки продукции, товаров и услуг и предусматривающих экспонирование и показ действующими малыми инновационными компаниями.</w:t>
      </w:r>
    </w:p>
    <w:p w:rsidR="002F7C1A" w:rsidRPr="002F7C1A" w:rsidRDefault="002F7C1A" w:rsidP="002F7C1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>Государственной поддержки сельского хозяйства и рыболовства: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 xml:space="preserve">частичного возмещения затрат в связи с производством (реализацией) товаров, выполнением работ, оказанием услуг сельскохозяйственным товаропроизводителям, организациям агропромышленного комплекса независимо от их организационно-правовой формы, крестьянским (фермерским) хозяйствам </w:t>
      </w:r>
      <w:proofErr w:type="spellStart"/>
      <w:r w:rsidRPr="002F7C1A">
        <w:rPr>
          <w:rFonts w:ascii="Times New Roman" w:hAnsi="Times New Roman" w:cs="Times New Roman"/>
          <w:sz w:val="28"/>
          <w:szCs w:val="28"/>
        </w:rPr>
        <w:t>Балейского</w:t>
      </w:r>
      <w:proofErr w:type="spellEnd"/>
      <w:r w:rsidRPr="002F7C1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2F7C1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F7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C1A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2F7C1A"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Pr="002F7C1A">
        <w:rPr>
          <w:rFonts w:ascii="Times New Roman" w:hAnsi="Times New Roman" w:cs="Times New Roman"/>
          <w:color w:val="000000"/>
          <w:sz w:val="28"/>
          <w:szCs w:val="28"/>
        </w:rPr>
        <w:t>и переработка продукции</w:t>
      </w:r>
      <w:r w:rsidRPr="002F7C1A">
        <w:rPr>
          <w:rFonts w:ascii="Times New Roman" w:hAnsi="Times New Roman" w:cs="Times New Roman"/>
          <w:sz w:val="28"/>
          <w:szCs w:val="28"/>
        </w:rPr>
        <w:t xml:space="preserve"> животноводства, включая поддержку племенного, молочного и мясного животноводства, овцеводства, северного оленеводства и табунного коневодства, закуп комбикормов;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Pr="002F7C1A">
        <w:rPr>
          <w:rFonts w:ascii="Times New Roman" w:hAnsi="Times New Roman" w:cs="Times New Roman"/>
          <w:color w:val="000000"/>
          <w:sz w:val="28"/>
          <w:szCs w:val="28"/>
        </w:rPr>
        <w:t>и переработка</w:t>
      </w:r>
      <w:r w:rsidRPr="002F7C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7C1A">
        <w:rPr>
          <w:rFonts w:ascii="Times New Roman" w:hAnsi="Times New Roman" w:cs="Times New Roman"/>
          <w:sz w:val="28"/>
          <w:szCs w:val="28"/>
        </w:rPr>
        <w:t xml:space="preserve">продукции растениеводства, включая поддержку производства зерновых, овощных культур, элитного семеноводства, страхование урожая сельскохозяйственных культур, урожая многолетних насаждений, посадок многолетних насаждений, приобретение минеральных удобрений, средств химизации, проведение </w:t>
      </w:r>
      <w:proofErr w:type="spellStart"/>
      <w:r w:rsidRPr="002F7C1A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2F7C1A">
        <w:rPr>
          <w:rFonts w:ascii="Times New Roman" w:hAnsi="Times New Roman" w:cs="Times New Roman"/>
          <w:sz w:val="28"/>
          <w:szCs w:val="28"/>
        </w:rPr>
        <w:t xml:space="preserve"> работ, поддержка гидромелиоративных мероприятий;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 xml:space="preserve">производство продукции растениеводства на </w:t>
      </w:r>
      <w:proofErr w:type="spellStart"/>
      <w:r w:rsidRPr="002F7C1A">
        <w:rPr>
          <w:rFonts w:ascii="Times New Roman" w:hAnsi="Times New Roman" w:cs="Times New Roman"/>
          <w:sz w:val="28"/>
          <w:szCs w:val="28"/>
        </w:rPr>
        <w:t>низкопродуктивных</w:t>
      </w:r>
      <w:proofErr w:type="spellEnd"/>
      <w:r w:rsidRPr="002F7C1A">
        <w:rPr>
          <w:rFonts w:ascii="Times New Roman" w:hAnsi="Times New Roman" w:cs="Times New Roman"/>
          <w:sz w:val="28"/>
          <w:szCs w:val="28"/>
        </w:rPr>
        <w:t xml:space="preserve"> пашнях;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>приобретение сельскохозяйственной техники, оборудования, племенных животных.</w:t>
      </w:r>
    </w:p>
    <w:p w:rsidR="002F7C1A" w:rsidRPr="002F7C1A" w:rsidRDefault="002F7C1A" w:rsidP="002F7C1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lastRenderedPageBreak/>
        <w:t>Государственной поддержки транспортного обслуживания населения на маршрутах пригородного и межмуниципального сообщения на террит</w:t>
      </w:r>
      <w:r w:rsidRPr="002F7C1A">
        <w:rPr>
          <w:rFonts w:ascii="Times New Roman" w:hAnsi="Times New Roman" w:cs="Times New Roman"/>
          <w:sz w:val="28"/>
          <w:szCs w:val="28"/>
        </w:rPr>
        <w:t>о</w:t>
      </w:r>
      <w:r w:rsidRPr="002F7C1A">
        <w:rPr>
          <w:rFonts w:ascii="Times New Roman" w:hAnsi="Times New Roman" w:cs="Times New Roman"/>
          <w:sz w:val="28"/>
          <w:szCs w:val="28"/>
        </w:rPr>
        <w:t xml:space="preserve">рии </w:t>
      </w:r>
      <w:proofErr w:type="spellStart"/>
      <w:r w:rsidRPr="002F7C1A">
        <w:rPr>
          <w:rFonts w:ascii="Times New Roman" w:hAnsi="Times New Roman" w:cs="Times New Roman"/>
          <w:sz w:val="28"/>
          <w:szCs w:val="28"/>
        </w:rPr>
        <w:t>Балейского</w:t>
      </w:r>
      <w:proofErr w:type="spellEnd"/>
      <w:r w:rsidRPr="002F7C1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F7C1A" w:rsidRPr="002F7C1A" w:rsidRDefault="002F7C1A" w:rsidP="002F7C1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>Предоставления населению услуг теплоснабжения, водоснабжения, в</w:t>
      </w:r>
      <w:r w:rsidRPr="002F7C1A">
        <w:rPr>
          <w:rFonts w:ascii="Times New Roman" w:hAnsi="Times New Roman" w:cs="Times New Roman"/>
          <w:sz w:val="28"/>
          <w:szCs w:val="28"/>
        </w:rPr>
        <w:t>о</w:t>
      </w:r>
      <w:r w:rsidRPr="002F7C1A">
        <w:rPr>
          <w:rFonts w:ascii="Times New Roman" w:hAnsi="Times New Roman" w:cs="Times New Roman"/>
          <w:sz w:val="28"/>
          <w:szCs w:val="28"/>
        </w:rPr>
        <w:t>доотведения по тарифам, установленным Региональной службой по тарифам и ценообразованию Забайкальского края, ниже экономически обоснованных, а также энергоснабжения в населенных пунктах, не обеспеченных централ</w:t>
      </w:r>
      <w:r w:rsidRPr="002F7C1A">
        <w:rPr>
          <w:rFonts w:ascii="Times New Roman" w:hAnsi="Times New Roman" w:cs="Times New Roman"/>
          <w:sz w:val="28"/>
          <w:szCs w:val="28"/>
        </w:rPr>
        <w:t>и</w:t>
      </w:r>
      <w:r w:rsidRPr="002F7C1A">
        <w:rPr>
          <w:rFonts w:ascii="Times New Roman" w:hAnsi="Times New Roman" w:cs="Times New Roman"/>
          <w:sz w:val="28"/>
          <w:szCs w:val="28"/>
        </w:rPr>
        <w:t>зованным электроснабжением.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F7C1A">
        <w:rPr>
          <w:rFonts w:ascii="Times New Roman" w:hAnsi="Times New Roman" w:cs="Times New Roman"/>
          <w:b/>
          <w:i/>
          <w:sz w:val="28"/>
          <w:szCs w:val="28"/>
        </w:rPr>
        <w:t>Статья 10</w:t>
      </w:r>
      <w:r w:rsidRPr="002F7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2F7C1A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Предоставление бюджетных кредитов из бюджета муниципального района бюджетам городского и сельских поселений</w:t>
      </w:r>
    </w:p>
    <w:p w:rsidR="002F7C1A" w:rsidRPr="002F7C1A" w:rsidRDefault="002F7C1A" w:rsidP="002F7C1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C1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2F7C1A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района «Балейский район» вправе предоставлять бюджетные кредиты из бюджета района бюджетам городского и сельских поселений в пределах общего объема бюджетных ассигнований, предусмотренных по источникам финансирования дефицита бюджета района на эти цели на срок до трех лет для частичного покрытия дефицитов бюджетов городского и сельских поселений, покрытия временных кассовых разрывов, возникающих при исполнении бюджетов городского и сельских поселений.</w:t>
      </w:r>
      <w:proofErr w:type="gramEnd"/>
    </w:p>
    <w:p w:rsidR="002F7C1A" w:rsidRPr="002F7C1A" w:rsidRDefault="002F7C1A" w:rsidP="002F7C1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C1A">
        <w:rPr>
          <w:rFonts w:ascii="Times New Roman" w:hAnsi="Times New Roman" w:cs="Times New Roman"/>
          <w:color w:val="000000"/>
          <w:sz w:val="28"/>
          <w:szCs w:val="28"/>
        </w:rPr>
        <w:t>2. Установить плату за пользование указанными в части 1 настоящей статьи бюджетными кредитами для частичного покрытия дефицитов бюджетов городского и сельских поселений, покрытия временных кассовых разрывов, возникающих при исполнении бюджетов городского и сельских поселений, – в размере 0,1 процента годовых»</w:t>
      </w:r>
    </w:p>
    <w:p w:rsidR="002F7C1A" w:rsidRPr="002F7C1A" w:rsidRDefault="002F7C1A" w:rsidP="002F7C1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C1A">
        <w:rPr>
          <w:rFonts w:ascii="Times New Roman" w:hAnsi="Times New Roman" w:cs="Times New Roman"/>
          <w:b/>
          <w:i/>
          <w:sz w:val="28"/>
          <w:szCs w:val="28"/>
        </w:rPr>
        <w:t xml:space="preserve"> Статья 11. Предельный объем муниципального долга муниципального района</w:t>
      </w:r>
      <w:r w:rsidRPr="002F7C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7C1A">
        <w:rPr>
          <w:rFonts w:ascii="Times New Roman" w:hAnsi="Times New Roman" w:cs="Times New Roman"/>
          <w:b/>
          <w:i/>
          <w:sz w:val="28"/>
          <w:szCs w:val="28"/>
        </w:rPr>
        <w:t>"Балейский район" на 2019 год</w:t>
      </w:r>
    </w:p>
    <w:p w:rsidR="002F7C1A" w:rsidRPr="002F7C1A" w:rsidRDefault="002F7C1A" w:rsidP="002F7C1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>Установить предельный объем муниципального долга муниципального района Балейский район в сумме  15463,4 тыс. рублей.</w:t>
      </w:r>
    </w:p>
    <w:p w:rsidR="002F7C1A" w:rsidRPr="002F7C1A" w:rsidRDefault="002F7C1A" w:rsidP="002F7C1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 xml:space="preserve"> Установить верхний предел муниципального долга муниципального района "Балейский район" по состоянию на 1 января 2019 года в размере предельного объема муниципального  долга муниципального района "Балейский район", установленного пунктом 1 настоящей статьи.</w:t>
      </w:r>
    </w:p>
    <w:p w:rsidR="002F7C1A" w:rsidRPr="002F7C1A" w:rsidRDefault="002F7C1A" w:rsidP="002F7C1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>Утвердить  объем расходов на обслуживание муниципального внутреннего долга муниципального района "Балейский район" в размере 50,0 тыс. рублей.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7C1A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Статья 12. Программа муниципальных внутренних заимствований </w:t>
      </w:r>
      <w:r w:rsidRPr="002F7C1A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района "Балейский район “ 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 муниципального района "Балейский район" согла</w:t>
      </w:r>
      <w:r w:rsidRPr="002F7C1A">
        <w:rPr>
          <w:rFonts w:ascii="Times New Roman" w:hAnsi="Times New Roman" w:cs="Times New Roman"/>
          <w:sz w:val="28"/>
          <w:szCs w:val="28"/>
        </w:rPr>
        <w:t>с</w:t>
      </w:r>
      <w:r w:rsidRPr="002F7C1A">
        <w:rPr>
          <w:rFonts w:ascii="Times New Roman" w:hAnsi="Times New Roman" w:cs="Times New Roman"/>
          <w:sz w:val="28"/>
          <w:szCs w:val="28"/>
        </w:rPr>
        <w:t>но приложению №12  к  настоящему решению.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C1A" w:rsidRPr="002F7C1A" w:rsidRDefault="002F7C1A" w:rsidP="002F7C1A">
      <w:pPr>
        <w:pStyle w:val="ConsPlusNormal"/>
        <w:widowControl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F7C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Статья 13. Особенности исполнения бюджета района</w:t>
      </w:r>
    </w:p>
    <w:p w:rsidR="002F7C1A" w:rsidRPr="002F7C1A" w:rsidRDefault="002F7C1A" w:rsidP="002F7C1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>1. Установить в соответствии с пунктом 3 статьи 217 Бюджетного кодекса Российской Федерации, что основанием для внесения изменений в п</w:t>
      </w:r>
      <w:r w:rsidRPr="002F7C1A">
        <w:rPr>
          <w:rFonts w:ascii="Times New Roman" w:hAnsi="Times New Roman" w:cs="Times New Roman"/>
          <w:sz w:val="28"/>
          <w:szCs w:val="28"/>
        </w:rPr>
        <w:t>о</w:t>
      </w:r>
      <w:r w:rsidRPr="002F7C1A">
        <w:rPr>
          <w:rFonts w:ascii="Times New Roman" w:hAnsi="Times New Roman" w:cs="Times New Roman"/>
          <w:sz w:val="28"/>
          <w:szCs w:val="28"/>
        </w:rPr>
        <w:t>казатели сводной бюджетной росписи бюджета муниципального района является распределение зарезервированных в составе утвержденных статьей 7 настоящего Решения Совета муниципального района «Балейский район»  бюджетных ассигнований:</w:t>
      </w:r>
    </w:p>
    <w:p w:rsidR="002F7C1A" w:rsidRPr="002F7C1A" w:rsidRDefault="002F7C1A" w:rsidP="002F7C1A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>для предупреждения и ликвидации чрезвычайных ситуаций межм</w:t>
      </w:r>
      <w:r w:rsidRPr="002F7C1A">
        <w:rPr>
          <w:rFonts w:ascii="Times New Roman" w:hAnsi="Times New Roman" w:cs="Times New Roman"/>
          <w:sz w:val="28"/>
          <w:szCs w:val="28"/>
        </w:rPr>
        <w:t>у</w:t>
      </w:r>
      <w:r w:rsidRPr="002F7C1A">
        <w:rPr>
          <w:rFonts w:ascii="Times New Roman" w:hAnsi="Times New Roman" w:cs="Times New Roman"/>
          <w:sz w:val="28"/>
          <w:szCs w:val="28"/>
        </w:rPr>
        <w:t>ниципального и регионального характера, предусмотренных по подразделу "Защита населения и территории от чрезв</w:t>
      </w:r>
      <w:r w:rsidRPr="002F7C1A">
        <w:rPr>
          <w:rFonts w:ascii="Times New Roman" w:hAnsi="Times New Roman" w:cs="Times New Roman"/>
          <w:sz w:val="28"/>
          <w:szCs w:val="28"/>
        </w:rPr>
        <w:t>ы</w:t>
      </w:r>
      <w:r w:rsidRPr="002F7C1A">
        <w:rPr>
          <w:rFonts w:ascii="Times New Roman" w:hAnsi="Times New Roman" w:cs="Times New Roman"/>
          <w:sz w:val="28"/>
          <w:szCs w:val="28"/>
        </w:rPr>
        <w:t>чайных ситуаций природного и техногенного характера, гражданская оборона" раздела "Национальная бе</w:t>
      </w:r>
      <w:r w:rsidRPr="002F7C1A">
        <w:rPr>
          <w:rFonts w:ascii="Times New Roman" w:hAnsi="Times New Roman" w:cs="Times New Roman"/>
          <w:sz w:val="28"/>
          <w:szCs w:val="28"/>
        </w:rPr>
        <w:t>з</w:t>
      </w:r>
      <w:r w:rsidRPr="002F7C1A">
        <w:rPr>
          <w:rFonts w:ascii="Times New Roman" w:hAnsi="Times New Roman" w:cs="Times New Roman"/>
          <w:sz w:val="28"/>
          <w:szCs w:val="28"/>
        </w:rPr>
        <w:t>опасность и правоохранительная деятельность" классификации расходов бюджетов, по решению Администрации муниципального района «Балейский район»;</w:t>
      </w:r>
    </w:p>
    <w:p w:rsidR="002F7C1A" w:rsidRPr="002F7C1A" w:rsidRDefault="002F7C1A" w:rsidP="002F7C1A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 xml:space="preserve"> в случае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ассигнований, с указанием  в решении о бюджете объема и направления их использования;</w:t>
      </w:r>
    </w:p>
    <w:p w:rsidR="002F7C1A" w:rsidRPr="002F7C1A" w:rsidRDefault="002F7C1A" w:rsidP="002F7C1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>2. Установить в соответствии с пунктом 3 статьи 217 Бюджетного к</w:t>
      </w:r>
      <w:r w:rsidRPr="002F7C1A">
        <w:rPr>
          <w:rFonts w:ascii="Times New Roman" w:hAnsi="Times New Roman" w:cs="Times New Roman"/>
          <w:sz w:val="28"/>
          <w:szCs w:val="28"/>
        </w:rPr>
        <w:t>о</w:t>
      </w:r>
      <w:r w:rsidRPr="002F7C1A">
        <w:rPr>
          <w:rFonts w:ascii="Times New Roman" w:hAnsi="Times New Roman" w:cs="Times New Roman"/>
          <w:sz w:val="28"/>
          <w:szCs w:val="28"/>
        </w:rPr>
        <w:t>декса Российской Федерации следующие основания для внесения изменений в показатели сводной бюджетной росписи бюджета муниципального района «Балейский район», связанные с ос</w:t>
      </w:r>
      <w:r w:rsidRPr="002F7C1A">
        <w:rPr>
          <w:rFonts w:ascii="Times New Roman" w:hAnsi="Times New Roman" w:cs="Times New Roman"/>
          <w:sz w:val="28"/>
          <w:szCs w:val="28"/>
        </w:rPr>
        <w:t>о</w:t>
      </w:r>
      <w:r w:rsidRPr="002F7C1A">
        <w:rPr>
          <w:rFonts w:ascii="Times New Roman" w:hAnsi="Times New Roman" w:cs="Times New Roman"/>
          <w:sz w:val="28"/>
          <w:szCs w:val="28"/>
        </w:rPr>
        <w:t>бенностями исполнения бюджета муниципального района «Балейский район», и (или) перераспределения бюдже</w:t>
      </w:r>
      <w:r w:rsidRPr="002F7C1A">
        <w:rPr>
          <w:rFonts w:ascii="Times New Roman" w:hAnsi="Times New Roman" w:cs="Times New Roman"/>
          <w:sz w:val="28"/>
          <w:szCs w:val="28"/>
        </w:rPr>
        <w:t>т</w:t>
      </w:r>
      <w:r w:rsidRPr="002F7C1A">
        <w:rPr>
          <w:rFonts w:ascii="Times New Roman" w:hAnsi="Times New Roman" w:cs="Times New Roman"/>
          <w:sz w:val="28"/>
          <w:szCs w:val="28"/>
        </w:rPr>
        <w:t>ных ассигнований между главными распорядителями средств бюдж</w:t>
      </w:r>
      <w:r w:rsidRPr="002F7C1A">
        <w:rPr>
          <w:rFonts w:ascii="Times New Roman" w:hAnsi="Times New Roman" w:cs="Times New Roman"/>
          <w:sz w:val="28"/>
          <w:szCs w:val="28"/>
        </w:rPr>
        <w:t>е</w:t>
      </w:r>
      <w:r w:rsidRPr="002F7C1A">
        <w:rPr>
          <w:rFonts w:ascii="Times New Roman" w:hAnsi="Times New Roman" w:cs="Times New Roman"/>
          <w:sz w:val="28"/>
          <w:szCs w:val="28"/>
        </w:rPr>
        <w:t>та муниципального района «Балейский район»:</w:t>
      </w:r>
    </w:p>
    <w:p w:rsidR="002F7C1A" w:rsidRPr="002F7C1A" w:rsidRDefault="002F7C1A" w:rsidP="002F7C1A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C1A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между главными ра</w:t>
      </w:r>
      <w:r w:rsidRPr="002F7C1A">
        <w:rPr>
          <w:rFonts w:ascii="Times New Roman" w:hAnsi="Times New Roman" w:cs="Times New Roman"/>
          <w:sz w:val="28"/>
          <w:szCs w:val="28"/>
        </w:rPr>
        <w:t>с</w:t>
      </w:r>
      <w:r w:rsidRPr="002F7C1A">
        <w:rPr>
          <w:rFonts w:ascii="Times New Roman" w:hAnsi="Times New Roman" w:cs="Times New Roman"/>
          <w:sz w:val="28"/>
          <w:szCs w:val="28"/>
        </w:rPr>
        <w:t>порядителями бюджетных средств в пределах объема бюджетных ассигнов</w:t>
      </w:r>
      <w:r w:rsidRPr="002F7C1A">
        <w:rPr>
          <w:rFonts w:ascii="Times New Roman" w:hAnsi="Times New Roman" w:cs="Times New Roman"/>
          <w:sz w:val="28"/>
          <w:szCs w:val="28"/>
        </w:rPr>
        <w:t>а</w:t>
      </w:r>
      <w:r w:rsidRPr="002F7C1A">
        <w:rPr>
          <w:rFonts w:ascii="Times New Roman" w:hAnsi="Times New Roman" w:cs="Times New Roman"/>
          <w:sz w:val="28"/>
          <w:szCs w:val="28"/>
        </w:rPr>
        <w:t>ний, установленного настоящим Решения Совета муниципального района «Балейский район», по предложениям главных распорядителей бюджетных средств;</w:t>
      </w:r>
      <w:proofErr w:type="gramEnd"/>
    </w:p>
    <w:p w:rsidR="002F7C1A" w:rsidRPr="002F7C1A" w:rsidRDefault="002F7C1A" w:rsidP="002F7C1A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по целевым статьям (государственным программам и </w:t>
      </w:r>
      <w:proofErr w:type="spellStart"/>
      <w:r w:rsidRPr="002F7C1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2F7C1A">
        <w:rPr>
          <w:rFonts w:ascii="Times New Roman" w:hAnsi="Times New Roman" w:cs="Times New Roman"/>
          <w:sz w:val="28"/>
          <w:szCs w:val="28"/>
        </w:rPr>
        <w:t xml:space="preserve"> направлениям деятельн</w:t>
      </w:r>
      <w:r w:rsidRPr="002F7C1A">
        <w:rPr>
          <w:rFonts w:ascii="Times New Roman" w:hAnsi="Times New Roman" w:cs="Times New Roman"/>
          <w:sz w:val="28"/>
          <w:szCs w:val="28"/>
        </w:rPr>
        <w:t>о</w:t>
      </w:r>
      <w:r w:rsidRPr="002F7C1A">
        <w:rPr>
          <w:rFonts w:ascii="Times New Roman" w:hAnsi="Times New Roman" w:cs="Times New Roman"/>
          <w:sz w:val="28"/>
          <w:szCs w:val="28"/>
        </w:rPr>
        <w:t>сти) и (или) видам расходов классификации расходов бюджетов по предл</w:t>
      </w:r>
      <w:r w:rsidRPr="002F7C1A">
        <w:rPr>
          <w:rFonts w:ascii="Times New Roman" w:hAnsi="Times New Roman" w:cs="Times New Roman"/>
          <w:sz w:val="28"/>
          <w:szCs w:val="28"/>
        </w:rPr>
        <w:t>о</w:t>
      </w:r>
      <w:r w:rsidRPr="002F7C1A">
        <w:rPr>
          <w:rFonts w:ascii="Times New Roman" w:hAnsi="Times New Roman" w:cs="Times New Roman"/>
          <w:sz w:val="28"/>
          <w:szCs w:val="28"/>
        </w:rPr>
        <w:t>жению главного распорядителя средств бюджета муниципального района «Балейский район»;</w:t>
      </w:r>
    </w:p>
    <w:p w:rsidR="002F7C1A" w:rsidRPr="002F7C1A" w:rsidRDefault="002F7C1A" w:rsidP="002F7C1A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между кодами по</w:t>
      </w:r>
      <w:r w:rsidRPr="002F7C1A">
        <w:rPr>
          <w:rFonts w:ascii="Times New Roman" w:hAnsi="Times New Roman" w:cs="Times New Roman"/>
          <w:sz w:val="28"/>
          <w:szCs w:val="28"/>
        </w:rPr>
        <w:t>д</w:t>
      </w:r>
      <w:r w:rsidRPr="002F7C1A">
        <w:rPr>
          <w:rFonts w:ascii="Times New Roman" w:hAnsi="Times New Roman" w:cs="Times New Roman"/>
          <w:sz w:val="28"/>
          <w:szCs w:val="28"/>
        </w:rPr>
        <w:t xml:space="preserve">группы источников финансирования дефицитов бюджетов, кодами </w:t>
      </w:r>
      <w:proofErr w:type="gramStart"/>
      <w:r w:rsidRPr="002F7C1A">
        <w:rPr>
          <w:rFonts w:ascii="Times New Roman" w:hAnsi="Times New Roman" w:cs="Times New Roman"/>
          <w:sz w:val="28"/>
          <w:szCs w:val="28"/>
        </w:rPr>
        <w:t>статьи исто</w:t>
      </w:r>
      <w:r w:rsidRPr="002F7C1A">
        <w:rPr>
          <w:rFonts w:ascii="Times New Roman" w:hAnsi="Times New Roman" w:cs="Times New Roman"/>
          <w:sz w:val="28"/>
          <w:szCs w:val="28"/>
        </w:rPr>
        <w:t>ч</w:t>
      </w:r>
      <w:r w:rsidRPr="002F7C1A">
        <w:rPr>
          <w:rFonts w:ascii="Times New Roman" w:hAnsi="Times New Roman" w:cs="Times New Roman"/>
          <w:sz w:val="28"/>
          <w:szCs w:val="28"/>
        </w:rPr>
        <w:t>ников финансирования дефицитов бюджетов</w:t>
      </w:r>
      <w:proofErr w:type="gramEnd"/>
      <w:r w:rsidRPr="002F7C1A">
        <w:rPr>
          <w:rFonts w:ascii="Times New Roman" w:hAnsi="Times New Roman" w:cs="Times New Roman"/>
          <w:sz w:val="28"/>
          <w:szCs w:val="28"/>
        </w:rPr>
        <w:t xml:space="preserve"> и кодами вида источников финансирования дефицита бюджетов при образовании экономии в ходе и</w:t>
      </w:r>
      <w:r w:rsidRPr="002F7C1A">
        <w:rPr>
          <w:rFonts w:ascii="Times New Roman" w:hAnsi="Times New Roman" w:cs="Times New Roman"/>
          <w:sz w:val="28"/>
          <w:szCs w:val="28"/>
        </w:rPr>
        <w:t>с</w:t>
      </w:r>
      <w:r w:rsidRPr="002F7C1A">
        <w:rPr>
          <w:rFonts w:ascii="Times New Roman" w:hAnsi="Times New Roman" w:cs="Times New Roman"/>
          <w:sz w:val="28"/>
          <w:szCs w:val="28"/>
        </w:rPr>
        <w:t>полнения бюджета района в пределах общего объема бюджетных ассигнований по источникам финансирования дефицита бюдж</w:t>
      </w:r>
      <w:r w:rsidRPr="002F7C1A">
        <w:rPr>
          <w:rFonts w:ascii="Times New Roman" w:hAnsi="Times New Roman" w:cs="Times New Roman"/>
          <w:sz w:val="28"/>
          <w:szCs w:val="28"/>
        </w:rPr>
        <w:t>е</w:t>
      </w:r>
      <w:r w:rsidRPr="002F7C1A">
        <w:rPr>
          <w:rFonts w:ascii="Times New Roman" w:hAnsi="Times New Roman" w:cs="Times New Roman"/>
          <w:sz w:val="28"/>
          <w:szCs w:val="28"/>
        </w:rPr>
        <w:t>та района;</w:t>
      </w:r>
    </w:p>
    <w:p w:rsidR="002F7C1A" w:rsidRPr="002F7C1A" w:rsidRDefault="002F7C1A" w:rsidP="002F7C1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F7C1A">
        <w:rPr>
          <w:rFonts w:ascii="Times New Roman" w:hAnsi="Times New Roman" w:cs="Times New Roman"/>
          <w:sz w:val="28"/>
          <w:szCs w:val="28"/>
        </w:rPr>
        <w:t xml:space="preserve">Заключение и оплата органами местного самоуправления </w:t>
      </w:r>
      <w:proofErr w:type="spellStart"/>
      <w:r w:rsidRPr="002F7C1A">
        <w:rPr>
          <w:rFonts w:ascii="Times New Roman" w:hAnsi="Times New Roman" w:cs="Times New Roman"/>
          <w:sz w:val="28"/>
          <w:szCs w:val="28"/>
        </w:rPr>
        <w:t>Балейского</w:t>
      </w:r>
      <w:proofErr w:type="spellEnd"/>
      <w:r w:rsidRPr="002F7C1A">
        <w:rPr>
          <w:rFonts w:ascii="Times New Roman" w:hAnsi="Times New Roman" w:cs="Times New Roman"/>
          <w:sz w:val="28"/>
          <w:szCs w:val="28"/>
        </w:rPr>
        <w:t xml:space="preserve"> района, казенными учреждениями района – главными распорядителями, получателями средств районного бюджета договоров (муниципальных контрактов), исполнение которых осуществляется за счет бюджетных </w:t>
      </w:r>
      <w:r w:rsidRPr="002F7C1A">
        <w:rPr>
          <w:rFonts w:ascii="Times New Roman" w:hAnsi="Times New Roman" w:cs="Times New Roman"/>
          <w:sz w:val="28"/>
          <w:szCs w:val="28"/>
        </w:rPr>
        <w:lastRenderedPageBreak/>
        <w:t>ассигнований бюджета муниципального района "Балейский район",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  <w:proofErr w:type="gramEnd"/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7C1A">
        <w:rPr>
          <w:rFonts w:ascii="Times New Roman" w:hAnsi="Times New Roman" w:cs="Times New Roman"/>
          <w:b/>
          <w:i/>
          <w:sz w:val="28"/>
          <w:szCs w:val="28"/>
        </w:rPr>
        <w:t>Статья 14. Обеспечение выполнения требований бюджетного законодательства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>1. Органы местного самоуправления муниципального района "Балейский район" не вправе принимать решений, влекущих за собой увеличение численности работников а</w:t>
      </w:r>
      <w:r w:rsidRPr="002F7C1A">
        <w:rPr>
          <w:rFonts w:ascii="Times New Roman" w:hAnsi="Times New Roman" w:cs="Times New Roman"/>
          <w:sz w:val="28"/>
          <w:szCs w:val="28"/>
        </w:rPr>
        <w:t>п</w:t>
      </w:r>
      <w:r w:rsidRPr="002F7C1A">
        <w:rPr>
          <w:rFonts w:ascii="Times New Roman" w:hAnsi="Times New Roman" w:cs="Times New Roman"/>
          <w:sz w:val="28"/>
          <w:szCs w:val="28"/>
        </w:rPr>
        <w:t>паратов органов местного самоуправления, муниципальных служащих и р</w:t>
      </w:r>
      <w:r w:rsidRPr="002F7C1A">
        <w:rPr>
          <w:rFonts w:ascii="Times New Roman" w:hAnsi="Times New Roman" w:cs="Times New Roman"/>
          <w:sz w:val="28"/>
          <w:szCs w:val="28"/>
        </w:rPr>
        <w:t>а</w:t>
      </w:r>
      <w:r w:rsidRPr="002F7C1A">
        <w:rPr>
          <w:rFonts w:ascii="Times New Roman" w:hAnsi="Times New Roman" w:cs="Times New Roman"/>
          <w:sz w:val="28"/>
          <w:szCs w:val="28"/>
        </w:rPr>
        <w:t>ботников муниципальных казенных учреждений.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 xml:space="preserve">     2.Рекомендовать органам местного самоуправления поселений не допускать принятия решений, влекущих за собой увеличение численности муниципальных служащих и работников муниципальных казенных учреждений.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7C1A">
        <w:rPr>
          <w:rFonts w:ascii="Times New Roman" w:hAnsi="Times New Roman" w:cs="Times New Roman"/>
          <w:b/>
          <w:i/>
          <w:sz w:val="28"/>
          <w:szCs w:val="28"/>
        </w:rPr>
        <w:t>Статья 15.  Вступление в силу настоящего решения</w:t>
      </w:r>
    </w:p>
    <w:p w:rsidR="002F7C1A" w:rsidRPr="002F7C1A" w:rsidRDefault="002F7C1A" w:rsidP="002F7C1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года.</w:t>
      </w:r>
    </w:p>
    <w:p w:rsidR="002F7C1A" w:rsidRPr="002F7C1A" w:rsidRDefault="002F7C1A" w:rsidP="002F7C1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"Балейская новь".</w:t>
      </w:r>
    </w:p>
    <w:p w:rsidR="002F7C1A" w:rsidRPr="002F7C1A" w:rsidRDefault="002F7C1A" w:rsidP="002F7C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C1A" w:rsidRPr="002F7C1A" w:rsidRDefault="002F7C1A" w:rsidP="002F7C1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C1A" w:rsidRPr="002F7C1A" w:rsidRDefault="002F7C1A" w:rsidP="002F7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Глава</w:t>
      </w:r>
    </w:p>
    <w:p w:rsidR="002F7C1A" w:rsidRPr="002F7C1A" w:rsidRDefault="002F7C1A" w:rsidP="002F7C1A">
      <w:pPr>
        <w:tabs>
          <w:tab w:val="left" w:pos="58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муниципального района</w:t>
      </w:r>
    </w:p>
    <w:p w:rsidR="002F7C1A" w:rsidRPr="002F7C1A" w:rsidRDefault="002F7C1A" w:rsidP="002F7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C1A">
        <w:rPr>
          <w:rFonts w:ascii="Times New Roman" w:hAnsi="Times New Roman" w:cs="Times New Roman"/>
          <w:sz w:val="28"/>
          <w:szCs w:val="28"/>
        </w:rPr>
        <w:t xml:space="preserve"> «Балейский район»                                                 «Балейский район»</w:t>
      </w:r>
    </w:p>
    <w:p w:rsidR="002F7C1A" w:rsidRPr="002F7C1A" w:rsidRDefault="002F7C1A" w:rsidP="002F7C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7C1A" w:rsidRPr="002F7C1A" w:rsidRDefault="002F7C1A" w:rsidP="002F7C1A">
      <w:pPr>
        <w:pStyle w:val="10"/>
        <w:spacing w:before="0"/>
        <w:jc w:val="left"/>
        <w:rPr>
          <w:sz w:val="28"/>
        </w:rPr>
      </w:pPr>
      <w:r w:rsidRPr="002F7C1A">
        <w:rPr>
          <w:sz w:val="28"/>
        </w:rPr>
        <w:t xml:space="preserve">                    </w:t>
      </w:r>
      <w:r w:rsidRPr="002F7C1A">
        <w:rPr>
          <w:b w:val="0"/>
          <w:sz w:val="28"/>
        </w:rPr>
        <w:t xml:space="preserve"> П.И. К</w:t>
      </w:r>
      <w:r w:rsidRPr="002F7C1A">
        <w:rPr>
          <w:b w:val="0"/>
          <w:caps w:val="0"/>
          <w:sz w:val="28"/>
        </w:rPr>
        <w:t>оваленко</w:t>
      </w:r>
      <w:r w:rsidRPr="002F7C1A">
        <w:rPr>
          <w:caps w:val="0"/>
          <w:sz w:val="28"/>
        </w:rPr>
        <w:t xml:space="preserve"> </w:t>
      </w:r>
      <w:r w:rsidRPr="002F7C1A">
        <w:rPr>
          <w:sz w:val="28"/>
        </w:rPr>
        <w:t xml:space="preserve">  </w:t>
      </w:r>
      <w:r>
        <w:rPr>
          <w:sz w:val="28"/>
        </w:rPr>
        <w:t xml:space="preserve">                             </w:t>
      </w:r>
      <w:r w:rsidRPr="002F7C1A">
        <w:rPr>
          <w:sz w:val="28"/>
        </w:rPr>
        <w:t xml:space="preserve">                      </w:t>
      </w:r>
      <w:r w:rsidRPr="002F7C1A">
        <w:rPr>
          <w:b w:val="0"/>
          <w:sz w:val="28"/>
        </w:rPr>
        <w:t xml:space="preserve">С.Ю. </w:t>
      </w:r>
      <w:proofErr w:type="spellStart"/>
      <w:r w:rsidRPr="002F7C1A">
        <w:rPr>
          <w:b w:val="0"/>
          <w:sz w:val="28"/>
        </w:rPr>
        <w:t>г</w:t>
      </w:r>
      <w:r w:rsidRPr="002F7C1A">
        <w:rPr>
          <w:b w:val="0"/>
          <w:caps w:val="0"/>
          <w:sz w:val="28"/>
        </w:rPr>
        <w:t>альченко</w:t>
      </w:r>
      <w:proofErr w:type="spellEnd"/>
    </w:p>
    <w:p w:rsidR="002F7C1A" w:rsidRPr="002F7C1A" w:rsidRDefault="002F7C1A" w:rsidP="002F7C1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C1A" w:rsidRDefault="002F7C1A" w:rsidP="002F7C1A">
      <w:pPr>
        <w:tabs>
          <w:tab w:val="left" w:pos="993"/>
        </w:tabs>
        <w:jc w:val="both"/>
        <w:rPr>
          <w:sz w:val="28"/>
          <w:szCs w:val="28"/>
        </w:rPr>
      </w:pPr>
    </w:p>
    <w:p w:rsidR="002F7C1A" w:rsidRDefault="002F7C1A" w:rsidP="002F7C1A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787F">
        <w:rPr>
          <w:sz w:val="28"/>
          <w:szCs w:val="28"/>
        </w:rPr>
        <w:t xml:space="preserve"> </w:t>
      </w:r>
    </w:p>
    <w:p w:rsidR="002F7C1A" w:rsidRDefault="002F7C1A" w:rsidP="002F7C1A">
      <w:pPr>
        <w:tabs>
          <w:tab w:val="left" w:pos="993"/>
        </w:tabs>
        <w:rPr>
          <w:sz w:val="28"/>
          <w:szCs w:val="28"/>
        </w:rPr>
      </w:pPr>
    </w:p>
    <w:p w:rsidR="002F7C1A" w:rsidRDefault="002F7C1A" w:rsidP="002F7C1A">
      <w:pPr>
        <w:tabs>
          <w:tab w:val="left" w:pos="993"/>
        </w:tabs>
        <w:rPr>
          <w:sz w:val="28"/>
          <w:szCs w:val="28"/>
        </w:rPr>
      </w:pPr>
      <w:r w:rsidRPr="0040787F">
        <w:rPr>
          <w:sz w:val="28"/>
          <w:szCs w:val="28"/>
        </w:rPr>
        <w:t xml:space="preserve">    </w:t>
      </w:r>
    </w:p>
    <w:p w:rsidR="002F7C1A" w:rsidRPr="000C2269" w:rsidRDefault="002F7C1A" w:rsidP="002F7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3806" w:rsidRPr="002F7C1A" w:rsidRDefault="00E96B40" w:rsidP="00773806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21.7pt;margin-top:-4.05pt;width:266.25pt;height:78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" strokecolor="white">
            <v:textbox style="mso-next-textbox:#_x0000_s1040">
              <w:txbxContent>
                <w:p w:rsidR="002F7C1A" w:rsidRPr="004564C9" w:rsidRDefault="002F7C1A" w:rsidP="00773806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64C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Приложение №1</w:t>
                  </w:r>
                </w:p>
                <w:p w:rsidR="002F7C1A" w:rsidRPr="004564C9" w:rsidRDefault="002F7C1A" w:rsidP="0077380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64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 решению Совета муниципального района</w:t>
                  </w:r>
                </w:p>
                <w:p w:rsidR="002F7C1A" w:rsidRPr="004564C9" w:rsidRDefault="002F7C1A" w:rsidP="0077380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64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"Балейский район" №____от___________2018 г.</w:t>
                  </w:r>
                </w:p>
                <w:p w:rsidR="002F7C1A" w:rsidRPr="004564C9" w:rsidRDefault="002F7C1A" w:rsidP="0077380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64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"О бюджете муниципального района </w:t>
                  </w:r>
                </w:p>
                <w:p w:rsidR="002F7C1A" w:rsidRPr="004564C9" w:rsidRDefault="002F7C1A" w:rsidP="00773806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564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"Балейский район" на 2019 год"</w:t>
                  </w:r>
                </w:p>
              </w:txbxContent>
            </v:textbox>
          </v:shape>
        </w:pict>
      </w:r>
    </w:p>
    <w:p w:rsidR="00773806" w:rsidRPr="002F7C1A" w:rsidRDefault="00773806" w:rsidP="00773806">
      <w:pPr>
        <w:rPr>
          <w:rFonts w:ascii="Times New Roman" w:hAnsi="Times New Roman" w:cs="Times New Roman"/>
        </w:rPr>
      </w:pPr>
    </w:p>
    <w:p w:rsidR="00773806" w:rsidRDefault="00773806" w:rsidP="00773806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3806" w:rsidRPr="004564C9" w:rsidRDefault="00773806" w:rsidP="00773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564C9">
        <w:rPr>
          <w:rFonts w:ascii="Times New Roman" w:eastAsia="Times New Roman" w:hAnsi="Times New Roman" w:cs="Times New Roman"/>
          <w:b/>
          <w:bCs/>
          <w:lang w:eastAsia="ru-RU"/>
        </w:rPr>
        <w:t xml:space="preserve">Перечень главных администраторов доходов бюджета муниципального района </w:t>
      </w:r>
      <w:r w:rsidRPr="004564C9">
        <w:rPr>
          <w:rFonts w:ascii="Times New Roman" w:eastAsia="Times New Roman" w:hAnsi="Times New Roman" w:cs="Times New Roman"/>
          <w:b/>
          <w:lang w:eastAsia="ru-RU"/>
        </w:rPr>
        <w:t>"</w:t>
      </w:r>
      <w:r w:rsidRPr="004564C9">
        <w:rPr>
          <w:rFonts w:ascii="Times New Roman" w:eastAsia="Times New Roman" w:hAnsi="Times New Roman" w:cs="Times New Roman"/>
          <w:b/>
          <w:bCs/>
          <w:lang w:eastAsia="ru-RU"/>
        </w:rPr>
        <w:t>Балейский район</w:t>
      </w:r>
      <w:r w:rsidRPr="004564C9">
        <w:rPr>
          <w:rFonts w:ascii="Times New Roman" w:eastAsia="Times New Roman" w:hAnsi="Times New Roman" w:cs="Times New Roman"/>
          <w:b/>
          <w:lang w:eastAsia="ru-RU"/>
        </w:rPr>
        <w:t>"– территориальных органов (подразделений) федеральных органов исполнительной власти на</w:t>
      </w:r>
      <w:r w:rsidRPr="004564C9">
        <w:rPr>
          <w:rFonts w:ascii="Times New Roman" w:eastAsia="Times New Roman" w:hAnsi="Times New Roman" w:cs="Times New Roman"/>
          <w:b/>
          <w:bCs/>
          <w:lang w:eastAsia="ru-RU"/>
        </w:rPr>
        <w:t xml:space="preserve"> 2019 год </w:t>
      </w:r>
    </w:p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2248"/>
        <w:gridCol w:w="7039"/>
      </w:tblGrid>
      <w:tr w:rsidR="00773806" w:rsidRPr="009E58CC" w:rsidTr="00773806">
        <w:trPr>
          <w:trHeight w:val="283"/>
          <w:jc w:val="center"/>
        </w:trPr>
        <w:tc>
          <w:tcPr>
            <w:tcW w:w="3624" w:type="dxa"/>
            <w:gridSpan w:val="2"/>
            <w:vAlign w:val="center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 xml:space="preserve">Код классификации доходов </w:t>
            </w:r>
            <w:r w:rsidRPr="009E58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бюджетов Российской </w:t>
            </w:r>
            <w:r w:rsidRPr="009E58C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Федерации</w:t>
            </w:r>
          </w:p>
        </w:tc>
        <w:tc>
          <w:tcPr>
            <w:tcW w:w="7039" w:type="dxa"/>
            <w:vMerge w:val="restart"/>
            <w:vAlign w:val="center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главных администраторов доходов бюджета муниципального района "Балейский район" -</w:t>
            </w:r>
          </w:p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территориальных органов (подразделений) федеральных органов исполнительной власти</w:t>
            </w:r>
          </w:p>
        </w:tc>
      </w:tr>
      <w:tr w:rsidR="00773806" w:rsidRPr="009E58CC" w:rsidTr="00773806">
        <w:trPr>
          <w:trHeight w:val="716"/>
          <w:jc w:val="center"/>
        </w:trPr>
        <w:tc>
          <w:tcPr>
            <w:tcW w:w="1376" w:type="dxa"/>
            <w:vAlign w:val="center"/>
          </w:tcPr>
          <w:p w:rsidR="00773806" w:rsidRPr="009E58CC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код</w:t>
            </w:r>
          </w:p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главного админис</w:t>
            </w:r>
            <w:r w:rsidRPr="009E58CC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eastAsia="ru-RU"/>
              </w:rPr>
              <w:t>тратора</w:t>
            </w:r>
          </w:p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доходов</w:t>
            </w:r>
          </w:p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2248" w:type="dxa"/>
            <w:vAlign w:val="center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код вида доходов, код подвида доходов, код </w:t>
            </w:r>
            <w:r w:rsidRPr="009E58CC"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  <w:lang w:eastAsia="ru-RU"/>
              </w:rPr>
              <w:t xml:space="preserve">классификации операций </w:t>
            </w:r>
            <w:r w:rsidRPr="009E58CC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eastAsia="ru-RU"/>
              </w:rPr>
              <w:t xml:space="preserve">сектора государственного </w:t>
            </w:r>
            <w:r w:rsidRPr="009E58CC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ru-RU"/>
              </w:rPr>
              <w:t xml:space="preserve">управления, относящихся к </w:t>
            </w:r>
            <w:r w:rsidRPr="009E58CC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доходам бюджетов</w:t>
            </w:r>
          </w:p>
        </w:tc>
        <w:tc>
          <w:tcPr>
            <w:tcW w:w="7039" w:type="dxa"/>
            <w:vMerge/>
            <w:vAlign w:val="center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3806" w:rsidRPr="009E58CC" w:rsidTr="00773806">
        <w:trPr>
          <w:trHeight w:val="20"/>
          <w:jc w:val="center"/>
        </w:trPr>
        <w:tc>
          <w:tcPr>
            <w:tcW w:w="1376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8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39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773806" w:rsidRPr="009E58CC" w:rsidTr="00773806">
        <w:trPr>
          <w:trHeight w:val="333"/>
          <w:jc w:val="center"/>
        </w:trPr>
        <w:tc>
          <w:tcPr>
            <w:tcW w:w="1376" w:type="dxa"/>
          </w:tcPr>
          <w:p w:rsidR="00773806" w:rsidRPr="009E58CC" w:rsidRDefault="00773806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8" w:type="dxa"/>
            <w:vAlign w:val="center"/>
          </w:tcPr>
          <w:p w:rsidR="00773806" w:rsidRPr="009E58CC" w:rsidRDefault="00773806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9" w:type="dxa"/>
          </w:tcPr>
          <w:p w:rsidR="00773806" w:rsidRPr="009E58CC" w:rsidRDefault="00773806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3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Управление федеральной службы по надзору в сфере природопользования (Росприроднадзора) по Забайкальскому краю</w:t>
            </w:r>
          </w:p>
        </w:tc>
      </w:tr>
      <w:tr w:rsidR="00773806" w:rsidRPr="009E58CC" w:rsidTr="00773806">
        <w:trPr>
          <w:trHeight w:val="20"/>
          <w:jc w:val="center"/>
        </w:trPr>
        <w:tc>
          <w:tcPr>
            <w:tcW w:w="1376" w:type="dxa"/>
            <w:vAlign w:val="center"/>
          </w:tcPr>
          <w:p w:rsidR="00773806" w:rsidRPr="009E58CC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048</w:t>
            </w:r>
          </w:p>
        </w:tc>
        <w:tc>
          <w:tcPr>
            <w:tcW w:w="2248" w:type="dxa"/>
            <w:vAlign w:val="center"/>
          </w:tcPr>
          <w:p w:rsidR="00773806" w:rsidRPr="009E58CC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1 12 01010 01 0000 120</w:t>
            </w:r>
          </w:p>
        </w:tc>
        <w:tc>
          <w:tcPr>
            <w:tcW w:w="7039" w:type="dxa"/>
          </w:tcPr>
          <w:p w:rsidR="00773806" w:rsidRPr="009E58CC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14" w:hanging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773806" w:rsidRPr="009E58CC" w:rsidTr="00773806">
        <w:trPr>
          <w:trHeight w:val="20"/>
          <w:jc w:val="center"/>
        </w:trPr>
        <w:tc>
          <w:tcPr>
            <w:tcW w:w="1376" w:type="dxa"/>
            <w:vAlign w:val="center"/>
          </w:tcPr>
          <w:p w:rsidR="00773806" w:rsidRPr="009E58CC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048</w:t>
            </w:r>
          </w:p>
        </w:tc>
        <w:tc>
          <w:tcPr>
            <w:tcW w:w="2248" w:type="dxa"/>
            <w:vAlign w:val="center"/>
          </w:tcPr>
          <w:p w:rsidR="00773806" w:rsidRPr="009E58CC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1 12 01020 01 0000 120</w:t>
            </w:r>
          </w:p>
        </w:tc>
        <w:tc>
          <w:tcPr>
            <w:tcW w:w="7039" w:type="dxa"/>
          </w:tcPr>
          <w:p w:rsidR="00773806" w:rsidRPr="009E58CC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14" w:hanging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773806" w:rsidRPr="009E58CC" w:rsidTr="00773806">
        <w:trPr>
          <w:trHeight w:val="20"/>
          <w:jc w:val="center"/>
        </w:trPr>
        <w:tc>
          <w:tcPr>
            <w:tcW w:w="1376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048</w:t>
            </w:r>
          </w:p>
        </w:tc>
        <w:tc>
          <w:tcPr>
            <w:tcW w:w="2248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1 12 01030 01 0000 120</w:t>
            </w:r>
          </w:p>
        </w:tc>
        <w:tc>
          <w:tcPr>
            <w:tcW w:w="7039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773806" w:rsidRPr="009E58CC" w:rsidTr="00773806">
        <w:trPr>
          <w:trHeight w:val="20"/>
          <w:jc w:val="center"/>
        </w:trPr>
        <w:tc>
          <w:tcPr>
            <w:tcW w:w="1376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048</w:t>
            </w:r>
          </w:p>
        </w:tc>
        <w:tc>
          <w:tcPr>
            <w:tcW w:w="2248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1 12 01040 01 0000 120</w:t>
            </w:r>
          </w:p>
        </w:tc>
        <w:tc>
          <w:tcPr>
            <w:tcW w:w="7039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773806" w:rsidRPr="009E58CC" w:rsidTr="00773806">
        <w:trPr>
          <w:trHeight w:val="20"/>
          <w:jc w:val="center"/>
        </w:trPr>
        <w:tc>
          <w:tcPr>
            <w:tcW w:w="1376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048</w:t>
            </w:r>
          </w:p>
        </w:tc>
        <w:tc>
          <w:tcPr>
            <w:tcW w:w="2248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1 12 01050 01 0000 120</w:t>
            </w:r>
          </w:p>
        </w:tc>
        <w:tc>
          <w:tcPr>
            <w:tcW w:w="7039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 иные виды негативного воздействия на окружающую среду</w:t>
            </w:r>
          </w:p>
        </w:tc>
      </w:tr>
      <w:tr w:rsidR="00773806" w:rsidRPr="009E58CC" w:rsidTr="00773806">
        <w:trPr>
          <w:trHeight w:val="20"/>
          <w:jc w:val="center"/>
        </w:trPr>
        <w:tc>
          <w:tcPr>
            <w:tcW w:w="1376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048</w:t>
            </w:r>
          </w:p>
        </w:tc>
        <w:tc>
          <w:tcPr>
            <w:tcW w:w="2248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1 16 25010 01 0000 140</w:t>
            </w:r>
          </w:p>
        </w:tc>
        <w:tc>
          <w:tcPr>
            <w:tcW w:w="7039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 о недрах</w:t>
            </w:r>
          </w:p>
        </w:tc>
      </w:tr>
      <w:tr w:rsidR="00773806" w:rsidRPr="009E58CC" w:rsidTr="00773806">
        <w:trPr>
          <w:trHeight w:val="173"/>
          <w:jc w:val="center"/>
        </w:trPr>
        <w:tc>
          <w:tcPr>
            <w:tcW w:w="1376" w:type="dxa"/>
            <w:vAlign w:val="center"/>
          </w:tcPr>
          <w:p w:rsidR="00773806" w:rsidRPr="009E58CC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8" w:type="dxa"/>
            <w:vAlign w:val="center"/>
          </w:tcPr>
          <w:p w:rsidR="00773806" w:rsidRPr="009E58CC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9" w:type="dxa"/>
          </w:tcPr>
          <w:p w:rsidR="00773806" w:rsidRPr="009E58CC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29" w:firstLine="5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Управление Федеральной службы по </w:t>
            </w:r>
            <w:r w:rsidRPr="009E58C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ветеринарному и фитосанитарному надзору</w:t>
            </w:r>
          </w:p>
        </w:tc>
      </w:tr>
      <w:tr w:rsidR="00773806" w:rsidRPr="009E58CC" w:rsidTr="00773806">
        <w:trPr>
          <w:trHeight w:val="20"/>
          <w:jc w:val="center"/>
        </w:trPr>
        <w:tc>
          <w:tcPr>
            <w:tcW w:w="1376" w:type="dxa"/>
            <w:vAlign w:val="center"/>
          </w:tcPr>
          <w:p w:rsidR="00773806" w:rsidRPr="009E58CC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2248" w:type="dxa"/>
            <w:vAlign w:val="center"/>
          </w:tcPr>
          <w:p w:rsidR="00773806" w:rsidRPr="009E58CC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1 16 25030 01 0000 140</w:t>
            </w:r>
          </w:p>
        </w:tc>
        <w:tc>
          <w:tcPr>
            <w:tcW w:w="7039" w:type="dxa"/>
          </w:tcPr>
          <w:p w:rsidR="00773806" w:rsidRPr="009E58CC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0" w:hanging="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 xml:space="preserve">Денежные взыскания (штрафы) за нарушение законодательства об охране и использовании </w:t>
            </w:r>
            <w:r w:rsidRPr="009E58C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животного мира  </w:t>
            </w:r>
          </w:p>
        </w:tc>
      </w:tr>
      <w:tr w:rsidR="00773806" w:rsidRPr="009E58CC" w:rsidTr="00773806">
        <w:trPr>
          <w:trHeight w:val="20"/>
          <w:jc w:val="center"/>
        </w:trPr>
        <w:tc>
          <w:tcPr>
            <w:tcW w:w="1376" w:type="dxa"/>
            <w:vAlign w:val="center"/>
          </w:tcPr>
          <w:p w:rsidR="00773806" w:rsidRPr="009E58CC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2248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1 16 25060 01 0000 140</w:t>
            </w:r>
          </w:p>
        </w:tc>
        <w:tc>
          <w:tcPr>
            <w:tcW w:w="7039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</w:tr>
      <w:tr w:rsidR="00773806" w:rsidRPr="009E58CC" w:rsidTr="00773806">
        <w:trPr>
          <w:trHeight w:val="20"/>
          <w:jc w:val="center"/>
        </w:trPr>
        <w:tc>
          <w:tcPr>
            <w:tcW w:w="1376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8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39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Управление Федерального казначейства по Забайкальскому краю</w:t>
            </w:r>
          </w:p>
        </w:tc>
      </w:tr>
      <w:tr w:rsidR="00773806" w:rsidRPr="009E58CC" w:rsidTr="00773806">
        <w:trPr>
          <w:trHeight w:val="20"/>
          <w:jc w:val="center"/>
        </w:trPr>
        <w:tc>
          <w:tcPr>
            <w:tcW w:w="1376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48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1 03 02150 01 0000 110</w:t>
            </w:r>
          </w:p>
        </w:tc>
        <w:tc>
          <w:tcPr>
            <w:tcW w:w="7039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</w:tr>
      <w:tr w:rsidR="00773806" w:rsidRPr="009E58CC" w:rsidTr="00773806">
        <w:trPr>
          <w:trHeight w:val="20"/>
          <w:jc w:val="center"/>
        </w:trPr>
        <w:tc>
          <w:tcPr>
            <w:tcW w:w="1376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48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1 03 02160 01 0000 110</w:t>
            </w:r>
          </w:p>
        </w:tc>
        <w:tc>
          <w:tcPr>
            <w:tcW w:w="7039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</w:tr>
      <w:tr w:rsidR="00773806" w:rsidRPr="009E58CC" w:rsidTr="00773806">
        <w:trPr>
          <w:trHeight w:val="20"/>
          <w:jc w:val="center"/>
        </w:trPr>
        <w:tc>
          <w:tcPr>
            <w:tcW w:w="1376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48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1 03 02170 01 0000 110</w:t>
            </w:r>
          </w:p>
        </w:tc>
        <w:tc>
          <w:tcPr>
            <w:tcW w:w="7039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</w:tr>
      <w:tr w:rsidR="00773806" w:rsidRPr="009E58CC" w:rsidTr="00773806">
        <w:trPr>
          <w:trHeight w:val="20"/>
          <w:jc w:val="center"/>
        </w:trPr>
        <w:tc>
          <w:tcPr>
            <w:tcW w:w="1376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48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1 03 02180 01 0000 110</w:t>
            </w:r>
          </w:p>
        </w:tc>
        <w:tc>
          <w:tcPr>
            <w:tcW w:w="7039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</w:tr>
      <w:tr w:rsidR="00773806" w:rsidRPr="009E58CC" w:rsidTr="00773806">
        <w:trPr>
          <w:trHeight w:val="20"/>
          <w:jc w:val="center"/>
        </w:trPr>
        <w:tc>
          <w:tcPr>
            <w:tcW w:w="1376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8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9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Управление государственного автодорожного надзора по Забайкальскому краю Федеральной службы по надзору в сфере транспорта</w:t>
            </w:r>
          </w:p>
        </w:tc>
      </w:tr>
      <w:tr w:rsidR="00773806" w:rsidRPr="009E58CC" w:rsidTr="00773806">
        <w:trPr>
          <w:trHeight w:val="20"/>
          <w:jc w:val="center"/>
        </w:trPr>
        <w:tc>
          <w:tcPr>
            <w:tcW w:w="1376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248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1 16 30014 01 0000 140</w:t>
            </w:r>
          </w:p>
        </w:tc>
        <w:tc>
          <w:tcPr>
            <w:tcW w:w="7039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773806" w:rsidRPr="009E58CC" w:rsidTr="00773806">
        <w:trPr>
          <w:trHeight w:val="20"/>
          <w:jc w:val="center"/>
        </w:trPr>
        <w:tc>
          <w:tcPr>
            <w:tcW w:w="1376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248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1 16 30030 01 0000 140</w:t>
            </w:r>
          </w:p>
        </w:tc>
        <w:tc>
          <w:tcPr>
            <w:tcW w:w="7039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денежные взыскания (штрафы) за  правонарушения в области дорожного движения</w:t>
            </w:r>
          </w:p>
        </w:tc>
      </w:tr>
      <w:tr w:rsidR="00773806" w:rsidRPr="009E58CC" w:rsidTr="00773806">
        <w:trPr>
          <w:trHeight w:val="20"/>
          <w:jc w:val="center"/>
        </w:trPr>
        <w:tc>
          <w:tcPr>
            <w:tcW w:w="1376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8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9" w:type="dxa"/>
          </w:tcPr>
          <w:p w:rsidR="00773806" w:rsidRPr="009E58CC" w:rsidRDefault="00773806" w:rsidP="00A6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</w:tr>
      <w:tr w:rsidR="00773806" w:rsidRPr="009E58CC" w:rsidTr="00773806">
        <w:trPr>
          <w:trHeight w:val="20"/>
          <w:jc w:val="center"/>
        </w:trPr>
        <w:tc>
          <w:tcPr>
            <w:tcW w:w="1376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248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1 16 28000 01 0000 140</w:t>
            </w:r>
          </w:p>
        </w:tc>
        <w:tc>
          <w:tcPr>
            <w:tcW w:w="7039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773806" w:rsidRPr="009E58CC" w:rsidTr="00773806">
        <w:trPr>
          <w:trHeight w:val="20"/>
          <w:jc w:val="center"/>
        </w:trPr>
        <w:tc>
          <w:tcPr>
            <w:tcW w:w="1376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248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1 16 08010 01 0000 140</w:t>
            </w:r>
          </w:p>
        </w:tc>
        <w:tc>
          <w:tcPr>
            <w:tcW w:w="7039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773806" w:rsidRPr="009E58CC" w:rsidTr="00773806">
        <w:trPr>
          <w:trHeight w:val="20"/>
          <w:jc w:val="center"/>
        </w:trPr>
        <w:tc>
          <w:tcPr>
            <w:tcW w:w="1376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8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9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Территориальное Управление Федеральной службы финансово-бюджетного надзора в Забайкальском крае</w:t>
            </w:r>
          </w:p>
        </w:tc>
      </w:tr>
      <w:tr w:rsidR="00773806" w:rsidRPr="009E58CC" w:rsidTr="00773806">
        <w:trPr>
          <w:trHeight w:val="20"/>
          <w:jc w:val="center"/>
        </w:trPr>
        <w:tc>
          <w:tcPr>
            <w:tcW w:w="1376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248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1 16 32000 05 0000 140</w:t>
            </w:r>
          </w:p>
        </w:tc>
        <w:tc>
          <w:tcPr>
            <w:tcW w:w="7039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73806" w:rsidRPr="009E58CC" w:rsidTr="00773806">
        <w:trPr>
          <w:trHeight w:val="20"/>
          <w:jc w:val="center"/>
        </w:trPr>
        <w:tc>
          <w:tcPr>
            <w:tcW w:w="1376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8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9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Управление Федеральной антимонопольной службы по Забайкальскому краю</w:t>
            </w:r>
          </w:p>
        </w:tc>
      </w:tr>
      <w:tr w:rsidR="00773806" w:rsidRPr="009E58CC" w:rsidTr="00773806">
        <w:trPr>
          <w:trHeight w:val="20"/>
          <w:jc w:val="center"/>
        </w:trPr>
        <w:tc>
          <w:tcPr>
            <w:tcW w:w="1376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248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1 16 33050 05 0000 140</w:t>
            </w:r>
          </w:p>
        </w:tc>
        <w:tc>
          <w:tcPr>
            <w:tcW w:w="7039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773806" w:rsidRPr="009E58CC" w:rsidTr="00773806">
        <w:trPr>
          <w:trHeight w:val="20"/>
          <w:jc w:val="center"/>
        </w:trPr>
        <w:tc>
          <w:tcPr>
            <w:tcW w:w="1376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8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9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Главное управление МЧС России службы по Забайкальскому краю</w:t>
            </w:r>
          </w:p>
        </w:tc>
      </w:tr>
      <w:tr w:rsidR="00773806" w:rsidRPr="009E58CC" w:rsidTr="00773806">
        <w:trPr>
          <w:trHeight w:val="20"/>
          <w:jc w:val="center"/>
        </w:trPr>
        <w:tc>
          <w:tcPr>
            <w:tcW w:w="1376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248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1 16 90050 05 0000 140</w:t>
            </w:r>
          </w:p>
        </w:tc>
        <w:tc>
          <w:tcPr>
            <w:tcW w:w="7039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73806" w:rsidRPr="009E58CC" w:rsidTr="00773806">
        <w:trPr>
          <w:trHeight w:val="20"/>
          <w:jc w:val="center"/>
        </w:trPr>
        <w:tc>
          <w:tcPr>
            <w:tcW w:w="1376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8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9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Управление Федеральной налоговой службы по Забайкальскому краю</w:t>
            </w:r>
          </w:p>
        </w:tc>
      </w:tr>
      <w:tr w:rsidR="00773806" w:rsidRPr="009E58CC" w:rsidTr="00773806">
        <w:trPr>
          <w:trHeight w:val="20"/>
          <w:jc w:val="center"/>
        </w:trPr>
        <w:tc>
          <w:tcPr>
            <w:tcW w:w="1376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48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7039" w:type="dxa"/>
          </w:tcPr>
          <w:p w:rsidR="00773806" w:rsidRPr="009E58CC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</w:tr>
      <w:tr w:rsidR="00773806" w:rsidRPr="009E58CC" w:rsidTr="00773806">
        <w:trPr>
          <w:trHeight w:val="20"/>
          <w:jc w:val="center"/>
        </w:trPr>
        <w:tc>
          <w:tcPr>
            <w:tcW w:w="1376" w:type="dxa"/>
            <w:vAlign w:val="center"/>
          </w:tcPr>
          <w:p w:rsidR="00773806" w:rsidRPr="009E58CC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48" w:type="dxa"/>
            <w:vAlign w:val="center"/>
          </w:tcPr>
          <w:p w:rsidR="00773806" w:rsidRPr="009E58CC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1 05 02000 02 0000 110</w:t>
            </w:r>
          </w:p>
        </w:tc>
        <w:tc>
          <w:tcPr>
            <w:tcW w:w="7039" w:type="dxa"/>
          </w:tcPr>
          <w:p w:rsidR="00773806" w:rsidRPr="009E58CC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55" w:hanging="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8C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 xml:space="preserve">Единый налог на вмененный доход для отдельных </w:t>
            </w:r>
            <w:r w:rsidRPr="009E58C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видов деятельности</w:t>
            </w:r>
          </w:p>
        </w:tc>
      </w:tr>
    </w:tbl>
    <w:p w:rsidR="00773806" w:rsidRDefault="00773806" w:rsidP="00773806"/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2288"/>
        <w:gridCol w:w="7275"/>
      </w:tblGrid>
      <w:tr w:rsidR="00773806" w:rsidRPr="0013510D" w:rsidTr="00F91BBF">
        <w:trPr>
          <w:trHeight w:val="20"/>
          <w:jc w:val="center"/>
        </w:trPr>
        <w:tc>
          <w:tcPr>
            <w:tcW w:w="1100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288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75" w:type="dxa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3</w:t>
            </w:r>
          </w:p>
        </w:tc>
      </w:tr>
      <w:tr w:rsidR="00773806" w:rsidRPr="0013510D" w:rsidTr="00F91BBF">
        <w:trPr>
          <w:trHeight w:val="20"/>
          <w:jc w:val="center"/>
        </w:trPr>
        <w:tc>
          <w:tcPr>
            <w:tcW w:w="1100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88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1 05 03000 00 0000 110</w:t>
            </w:r>
          </w:p>
        </w:tc>
        <w:tc>
          <w:tcPr>
            <w:tcW w:w="7275" w:type="dxa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Единый сельскохозяйственный </w:t>
            </w:r>
            <w:r w:rsidRPr="0013510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налог</w:t>
            </w:r>
          </w:p>
        </w:tc>
      </w:tr>
      <w:tr w:rsidR="00773806" w:rsidRPr="0013510D" w:rsidTr="00F91BBF">
        <w:trPr>
          <w:trHeight w:val="20"/>
          <w:jc w:val="center"/>
        </w:trPr>
        <w:tc>
          <w:tcPr>
            <w:tcW w:w="1100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88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1 05 04020 02 0000 1 10</w:t>
            </w:r>
          </w:p>
        </w:tc>
        <w:tc>
          <w:tcPr>
            <w:tcW w:w="7275" w:type="dxa"/>
          </w:tcPr>
          <w:p w:rsidR="00773806" w:rsidRPr="00B44620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B44620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 муниципального района </w:t>
            </w:r>
            <w:r w:rsidRPr="00B44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44620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Балейский район</w:t>
            </w:r>
            <w:r w:rsidRPr="00B44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</w:tr>
      <w:tr w:rsidR="00773806" w:rsidRPr="0013510D" w:rsidTr="00F91BBF">
        <w:trPr>
          <w:trHeight w:val="20"/>
          <w:jc w:val="center"/>
        </w:trPr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1 07 01000 01 0000 110</w:t>
            </w:r>
          </w:p>
        </w:tc>
        <w:tc>
          <w:tcPr>
            <w:tcW w:w="7275" w:type="dxa"/>
            <w:tcBorders>
              <w:bottom w:val="single" w:sz="4" w:space="0" w:color="auto"/>
            </w:tcBorders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Налог на добычу полезных ископаемых*</w:t>
            </w:r>
          </w:p>
        </w:tc>
      </w:tr>
      <w:tr w:rsidR="00773806" w:rsidRPr="0013510D" w:rsidTr="00F91BBF">
        <w:trPr>
          <w:trHeight w:val="20"/>
          <w:jc w:val="center"/>
        </w:trPr>
        <w:tc>
          <w:tcPr>
            <w:tcW w:w="1100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88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1 08 03000 01 0000 110</w:t>
            </w:r>
          </w:p>
        </w:tc>
        <w:tc>
          <w:tcPr>
            <w:tcW w:w="7275" w:type="dxa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</w:tr>
      <w:tr w:rsidR="00773806" w:rsidRPr="0013510D" w:rsidTr="00F91BBF">
        <w:trPr>
          <w:trHeight w:val="20"/>
          <w:jc w:val="center"/>
        </w:trPr>
        <w:tc>
          <w:tcPr>
            <w:tcW w:w="1100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88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1 09 00000 00 0000 000</w:t>
            </w:r>
          </w:p>
        </w:tc>
        <w:tc>
          <w:tcPr>
            <w:tcW w:w="7275" w:type="dxa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Задолженность и перерасчеты по отмененным </w:t>
            </w:r>
            <w:r w:rsidRPr="0013510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налогам, сборам и иным обязательным платежам</w:t>
            </w:r>
          </w:p>
        </w:tc>
      </w:tr>
      <w:tr w:rsidR="00773806" w:rsidRPr="0013510D" w:rsidTr="00F91BBF">
        <w:trPr>
          <w:trHeight w:val="20"/>
          <w:jc w:val="center"/>
        </w:trPr>
        <w:tc>
          <w:tcPr>
            <w:tcW w:w="1100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88" w:type="dxa"/>
          </w:tcPr>
          <w:p w:rsidR="00773806" w:rsidRPr="0013510D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3806" w:rsidRPr="0013510D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3806" w:rsidRPr="0013510D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1 16 03010 01 0000 140</w:t>
            </w:r>
          </w:p>
        </w:tc>
        <w:tc>
          <w:tcPr>
            <w:tcW w:w="7275" w:type="dxa"/>
          </w:tcPr>
          <w:p w:rsidR="00773806" w:rsidRPr="0013510D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35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13510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135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пунктами 1 и 2 статьи 120, статьями 125, 126, 128, 129, 129</w:t>
            </w:r>
            <w:r w:rsidRPr="0013510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135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132, 133, 134, 135, 135</w:t>
            </w:r>
            <w:r w:rsidRPr="0013510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135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  <w:proofErr w:type="gramEnd"/>
          </w:p>
        </w:tc>
      </w:tr>
      <w:tr w:rsidR="00773806" w:rsidRPr="0013510D" w:rsidTr="00F91BBF">
        <w:trPr>
          <w:trHeight w:val="20"/>
          <w:jc w:val="center"/>
        </w:trPr>
        <w:tc>
          <w:tcPr>
            <w:tcW w:w="1100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88" w:type="dxa"/>
          </w:tcPr>
          <w:p w:rsidR="00773806" w:rsidRPr="0013510D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3806" w:rsidRPr="0013510D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1 16 03030 01 0000 140</w:t>
            </w:r>
          </w:p>
        </w:tc>
        <w:tc>
          <w:tcPr>
            <w:tcW w:w="7275" w:type="dxa"/>
          </w:tcPr>
          <w:p w:rsidR="00773806" w:rsidRPr="0013510D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773806" w:rsidRPr="0013510D" w:rsidTr="00F91BBF">
        <w:trPr>
          <w:trHeight w:val="20"/>
          <w:jc w:val="center"/>
        </w:trPr>
        <w:tc>
          <w:tcPr>
            <w:tcW w:w="1100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88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1 16 06000 01 0000 140</w:t>
            </w:r>
          </w:p>
        </w:tc>
        <w:tc>
          <w:tcPr>
            <w:tcW w:w="7275" w:type="dxa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75" w:hanging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Денежные взыскания, штрафы за нарушение законодательства о применении контрольно-</w:t>
            </w:r>
            <w:r w:rsidRPr="0013510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кассовой техники при осуществлении наличных </w:t>
            </w: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денежных расчетов и (или) расчетов с использованием платежных карт</w:t>
            </w:r>
          </w:p>
        </w:tc>
      </w:tr>
      <w:tr w:rsidR="00773806" w:rsidRPr="0013510D" w:rsidTr="00F91BBF">
        <w:trPr>
          <w:trHeight w:val="471"/>
          <w:jc w:val="center"/>
        </w:trPr>
        <w:tc>
          <w:tcPr>
            <w:tcW w:w="1100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88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1 16 08000 01 0000 140</w:t>
            </w:r>
          </w:p>
        </w:tc>
        <w:tc>
          <w:tcPr>
            <w:tcW w:w="7275" w:type="dxa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94" w:hanging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Денежные взыскания, штрафы за административные правонарушения в области </w:t>
            </w:r>
            <w:r w:rsidRPr="0013510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 xml:space="preserve">государственного регулирования производства и </w:t>
            </w: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оборота этилового спирта, алкогольной, спиртосодержащей и табачной продукции</w:t>
            </w:r>
          </w:p>
        </w:tc>
      </w:tr>
      <w:tr w:rsidR="00773806" w:rsidRPr="0013510D" w:rsidTr="00F91BBF">
        <w:trPr>
          <w:trHeight w:val="20"/>
          <w:jc w:val="center"/>
        </w:trPr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5" w:type="dxa"/>
            <w:tcBorders>
              <w:bottom w:val="single" w:sz="4" w:space="0" w:color="auto"/>
            </w:tcBorders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3" w:firstLine="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Управление Министерства внутренних дел Российской Федерации по Забайкальскому краю</w:t>
            </w:r>
          </w:p>
        </w:tc>
      </w:tr>
      <w:tr w:rsidR="00773806" w:rsidRPr="0013510D" w:rsidTr="00F91BBF">
        <w:trPr>
          <w:trHeight w:val="20"/>
          <w:jc w:val="center"/>
        </w:trPr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773806" w:rsidRPr="0013510D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1 16 30030 01 0000 140</w:t>
            </w:r>
          </w:p>
        </w:tc>
        <w:tc>
          <w:tcPr>
            <w:tcW w:w="7275" w:type="dxa"/>
            <w:tcBorders>
              <w:bottom w:val="single" w:sz="4" w:space="0" w:color="auto"/>
            </w:tcBorders>
          </w:tcPr>
          <w:p w:rsidR="00773806" w:rsidRPr="0013510D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денежные взыскания (штрафы) за  правонарушения в области дорожного движения</w:t>
            </w:r>
          </w:p>
        </w:tc>
      </w:tr>
      <w:tr w:rsidR="00773806" w:rsidRPr="0013510D" w:rsidTr="00F91BBF">
        <w:trPr>
          <w:trHeight w:val="20"/>
          <w:jc w:val="center"/>
        </w:trPr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773806" w:rsidRPr="0013510D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1 16 43000 01 0000 140</w:t>
            </w:r>
          </w:p>
          <w:p w:rsidR="00773806" w:rsidRPr="0013510D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75" w:type="dxa"/>
            <w:tcBorders>
              <w:bottom w:val="single" w:sz="4" w:space="0" w:color="auto"/>
            </w:tcBorders>
          </w:tcPr>
          <w:p w:rsidR="00773806" w:rsidRPr="0013510D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773806" w:rsidRPr="0013510D" w:rsidTr="00F91BBF">
        <w:trPr>
          <w:trHeight w:val="20"/>
          <w:jc w:val="center"/>
        </w:trPr>
        <w:tc>
          <w:tcPr>
            <w:tcW w:w="1100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288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1 16 06000 01 0000 140</w:t>
            </w:r>
          </w:p>
        </w:tc>
        <w:tc>
          <w:tcPr>
            <w:tcW w:w="7275" w:type="dxa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1" w:hanging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773806" w:rsidRPr="0013510D" w:rsidTr="00F91BBF">
        <w:trPr>
          <w:trHeight w:val="20"/>
          <w:jc w:val="center"/>
        </w:trPr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800001</w:t>
            </w: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0000 0140</w:t>
            </w:r>
          </w:p>
        </w:tc>
        <w:tc>
          <w:tcPr>
            <w:tcW w:w="7275" w:type="dxa"/>
            <w:tcBorders>
              <w:bottom w:val="single" w:sz="4" w:space="0" w:color="auto"/>
            </w:tcBorders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6" w:hanging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3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773806" w:rsidRPr="0013510D" w:rsidTr="00F91BBF">
        <w:trPr>
          <w:trHeight w:val="20"/>
          <w:jc w:val="center"/>
        </w:trPr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1 16 30014 01 0000 140</w:t>
            </w:r>
          </w:p>
        </w:tc>
        <w:tc>
          <w:tcPr>
            <w:tcW w:w="7275" w:type="dxa"/>
            <w:tcBorders>
              <w:bottom w:val="single" w:sz="4" w:space="0" w:color="auto"/>
            </w:tcBorders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6" w:hanging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773806" w:rsidRPr="0013510D" w:rsidTr="00F91BBF">
        <w:trPr>
          <w:trHeight w:val="20"/>
          <w:jc w:val="center"/>
        </w:trPr>
        <w:tc>
          <w:tcPr>
            <w:tcW w:w="1100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75" w:type="dxa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федеральной службы государственной регистрации, кадастра и картографии</w:t>
            </w:r>
          </w:p>
        </w:tc>
      </w:tr>
      <w:tr w:rsidR="00773806" w:rsidRPr="0013510D" w:rsidTr="00F91BBF">
        <w:trPr>
          <w:trHeight w:val="20"/>
          <w:jc w:val="center"/>
        </w:trPr>
        <w:tc>
          <w:tcPr>
            <w:tcW w:w="1100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288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1 16 25060 01 0000 140</w:t>
            </w:r>
          </w:p>
        </w:tc>
        <w:tc>
          <w:tcPr>
            <w:tcW w:w="7275" w:type="dxa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</w:tr>
      <w:tr w:rsidR="00773806" w:rsidRPr="0013510D" w:rsidTr="00F91BBF">
        <w:trPr>
          <w:trHeight w:val="20"/>
          <w:jc w:val="center"/>
        </w:trPr>
        <w:tc>
          <w:tcPr>
            <w:tcW w:w="1100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5" w:type="dxa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05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 xml:space="preserve">Управление Федеральной службы судебных </w:t>
            </w:r>
            <w:r w:rsidRPr="001351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приставов по Забайкальскому краю</w:t>
            </w:r>
          </w:p>
        </w:tc>
      </w:tr>
      <w:tr w:rsidR="00773806" w:rsidRPr="0013510D" w:rsidTr="00F91BBF">
        <w:trPr>
          <w:trHeight w:val="20"/>
          <w:jc w:val="center"/>
        </w:trPr>
        <w:tc>
          <w:tcPr>
            <w:tcW w:w="1100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2288" w:type="dxa"/>
            <w:vAlign w:val="center"/>
          </w:tcPr>
          <w:p w:rsidR="00773806" w:rsidRPr="0013510D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1 16 43000 01 0000 140</w:t>
            </w:r>
          </w:p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5" w:type="dxa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6" w:hanging="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773806" w:rsidRPr="0013510D" w:rsidTr="00F91BBF">
        <w:trPr>
          <w:trHeight w:val="20"/>
          <w:jc w:val="center"/>
        </w:trPr>
        <w:tc>
          <w:tcPr>
            <w:tcW w:w="1100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75" w:type="dxa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6" w:hanging="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Прокуратура Забайкальского края</w:t>
            </w:r>
          </w:p>
        </w:tc>
      </w:tr>
      <w:tr w:rsidR="00773806" w:rsidRPr="0013510D" w:rsidTr="00F91BBF">
        <w:trPr>
          <w:trHeight w:val="20"/>
          <w:jc w:val="center"/>
        </w:trPr>
        <w:tc>
          <w:tcPr>
            <w:tcW w:w="1100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2288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1 16 90050 05 0000 140</w:t>
            </w:r>
          </w:p>
        </w:tc>
        <w:tc>
          <w:tcPr>
            <w:tcW w:w="7275" w:type="dxa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поступления от денежных взысканий (штрафов) и иных сумм в возмещение ущерба, </w:t>
            </w:r>
            <w:r w:rsidRPr="0013510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зачисляемые в бюджеты муниципальных районов</w:t>
            </w:r>
          </w:p>
        </w:tc>
      </w:tr>
      <w:tr w:rsidR="00773806" w:rsidRPr="0013510D" w:rsidTr="00F91BBF">
        <w:trPr>
          <w:trHeight w:val="20"/>
          <w:jc w:val="center"/>
        </w:trPr>
        <w:tc>
          <w:tcPr>
            <w:tcW w:w="1100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5" w:type="dxa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30" w:hanging="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 xml:space="preserve">Доходы, закрепляемые за всеми </w:t>
            </w:r>
            <w:r w:rsidRPr="0013510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администраторами</w:t>
            </w:r>
          </w:p>
        </w:tc>
      </w:tr>
      <w:tr w:rsidR="00773806" w:rsidRPr="0013510D" w:rsidTr="00F91BBF">
        <w:trPr>
          <w:trHeight w:val="20"/>
          <w:jc w:val="center"/>
        </w:trPr>
        <w:tc>
          <w:tcPr>
            <w:tcW w:w="1100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88" w:type="dxa"/>
            <w:vAlign w:val="center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1 16 90050 05 0000 140</w:t>
            </w:r>
          </w:p>
        </w:tc>
        <w:tc>
          <w:tcPr>
            <w:tcW w:w="7275" w:type="dxa"/>
          </w:tcPr>
          <w:p w:rsidR="00773806" w:rsidRPr="0013510D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02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поступления от денежных взысканий (штрафов) и иных сумм в возмещение ущерба, </w:t>
            </w:r>
            <w:r w:rsidRPr="0013510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зачисляемые в бюджеты муниципальных районов</w:t>
            </w:r>
          </w:p>
        </w:tc>
      </w:tr>
    </w:tbl>
    <w:p w:rsidR="00773806" w:rsidRPr="00B44620" w:rsidRDefault="00773806" w:rsidP="00773806">
      <w:pPr>
        <w:widowControl w:val="0"/>
        <w:shd w:val="clear" w:color="auto" w:fill="FFFFFF"/>
        <w:autoSpaceDE w:val="0"/>
        <w:autoSpaceDN w:val="0"/>
        <w:adjustRightInd w:val="0"/>
        <w:spacing w:before="538" w:after="0" w:line="240" w:lineRule="auto"/>
        <w:rPr>
          <w:rFonts w:ascii="Times New Roman" w:eastAsia="Times New Roman" w:hAnsi="Times New Roman" w:cs="Times New Roman"/>
          <w:b/>
          <w:color w:val="000000"/>
          <w:spacing w:val="8"/>
          <w:sz w:val="16"/>
          <w:szCs w:val="16"/>
          <w:lang w:eastAsia="ru-RU"/>
        </w:rPr>
      </w:pPr>
      <w:r w:rsidRPr="00B4462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* - в части доходов, зачисляемых в бюджет МР </w:t>
      </w:r>
      <w:r w:rsidRPr="00B44620">
        <w:rPr>
          <w:rFonts w:ascii="Times New Roman" w:eastAsia="Times New Roman" w:hAnsi="Times New Roman" w:cs="Times New Roman"/>
          <w:sz w:val="16"/>
          <w:szCs w:val="16"/>
          <w:lang w:eastAsia="ru-RU"/>
        </w:rPr>
        <w:t>"</w:t>
      </w:r>
      <w:r w:rsidRPr="00B4462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Балейский район</w:t>
      </w:r>
      <w:r w:rsidRPr="00B44620">
        <w:rPr>
          <w:rFonts w:ascii="Times New Roman" w:eastAsia="Times New Roman" w:hAnsi="Times New Roman" w:cs="Times New Roman"/>
          <w:sz w:val="16"/>
          <w:szCs w:val="16"/>
          <w:lang w:eastAsia="ru-RU"/>
        </w:rPr>
        <w:t>"</w:t>
      </w:r>
    </w:p>
    <w:p w:rsidR="00773806" w:rsidRDefault="00773806" w:rsidP="00773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3806" w:rsidRDefault="00773806" w:rsidP="00773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3806" w:rsidRDefault="00773806" w:rsidP="00773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3806" w:rsidRDefault="00773806" w:rsidP="00773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3806" w:rsidRDefault="00773806" w:rsidP="00773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3806" w:rsidRDefault="00773806" w:rsidP="00773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3806" w:rsidRDefault="00773806" w:rsidP="00773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3806" w:rsidRDefault="00773806" w:rsidP="00773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3806" w:rsidRDefault="00773806" w:rsidP="00773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3806" w:rsidRDefault="00773806" w:rsidP="00773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3806" w:rsidRDefault="00773806" w:rsidP="00773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3806" w:rsidRDefault="00773806" w:rsidP="00773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3806" w:rsidRDefault="00773806" w:rsidP="00773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3806" w:rsidRDefault="00773806" w:rsidP="00773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3806" w:rsidRDefault="00773806" w:rsidP="00773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3806" w:rsidRDefault="00773806" w:rsidP="00773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564C9" w:rsidRDefault="004564C9" w:rsidP="00773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564C9" w:rsidRDefault="004564C9" w:rsidP="00773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3806" w:rsidRDefault="00E96B40" w:rsidP="00773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96B40">
        <w:rPr>
          <w:noProof/>
        </w:rPr>
        <w:lastRenderedPageBreak/>
        <w:pict>
          <v:shape id="_x0000_s1039" type="#_x0000_t202" style="position:absolute;left:0;text-align:left;margin-left:229.15pt;margin-top:8.25pt;width:266.25pt;height:76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" strokecolor="white">
            <v:textbox>
              <w:txbxContent>
                <w:p w:rsidR="002F7C1A" w:rsidRPr="004564C9" w:rsidRDefault="002F7C1A" w:rsidP="00773806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64C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Приложение №2</w:t>
                  </w:r>
                </w:p>
                <w:p w:rsidR="002F7C1A" w:rsidRPr="004564C9" w:rsidRDefault="002F7C1A" w:rsidP="0077380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64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 решению Совета муниципального района</w:t>
                  </w:r>
                </w:p>
                <w:p w:rsidR="002F7C1A" w:rsidRPr="004564C9" w:rsidRDefault="002F7C1A" w:rsidP="0077380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64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"Балейский район" №____от___________2018 г. </w:t>
                  </w:r>
                </w:p>
                <w:p w:rsidR="002F7C1A" w:rsidRPr="004564C9" w:rsidRDefault="002F7C1A" w:rsidP="0077380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64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"О бюджете муниципального района </w:t>
                  </w:r>
                </w:p>
                <w:p w:rsidR="002F7C1A" w:rsidRPr="004564C9" w:rsidRDefault="002F7C1A" w:rsidP="00773806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564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"Балейский район" на 2019 год"</w:t>
                  </w:r>
                </w:p>
                <w:p w:rsidR="002F7C1A" w:rsidRDefault="002F7C1A"/>
              </w:txbxContent>
            </v:textbox>
          </v:shape>
        </w:pict>
      </w:r>
    </w:p>
    <w:p w:rsidR="00773806" w:rsidRDefault="00773806" w:rsidP="00773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3806" w:rsidRDefault="00773806" w:rsidP="00773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3806" w:rsidRDefault="00773806" w:rsidP="00773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3806" w:rsidRDefault="00773806" w:rsidP="00773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3806" w:rsidRPr="009952D1" w:rsidRDefault="00773806" w:rsidP="00773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8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1811"/>
        <w:gridCol w:w="6106"/>
      </w:tblGrid>
      <w:tr w:rsidR="00773806" w:rsidRPr="00F91BBF" w:rsidTr="00F91BBF">
        <w:tc>
          <w:tcPr>
            <w:tcW w:w="3783" w:type="dxa"/>
            <w:gridSpan w:val="2"/>
            <w:vAlign w:val="center"/>
          </w:tcPr>
          <w:p w:rsidR="00773806" w:rsidRPr="00F91BBF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  <w:lang w:eastAsia="ru-RU"/>
              </w:rPr>
              <w:t xml:space="preserve">Код классификации доходов </w:t>
            </w:r>
            <w:r w:rsidRPr="00F91B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бюджетов Российской </w:t>
            </w:r>
            <w:r w:rsidRPr="00F91BBF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ru-RU"/>
              </w:rPr>
              <w:t>Федерации</w:t>
            </w:r>
          </w:p>
        </w:tc>
        <w:tc>
          <w:tcPr>
            <w:tcW w:w="6106" w:type="dxa"/>
            <w:vMerge w:val="restart"/>
            <w:vAlign w:val="center"/>
          </w:tcPr>
          <w:p w:rsidR="00773806" w:rsidRPr="00F91BBF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главных администраторов </w:t>
            </w: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доходов бюджета муниципального района "Балейский район" – исполнительных органов </w:t>
            </w: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государственной власти  Забайкальского края</w:t>
            </w:r>
          </w:p>
        </w:tc>
      </w:tr>
      <w:tr w:rsidR="00773806" w:rsidRPr="00F91BBF" w:rsidTr="00F91BBF">
        <w:trPr>
          <w:trHeight w:val="848"/>
        </w:trPr>
        <w:tc>
          <w:tcPr>
            <w:tcW w:w="1972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код</w:t>
            </w:r>
          </w:p>
          <w:p w:rsidR="00773806" w:rsidRPr="00F91BBF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главного админис</w:t>
            </w:r>
            <w:r w:rsidRPr="00F91BBF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  <w:t xml:space="preserve">тратора </w:t>
            </w:r>
            <w:r w:rsidRPr="00F91B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 xml:space="preserve">доходов </w:t>
            </w:r>
            <w:r w:rsidRPr="00F91B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1811" w:type="dxa"/>
            <w:vAlign w:val="center"/>
          </w:tcPr>
          <w:p w:rsidR="00773806" w:rsidRPr="00F91BBF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 xml:space="preserve">код вида доходов, код подвида доходов, код </w:t>
            </w:r>
            <w:r w:rsidRPr="00F91BBF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eastAsia="ru-RU"/>
              </w:rPr>
              <w:t xml:space="preserve">классификации операций </w:t>
            </w:r>
            <w:r w:rsidRPr="00F91BBF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  <w:t xml:space="preserve">сектора государственного </w:t>
            </w:r>
            <w:r w:rsidRPr="00F91BBF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  <w:t xml:space="preserve">управления, относящихся к </w:t>
            </w:r>
            <w:r w:rsidRPr="00F91BBF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доходам бюджетов</w:t>
            </w:r>
          </w:p>
        </w:tc>
        <w:tc>
          <w:tcPr>
            <w:tcW w:w="6106" w:type="dxa"/>
            <w:vMerge/>
            <w:vAlign w:val="center"/>
          </w:tcPr>
          <w:p w:rsidR="00773806" w:rsidRPr="00F91BBF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77FB" w:rsidRPr="00F91BBF" w:rsidTr="00FF1C5E">
        <w:trPr>
          <w:trHeight w:val="119"/>
        </w:trPr>
        <w:tc>
          <w:tcPr>
            <w:tcW w:w="1972" w:type="dxa"/>
            <w:vAlign w:val="center"/>
          </w:tcPr>
          <w:p w:rsidR="000077FB" w:rsidRPr="00F91BBF" w:rsidRDefault="000077FB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53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1" w:type="dxa"/>
            <w:vAlign w:val="center"/>
          </w:tcPr>
          <w:p w:rsidR="000077FB" w:rsidRPr="00F91BBF" w:rsidRDefault="000077FB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06" w:type="dxa"/>
            <w:vAlign w:val="center"/>
          </w:tcPr>
          <w:p w:rsidR="000077FB" w:rsidRPr="00F91BBF" w:rsidRDefault="000077FB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773806" w:rsidRPr="00F91BBF" w:rsidTr="00F91BBF">
        <w:tc>
          <w:tcPr>
            <w:tcW w:w="1972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1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6" w:type="dxa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  <w:lang w:eastAsia="ru-RU"/>
              </w:rPr>
              <w:t xml:space="preserve">Государственная служба занятости населения </w:t>
            </w:r>
            <w:r w:rsidRPr="00F91B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Забайкальского края</w:t>
            </w:r>
          </w:p>
        </w:tc>
      </w:tr>
      <w:tr w:rsidR="00773806" w:rsidRPr="00F91BBF" w:rsidTr="00F91BBF">
        <w:tc>
          <w:tcPr>
            <w:tcW w:w="1972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1811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1 16 90050 05 0000 140</w:t>
            </w:r>
          </w:p>
        </w:tc>
        <w:tc>
          <w:tcPr>
            <w:tcW w:w="6106" w:type="dxa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Прочие поступления от денежных взысканий (штрафов) и иных </w:t>
            </w: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 в возмещение ущерба, зачисляемые в бюджеты </w:t>
            </w:r>
            <w:r w:rsidRPr="00F91B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муниципальных районов</w:t>
            </w:r>
          </w:p>
        </w:tc>
      </w:tr>
      <w:tr w:rsidR="00773806" w:rsidRPr="00F91BBF" w:rsidTr="00F91BBF">
        <w:trPr>
          <w:trHeight w:val="403"/>
        </w:trPr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6" w:type="dxa"/>
            <w:tcBorders>
              <w:bottom w:val="single" w:sz="4" w:space="0" w:color="auto"/>
            </w:tcBorders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" w:right="3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  <w:lang w:eastAsia="ru-RU"/>
              </w:rPr>
              <w:t xml:space="preserve">Государственная инспекция по надзору за техническим </w:t>
            </w:r>
            <w:r w:rsidRPr="00F91BBF"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lang w:eastAsia="ru-RU"/>
              </w:rPr>
              <w:t xml:space="preserve">состоянием самоходных машин и других видов техники </w:t>
            </w:r>
            <w:r w:rsidRPr="00F91BBF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ru-RU"/>
              </w:rPr>
              <w:t>Забайкальского края</w:t>
            </w:r>
          </w:p>
        </w:tc>
      </w:tr>
      <w:tr w:rsidR="00773806" w:rsidRPr="00F91BBF" w:rsidTr="00F91BBF">
        <w:tc>
          <w:tcPr>
            <w:tcW w:w="1972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1811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1 16 90050 05 0000 140</w:t>
            </w:r>
          </w:p>
        </w:tc>
        <w:tc>
          <w:tcPr>
            <w:tcW w:w="6106" w:type="dxa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73806" w:rsidRPr="00F91BBF" w:rsidTr="00F91BBF">
        <w:tc>
          <w:tcPr>
            <w:tcW w:w="1972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1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6" w:type="dxa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" w:right="11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lang w:eastAsia="ru-RU"/>
              </w:rPr>
              <w:t>Министерство финансов Забайкальского края</w:t>
            </w:r>
          </w:p>
        </w:tc>
      </w:tr>
      <w:tr w:rsidR="00773806" w:rsidRPr="00F91BBF" w:rsidTr="00F91BBF">
        <w:tc>
          <w:tcPr>
            <w:tcW w:w="1972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811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1 16 33050 05 0000 140</w:t>
            </w:r>
          </w:p>
        </w:tc>
        <w:tc>
          <w:tcPr>
            <w:tcW w:w="6106" w:type="dxa"/>
          </w:tcPr>
          <w:p w:rsidR="00773806" w:rsidRPr="00F91BBF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73806" w:rsidRPr="00F91BBF" w:rsidTr="00F91BBF">
        <w:trPr>
          <w:trHeight w:val="374"/>
        </w:trPr>
        <w:tc>
          <w:tcPr>
            <w:tcW w:w="1972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1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6" w:type="dxa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Государственная служба по охране, контролю и </w:t>
            </w:r>
            <w:r w:rsidRPr="00F91BBF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ru-RU"/>
              </w:rPr>
              <w:t>регулированию использования объектов животного мира Забайкальского края</w:t>
            </w:r>
          </w:p>
        </w:tc>
      </w:tr>
      <w:tr w:rsidR="00773806" w:rsidRPr="00F91BBF" w:rsidTr="00F91BBF">
        <w:trPr>
          <w:trHeight w:val="480"/>
        </w:trPr>
        <w:tc>
          <w:tcPr>
            <w:tcW w:w="1972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1811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1 16 25030 01 0000 140</w:t>
            </w:r>
          </w:p>
        </w:tc>
        <w:tc>
          <w:tcPr>
            <w:tcW w:w="6106" w:type="dxa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Денежные взыскания (штрафы) за нарушение законодательства </w:t>
            </w: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охране и использовании животного мира</w:t>
            </w:r>
          </w:p>
        </w:tc>
      </w:tr>
      <w:tr w:rsidR="00773806" w:rsidRPr="00F91BBF" w:rsidTr="00F91BBF">
        <w:trPr>
          <w:trHeight w:val="355"/>
        </w:trPr>
        <w:tc>
          <w:tcPr>
            <w:tcW w:w="1972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1811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1 16 35030 05 0000 140</w:t>
            </w:r>
          </w:p>
        </w:tc>
        <w:tc>
          <w:tcPr>
            <w:tcW w:w="6106" w:type="dxa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3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773806" w:rsidRPr="00F91BBF" w:rsidTr="00F91BBF">
        <w:tc>
          <w:tcPr>
            <w:tcW w:w="1972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1811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1 16 90050 05 0000 140</w:t>
            </w:r>
          </w:p>
        </w:tc>
        <w:tc>
          <w:tcPr>
            <w:tcW w:w="6106" w:type="dxa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Прочие поступления от денежных взысканий (штрафов) и иных </w:t>
            </w: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 в возмещение ущерба, зачисляемые в бюджеты </w:t>
            </w:r>
            <w:r w:rsidRPr="00F91BB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муниципальных районов</w:t>
            </w:r>
          </w:p>
        </w:tc>
      </w:tr>
      <w:tr w:rsidR="00773806" w:rsidRPr="00F91BBF" w:rsidTr="00F91BBF">
        <w:tc>
          <w:tcPr>
            <w:tcW w:w="1972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1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6" w:type="dxa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0" w:right="99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lang w:eastAsia="ru-RU"/>
              </w:rPr>
              <w:t>Министерство природных ресурсов и промышленной политики Забайкальского края</w:t>
            </w:r>
          </w:p>
        </w:tc>
      </w:tr>
      <w:tr w:rsidR="00773806" w:rsidRPr="00F91BBF" w:rsidTr="00F91BBF">
        <w:tc>
          <w:tcPr>
            <w:tcW w:w="1972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046</w:t>
            </w:r>
          </w:p>
        </w:tc>
        <w:tc>
          <w:tcPr>
            <w:tcW w:w="1811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1 16 25010 01 0000 140</w:t>
            </w:r>
          </w:p>
        </w:tc>
        <w:tc>
          <w:tcPr>
            <w:tcW w:w="6106" w:type="dxa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9" w:hanging="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Денежные взыскания (штрафы) за нарушение законодательства о </w:t>
            </w:r>
            <w:r w:rsidRPr="00F91BB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недрах</w:t>
            </w:r>
          </w:p>
        </w:tc>
      </w:tr>
      <w:tr w:rsidR="00773806" w:rsidRPr="00F91BBF" w:rsidTr="00F91BBF">
        <w:tc>
          <w:tcPr>
            <w:tcW w:w="1972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046</w:t>
            </w:r>
          </w:p>
        </w:tc>
        <w:tc>
          <w:tcPr>
            <w:tcW w:w="1811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1 16 25030 01 0000 140</w:t>
            </w:r>
          </w:p>
        </w:tc>
        <w:tc>
          <w:tcPr>
            <w:tcW w:w="6106" w:type="dxa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02" w:hanging="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773806" w:rsidRPr="00F91BBF" w:rsidTr="00F91BBF">
        <w:tc>
          <w:tcPr>
            <w:tcW w:w="1972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046</w:t>
            </w:r>
          </w:p>
        </w:tc>
        <w:tc>
          <w:tcPr>
            <w:tcW w:w="1811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1 16 25050 01 0000 140</w:t>
            </w:r>
          </w:p>
        </w:tc>
        <w:tc>
          <w:tcPr>
            <w:tcW w:w="6106" w:type="dxa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 w:hanging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 xml:space="preserve">Денежные взыскания (штрафы) за нарушение законодательства в </w:t>
            </w:r>
            <w:r w:rsidRPr="00F91B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области охраны окружающей среды</w:t>
            </w:r>
          </w:p>
        </w:tc>
      </w:tr>
      <w:tr w:rsidR="00773806" w:rsidRPr="00F91BBF" w:rsidTr="00F91BBF">
        <w:tc>
          <w:tcPr>
            <w:tcW w:w="1972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046</w:t>
            </w:r>
          </w:p>
        </w:tc>
        <w:tc>
          <w:tcPr>
            <w:tcW w:w="1811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1 16 25085 05 0000 140</w:t>
            </w:r>
          </w:p>
        </w:tc>
        <w:tc>
          <w:tcPr>
            <w:tcW w:w="6106" w:type="dxa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66" w:hanging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Денежные взыскания (штрафы) за нарушение водного </w:t>
            </w:r>
            <w:r w:rsidRPr="00F91BB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законодательства на водных объектах, находящихся в собственности муниципальных районов</w:t>
            </w:r>
          </w:p>
        </w:tc>
      </w:tr>
      <w:tr w:rsidR="00773806" w:rsidRPr="00F91BBF" w:rsidTr="00F91BBF">
        <w:tc>
          <w:tcPr>
            <w:tcW w:w="1972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046</w:t>
            </w:r>
          </w:p>
        </w:tc>
        <w:tc>
          <w:tcPr>
            <w:tcW w:w="1811" w:type="dxa"/>
          </w:tcPr>
          <w:p w:rsidR="00773806" w:rsidRPr="00F91BBF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3806" w:rsidRPr="00F91BBF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1 16 43000 01 0000 140</w:t>
            </w:r>
          </w:p>
        </w:tc>
        <w:tc>
          <w:tcPr>
            <w:tcW w:w="6106" w:type="dxa"/>
          </w:tcPr>
          <w:p w:rsidR="00773806" w:rsidRPr="00F91BBF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773806" w:rsidRPr="00F91BBF" w:rsidTr="00F91BBF">
        <w:tc>
          <w:tcPr>
            <w:tcW w:w="1972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046</w:t>
            </w:r>
          </w:p>
        </w:tc>
        <w:tc>
          <w:tcPr>
            <w:tcW w:w="1811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1 16 90050 05 0000 140</w:t>
            </w:r>
          </w:p>
        </w:tc>
        <w:tc>
          <w:tcPr>
            <w:tcW w:w="6106" w:type="dxa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4" w:hanging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Прочие поступления от денежных взысканий (штрафов) и иных </w:t>
            </w: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 в возмещение ущерба, зачисляемые в бюджеты </w:t>
            </w:r>
            <w:r w:rsidRPr="00F91BB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муниципальных районов</w:t>
            </w:r>
          </w:p>
        </w:tc>
      </w:tr>
      <w:tr w:rsidR="00773806" w:rsidRPr="00F91BBF" w:rsidTr="00F91BBF">
        <w:tc>
          <w:tcPr>
            <w:tcW w:w="1972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1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6" w:type="dxa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7" w:right="27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  <w:lang w:eastAsia="ru-RU"/>
              </w:rPr>
              <w:t xml:space="preserve">Доходы местных бюджетов, администрирование которых может осуществляться органами государственной власти </w:t>
            </w:r>
            <w:r w:rsidRPr="00F91BBF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ru-RU"/>
              </w:rPr>
              <w:t>Забайкальского края в пределах их компетенции</w:t>
            </w:r>
          </w:p>
        </w:tc>
      </w:tr>
      <w:tr w:rsidR="00773806" w:rsidRPr="00F91BBF" w:rsidTr="00F91BBF">
        <w:tc>
          <w:tcPr>
            <w:tcW w:w="1972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11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1 16 18050 05 0000 140</w:t>
            </w:r>
          </w:p>
        </w:tc>
        <w:tc>
          <w:tcPr>
            <w:tcW w:w="6106" w:type="dxa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9" w:hanging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773806" w:rsidRPr="00F91BBF" w:rsidTr="00F91BBF">
        <w:trPr>
          <w:trHeight w:val="622"/>
        </w:trPr>
        <w:tc>
          <w:tcPr>
            <w:tcW w:w="1972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11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1 16 32050 05 0000 140</w:t>
            </w:r>
          </w:p>
        </w:tc>
        <w:tc>
          <w:tcPr>
            <w:tcW w:w="6106" w:type="dxa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9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Возмещение сумм, израсходованных незаконно или не по </w:t>
            </w: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целевому назначению, а также доходов, полученных от их </w:t>
            </w:r>
            <w:r w:rsidRPr="00F91BB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использования (в части бюджетов муниципальных районов)</w:t>
            </w:r>
          </w:p>
        </w:tc>
      </w:tr>
      <w:tr w:rsidR="00773806" w:rsidRPr="00F91BBF" w:rsidTr="00F91BBF">
        <w:trPr>
          <w:trHeight w:val="339"/>
        </w:trPr>
        <w:tc>
          <w:tcPr>
            <w:tcW w:w="1972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11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1 16 25030 01 0000 140</w:t>
            </w:r>
          </w:p>
        </w:tc>
        <w:tc>
          <w:tcPr>
            <w:tcW w:w="6106" w:type="dxa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02" w:hanging="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773806" w:rsidRPr="00F91BBF" w:rsidTr="00F91BBF">
        <w:tc>
          <w:tcPr>
            <w:tcW w:w="1972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11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1 16 35030 05 0000 140</w:t>
            </w:r>
          </w:p>
        </w:tc>
        <w:tc>
          <w:tcPr>
            <w:tcW w:w="6106" w:type="dxa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36" w:hanging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Суммы по искам о возмещении вреда, причиненного </w:t>
            </w:r>
            <w:r w:rsidRPr="00F91BBF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ru-RU"/>
              </w:rPr>
              <w:t xml:space="preserve">окружающей среде, подлежащие зачислению в бюджеты </w:t>
            </w:r>
            <w:r w:rsidRPr="00F91B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муниципальных районов</w:t>
            </w:r>
          </w:p>
        </w:tc>
      </w:tr>
      <w:tr w:rsidR="00773806" w:rsidRPr="00F91BBF" w:rsidTr="00F91BBF">
        <w:tc>
          <w:tcPr>
            <w:tcW w:w="1972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11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1 16 90050 05 0000 140</w:t>
            </w:r>
          </w:p>
        </w:tc>
        <w:tc>
          <w:tcPr>
            <w:tcW w:w="6106" w:type="dxa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зачисляемых в бюджеты муниципальных районов</w:t>
            </w:r>
          </w:p>
        </w:tc>
      </w:tr>
      <w:tr w:rsidR="00773806" w:rsidRPr="00F91BBF" w:rsidTr="00F91BBF">
        <w:trPr>
          <w:trHeight w:val="391"/>
        </w:trPr>
        <w:tc>
          <w:tcPr>
            <w:tcW w:w="1972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11" w:type="dxa"/>
            <w:vAlign w:val="center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1 17 01050 05 0000 180</w:t>
            </w:r>
          </w:p>
        </w:tc>
        <w:tc>
          <w:tcPr>
            <w:tcW w:w="6106" w:type="dxa"/>
          </w:tcPr>
          <w:p w:rsidR="00773806" w:rsidRPr="00F91BBF" w:rsidRDefault="00773806" w:rsidP="00F9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ru-RU"/>
              </w:rPr>
              <w:t xml:space="preserve">Невыясненные поступления, зачисляемые в бюджеты </w:t>
            </w:r>
            <w:r w:rsidRPr="00F91B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муниципальных районов</w:t>
            </w:r>
          </w:p>
        </w:tc>
      </w:tr>
      <w:tr w:rsidR="00773806" w:rsidRPr="00F91BBF" w:rsidTr="00F91BBF">
        <w:tc>
          <w:tcPr>
            <w:tcW w:w="1972" w:type="dxa"/>
          </w:tcPr>
          <w:p w:rsidR="00773806" w:rsidRPr="00F91BBF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11" w:type="dxa"/>
          </w:tcPr>
          <w:p w:rsidR="00773806" w:rsidRPr="00F91BBF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1 17 05050 05 0000 180</w:t>
            </w:r>
          </w:p>
        </w:tc>
        <w:tc>
          <w:tcPr>
            <w:tcW w:w="6106" w:type="dxa"/>
          </w:tcPr>
          <w:p w:rsidR="00773806" w:rsidRPr="00F91BBF" w:rsidRDefault="00773806" w:rsidP="00F9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муниципальных районов</w:t>
            </w:r>
          </w:p>
        </w:tc>
      </w:tr>
    </w:tbl>
    <w:p w:rsidR="00F91BBF" w:rsidRPr="004564C9" w:rsidRDefault="00F91BBF" w:rsidP="00F91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564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 главных администраторов доходов бюджета муниципального района «Балейский район» - исполнительных органов государственной власти </w:t>
      </w:r>
      <w:r w:rsidR="005127EA" w:rsidRPr="004564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Забайкальского края на 2019 год</w:t>
      </w:r>
    </w:p>
    <w:p w:rsidR="00773806" w:rsidRPr="00F91BBF" w:rsidRDefault="00773806" w:rsidP="00F91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806" w:rsidRDefault="00773806" w:rsidP="003A2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64C9" w:rsidRDefault="004564C9" w:rsidP="003A2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</w:p>
    <w:p w:rsidR="00746B37" w:rsidRDefault="00E96B40" w:rsidP="00FF1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</w:pPr>
      <w:r w:rsidRPr="00E96B40">
        <w:rPr>
          <w:noProof/>
          <w:lang w:eastAsia="ru-RU"/>
        </w:rPr>
        <w:lastRenderedPageBreak/>
        <w:pict>
          <v:shape id="Поле 3" o:spid="_x0000_s1028" type="#_x0000_t202" style="position:absolute;margin-left:229.35pt;margin-top:-.35pt;width:266.25pt;height:80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" strokecolor="white">
            <v:textbox>
              <w:txbxContent>
                <w:p w:rsidR="002F7C1A" w:rsidRPr="004564C9" w:rsidRDefault="002F7C1A" w:rsidP="00746B3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64C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Приложение №3</w:t>
                  </w:r>
                </w:p>
                <w:p w:rsidR="002F7C1A" w:rsidRPr="004564C9" w:rsidRDefault="002F7C1A" w:rsidP="00746B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64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 решению Совета муниципального района</w:t>
                  </w:r>
                </w:p>
                <w:p w:rsidR="002F7C1A" w:rsidRPr="004564C9" w:rsidRDefault="002F7C1A" w:rsidP="00746B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64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"Балейский район" №____от___________2018 г. </w:t>
                  </w:r>
                </w:p>
                <w:p w:rsidR="002F7C1A" w:rsidRPr="004564C9" w:rsidRDefault="002F7C1A" w:rsidP="00746B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64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"О бюджете муниципального района </w:t>
                  </w:r>
                </w:p>
                <w:p w:rsidR="002F7C1A" w:rsidRPr="004564C9" w:rsidRDefault="002F7C1A" w:rsidP="00746B37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564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"Балейский район" на 2019 год"</w:t>
                  </w:r>
                </w:p>
              </w:txbxContent>
            </v:textbox>
          </v:shape>
        </w:pict>
      </w:r>
      <w:r w:rsidRPr="00E96B40">
        <w:rPr>
          <w:rFonts w:ascii="Times New Roman" w:eastAsia="Times New Roman" w:hAnsi="Times New Roman" w:cs="Times New Roman"/>
          <w:b/>
          <w:bCs/>
          <w:noProof/>
          <w:color w:val="000000"/>
          <w:spacing w:val="10"/>
          <w:sz w:val="26"/>
          <w:szCs w:val="26"/>
          <w:lang w:eastAsia="ru-RU"/>
        </w:rPr>
        <w:pict>
          <v:shape id="Поле 2" o:spid="_x0000_s1026" type="#_x0000_t202" style="position:absolute;margin-left:242.3pt;margin-top:14.55pt;width:259.15pt;height:65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" strokecolor="white">
            <v:textbox>
              <w:txbxContent>
                <w:p w:rsidR="002F7C1A" w:rsidRPr="00362D7B" w:rsidRDefault="002F7C1A" w:rsidP="007E1C8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62D7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Приложение №1</w:t>
                  </w:r>
                </w:p>
                <w:p w:rsidR="002F7C1A" w:rsidRPr="00362D7B" w:rsidRDefault="002F7C1A" w:rsidP="00746B37">
                  <w:pPr>
                    <w:spacing w:after="0" w:line="240" w:lineRule="auto"/>
                    <w:ind w:right="344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62D7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 решению Совета муниципального района</w:t>
                  </w:r>
                </w:p>
                <w:p w:rsidR="002F7C1A" w:rsidRPr="00362D7B" w:rsidRDefault="002F7C1A" w:rsidP="00387CA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62D7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"Балейский район" №____от___________2017 г.</w:t>
                  </w:r>
                </w:p>
                <w:p w:rsidR="002F7C1A" w:rsidRPr="00362D7B" w:rsidRDefault="002F7C1A" w:rsidP="00387CA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62D7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"О бюджете муниципального района </w:t>
                  </w:r>
                </w:p>
                <w:p w:rsidR="002F7C1A" w:rsidRPr="00362D7B" w:rsidRDefault="002F7C1A" w:rsidP="001E5D00">
                  <w:pPr>
                    <w:spacing w:after="0" w:line="240" w:lineRule="auto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2D7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"Балейский район" на 2018год"</w:t>
                  </w:r>
                </w:p>
              </w:txbxContent>
            </v:textbox>
          </v:shape>
        </w:pict>
      </w:r>
    </w:p>
    <w:p w:rsidR="00FF1C5E" w:rsidRDefault="00FF1C5E" w:rsidP="00746B37">
      <w:pPr>
        <w:widowControl w:val="0"/>
        <w:shd w:val="clear" w:color="auto" w:fill="FFFFFF"/>
        <w:autoSpaceDE w:val="0"/>
        <w:autoSpaceDN w:val="0"/>
        <w:adjustRightInd w:val="0"/>
        <w:spacing w:before="538"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</w:p>
    <w:p w:rsidR="00746B37" w:rsidRPr="004564C9" w:rsidRDefault="00746B37" w:rsidP="00746B37">
      <w:pPr>
        <w:widowControl w:val="0"/>
        <w:shd w:val="clear" w:color="auto" w:fill="FFFFFF"/>
        <w:autoSpaceDE w:val="0"/>
        <w:autoSpaceDN w:val="0"/>
        <w:adjustRightInd w:val="0"/>
        <w:spacing w:before="538" w:after="0" w:line="274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64C9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 xml:space="preserve">Перечень </w:t>
      </w:r>
      <w:r w:rsidRPr="004564C9">
        <w:rPr>
          <w:rFonts w:ascii="Times New Roman" w:eastAsia="Times New Roman" w:hAnsi="Times New Roman" w:cs="Times New Roman"/>
          <w:b/>
          <w:color w:val="000000"/>
          <w:spacing w:val="8"/>
          <w:lang w:eastAsia="ru-RU"/>
        </w:rPr>
        <w:t>главных администраторов источников финансирования дефицита бюджета</w:t>
      </w:r>
      <w:r w:rsidRPr="004564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муниципального района </w:t>
      </w:r>
      <w:r w:rsidRPr="004564C9">
        <w:rPr>
          <w:rFonts w:ascii="Times New Roman" w:eastAsia="Times New Roman" w:hAnsi="Times New Roman" w:cs="Times New Roman"/>
          <w:b/>
          <w:lang w:eastAsia="ru-RU"/>
        </w:rPr>
        <w:t>"</w:t>
      </w:r>
      <w:r w:rsidRPr="004564C9">
        <w:rPr>
          <w:rFonts w:ascii="Times New Roman" w:eastAsia="Times New Roman" w:hAnsi="Times New Roman" w:cs="Times New Roman"/>
          <w:b/>
          <w:color w:val="000000"/>
          <w:lang w:eastAsia="ru-RU"/>
        </w:rPr>
        <w:t>Балейский район</w:t>
      </w:r>
      <w:r w:rsidRPr="004564C9">
        <w:rPr>
          <w:rFonts w:ascii="Times New Roman" w:eastAsia="Times New Roman" w:hAnsi="Times New Roman" w:cs="Times New Roman"/>
          <w:b/>
          <w:lang w:eastAsia="ru-RU"/>
        </w:rPr>
        <w:t>"</w:t>
      </w:r>
      <w:r w:rsidRPr="004564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- органов местного самоуправлениямуниципального района </w:t>
      </w:r>
      <w:r w:rsidRPr="004564C9">
        <w:rPr>
          <w:rFonts w:ascii="Times New Roman" w:eastAsia="Times New Roman" w:hAnsi="Times New Roman" w:cs="Times New Roman"/>
          <w:b/>
          <w:lang w:eastAsia="ru-RU"/>
        </w:rPr>
        <w:t>"</w:t>
      </w:r>
      <w:r w:rsidRPr="004564C9">
        <w:rPr>
          <w:rFonts w:ascii="Times New Roman" w:eastAsia="Times New Roman" w:hAnsi="Times New Roman" w:cs="Times New Roman"/>
          <w:b/>
          <w:color w:val="000000"/>
          <w:lang w:eastAsia="ru-RU"/>
        </w:rPr>
        <w:t>Балейский район</w:t>
      </w:r>
      <w:r w:rsidRPr="004564C9">
        <w:rPr>
          <w:rFonts w:ascii="Times New Roman" w:eastAsia="Times New Roman" w:hAnsi="Times New Roman" w:cs="Times New Roman"/>
          <w:b/>
          <w:lang w:eastAsia="ru-RU"/>
        </w:rPr>
        <w:t>"</w:t>
      </w:r>
      <w:r w:rsidRPr="004564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 201</w:t>
      </w:r>
      <w:r w:rsidR="00E45624" w:rsidRPr="004564C9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Pr="004564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</w:t>
      </w:r>
    </w:p>
    <w:p w:rsidR="00746B37" w:rsidRPr="003F2E64" w:rsidRDefault="00746B37" w:rsidP="00746B37">
      <w:pPr>
        <w:widowControl w:val="0"/>
        <w:autoSpaceDE w:val="0"/>
        <w:autoSpaceDN w:val="0"/>
        <w:adjustRightInd w:val="0"/>
        <w:spacing w:after="264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9"/>
        <w:gridCol w:w="2551"/>
        <w:gridCol w:w="5103"/>
      </w:tblGrid>
      <w:tr w:rsidR="00746B37" w:rsidRPr="003E1646" w:rsidTr="003F2E64">
        <w:trPr>
          <w:trHeight w:val="20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B37" w:rsidRPr="003E1646" w:rsidRDefault="00746B37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 w:righ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1646"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3E1646"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  <w:lang w:eastAsia="ru-RU"/>
              </w:rPr>
              <w:t xml:space="preserve">классификации источников 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eastAsia="ru-RU"/>
              </w:rPr>
              <w:t xml:space="preserve">финансирования дефицитов бюджетов 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  <w:lang w:eastAsia="ru-RU"/>
              </w:rPr>
              <w:t>Российской Федерации</w:t>
            </w:r>
            <w:proofErr w:type="gramEnd"/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B37" w:rsidRPr="003E1646" w:rsidRDefault="00746B37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 w:right="86" w:firstLine="2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1646"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  <w:lang w:eastAsia="ru-RU"/>
              </w:rPr>
              <w:t xml:space="preserve">Наименование главных </w:t>
            </w:r>
            <w:proofErr w:type="gramStart"/>
            <w:r w:rsidRPr="003E1646"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  <w:lang w:eastAsia="ru-RU"/>
              </w:rPr>
              <w:t xml:space="preserve">администраторов 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  <w:lang w:eastAsia="ru-RU"/>
              </w:rPr>
              <w:t xml:space="preserve">источников финансирования дефицита 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бюджета муниципального</w:t>
            </w:r>
            <w:proofErr w:type="gramEnd"/>
            <w:r w:rsidRPr="003E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</w:t>
            </w:r>
            <w:r w:rsidRPr="003E1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Балейский район</w:t>
            </w:r>
            <w:r w:rsidRPr="003E1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исполнительных органов 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ru-RU"/>
              </w:rPr>
              <w:t xml:space="preserve">государственной власти муниципального района </w:t>
            </w:r>
            <w:r w:rsidRPr="003E1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ru-RU"/>
              </w:rPr>
              <w:t>Балейский район</w:t>
            </w:r>
            <w:r w:rsidRPr="003E1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</w:tr>
      <w:tr w:rsidR="00746B37" w:rsidRPr="003E1646" w:rsidTr="003F2E64">
        <w:trPr>
          <w:trHeight w:val="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B37" w:rsidRPr="003E1646" w:rsidRDefault="00746B37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1646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eastAsia="ru-RU"/>
              </w:rPr>
              <w:t xml:space="preserve">код главного </w:t>
            </w:r>
            <w:proofErr w:type="gramStart"/>
            <w:r w:rsidRPr="003E1646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ru-RU"/>
              </w:rPr>
              <w:t>администрато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eastAsia="ru-RU"/>
              </w:rPr>
              <w:t>ра источников финансирован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ru-RU"/>
              </w:rPr>
              <w:t xml:space="preserve">ия дефицитов 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бюджетов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B37" w:rsidRPr="003E1646" w:rsidRDefault="00746B37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 w:right="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1646"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  <w:lang w:eastAsia="ru-RU"/>
              </w:rPr>
              <w:t xml:space="preserve">код группы, подгруппы, статьи и вида источника 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/>
              </w:rPr>
              <w:t xml:space="preserve">финансирования 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  <w:lang w:eastAsia="ru-RU"/>
              </w:rPr>
              <w:t xml:space="preserve">дефицитов бюджетов, 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  <w:lang w:eastAsia="ru-RU"/>
              </w:rPr>
              <w:t xml:space="preserve">код классификации 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  <w:lang w:eastAsia="ru-RU"/>
              </w:rPr>
              <w:t xml:space="preserve">операций сектора 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eastAsia="ru-RU"/>
              </w:rPr>
              <w:t xml:space="preserve">государственного 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/>
              </w:rPr>
              <w:t xml:space="preserve">управления, 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  <w:lang w:eastAsia="ru-RU"/>
              </w:rPr>
              <w:t xml:space="preserve">относящихся к 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  <w:lang w:eastAsia="ru-RU"/>
              </w:rPr>
              <w:t xml:space="preserve">источникам 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/>
              </w:rPr>
              <w:t xml:space="preserve">финансирования 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ru-RU"/>
              </w:rPr>
              <w:t>дефицитов бюджетов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B37" w:rsidRPr="003E1646" w:rsidRDefault="00746B37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B37" w:rsidRPr="003E1646" w:rsidTr="003F2E64">
        <w:trPr>
          <w:trHeight w:val="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B37" w:rsidRPr="003E1646" w:rsidRDefault="00746B37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B37" w:rsidRPr="003E1646" w:rsidRDefault="00746B37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B37" w:rsidRPr="003E1646" w:rsidRDefault="00746B37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46B37" w:rsidRPr="003E1646" w:rsidTr="003F2E64">
        <w:trPr>
          <w:trHeight w:val="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B37" w:rsidRPr="003E1646" w:rsidRDefault="00746B37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B37" w:rsidRPr="003E1646" w:rsidRDefault="00746B37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B37" w:rsidRPr="003E1646" w:rsidRDefault="00746B37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1646"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  <w:lang w:eastAsia="ru-RU"/>
              </w:rPr>
              <w:t xml:space="preserve">Комитет по финансам администрации 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  <w:lang w:eastAsia="ru-RU"/>
              </w:rPr>
              <w:t>муниципального района "Балейский район»</w:t>
            </w:r>
          </w:p>
        </w:tc>
      </w:tr>
      <w:tr w:rsidR="00746B37" w:rsidRPr="003E1646" w:rsidTr="003F2E64">
        <w:trPr>
          <w:trHeight w:val="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B37" w:rsidRPr="003E1646" w:rsidRDefault="00746B37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B37" w:rsidRPr="003E1646" w:rsidRDefault="00746B37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01 03 00 00 05 0000 710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B37" w:rsidRPr="003E1646" w:rsidRDefault="00746B37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 w:firstLine="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164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Получение кредитов от других бюджетов бюджетной 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системы Российской Федерации бюджетом района в валюте Российской Федерации</w:t>
            </w:r>
          </w:p>
        </w:tc>
      </w:tr>
      <w:tr w:rsidR="00746B37" w:rsidRPr="003E1646" w:rsidTr="003F2E64">
        <w:trPr>
          <w:trHeight w:val="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B37" w:rsidRPr="003E1646" w:rsidRDefault="00746B37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B37" w:rsidRPr="003E1646" w:rsidRDefault="00746B37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01 03 00 00 05 0000 810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B37" w:rsidRPr="003E1646" w:rsidRDefault="00746B37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16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Погашение бюджетом района кредитов от других 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бюджетов бюджетной системы Российской 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федерации в валюте Российской Федерации</w:t>
            </w:r>
          </w:p>
        </w:tc>
      </w:tr>
      <w:tr w:rsidR="00746B37" w:rsidRPr="003E1646" w:rsidTr="003F2E64">
        <w:trPr>
          <w:trHeight w:val="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B37" w:rsidRPr="003E1646" w:rsidRDefault="00746B37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B37" w:rsidRPr="003E1646" w:rsidRDefault="00746B37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01 05 02 01 05 0000 510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B37" w:rsidRPr="003E1646" w:rsidRDefault="00746B37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4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164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 xml:space="preserve">Увеличение прочих остатков денежных средств 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бюджета района</w:t>
            </w:r>
          </w:p>
        </w:tc>
      </w:tr>
      <w:tr w:rsidR="00746B37" w:rsidRPr="003E1646" w:rsidTr="003F2E64">
        <w:trPr>
          <w:trHeight w:val="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B37" w:rsidRPr="003E1646" w:rsidRDefault="00746B37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B37" w:rsidRPr="003E1646" w:rsidRDefault="00746B37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01 05 02 01 05 0000 610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B37" w:rsidRPr="003E1646" w:rsidRDefault="00746B37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2" w:hanging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164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 xml:space="preserve">Уменьшение прочих остатков денежных средств 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бюджета района</w:t>
            </w:r>
          </w:p>
        </w:tc>
      </w:tr>
      <w:tr w:rsidR="00746B37" w:rsidRPr="003E1646" w:rsidTr="003F2E64">
        <w:trPr>
          <w:trHeight w:val="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B37" w:rsidRPr="003E1646" w:rsidRDefault="00746B37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B37" w:rsidRPr="003E1646" w:rsidRDefault="00746B37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01 06 05 02 05 0000 540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B37" w:rsidRPr="003E1646" w:rsidRDefault="00746B37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16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Предоставление бюджетных кредитов другим 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бюджетам бюджетной системы Российской 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 xml:space="preserve">Федерации из бюджета района в валюте Российской 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Федерации</w:t>
            </w:r>
          </w:p>
        </w:tc>
      </w:tr>
      <w:tr w:rsidR="00746B37" w:rsidRPr="003E1646" w:rsidTr="003F2E64">
        <w:trPr>
          <w:trHeight w:val="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B37" w:rsidRPr="003E1646" w:rsidRDefault="00746B37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B37" w:rsidRPr="003E1646" w:rsidRDefault="00746B37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01 06 05 01 05 0000 640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B37" w:rsidRPr="003E1646" w:rsidRDefault="00746B37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16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Возврат бюджетных кредитов, предоставленных 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 xml:space="preserve">юридическим лицам из бюджета района в валюте 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Российской Федерации</w:t>
            </w:r>
          </w:p>
        </w:tc>
      </w:tr>
      <w:tr w:rsidR="00746B37" w:rsidRPr="003E1646" w:rsidTr="003F2E64">
        <w:trPr>
          <w:trHeight w:val="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B37" w:rsidRPr="003E1646" w:rsidRDefault="00746B37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B37" w:rsidRPr="003E1646" w:rsidRDefault="00746B37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01 06 05 02 05 0000 640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B37" w:rsidRPr="003E1646" w:rsidRDefault="00746B37" w:rsidP="0045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6" w:hanging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Возврат бюджетных кредитов, предоставленных 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 xml:space="preserve">другим бюджетам бюджетной системы Российской </w:t>
            </w:r>
            <w:r w:rsidRPr="003E16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Федерации из бюджета района</w:t>
            </w:r>
          </w:p>
        </w:tc>
      </w:tr>
    </w:tbl>
    <w:p w:rsidR="00746B37" w:rsidRDefault="00746B37" w:rsidP="00746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46B37" w:rsidRDefault="00746B37" w:rsidP="00746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46B37" w:rsidRDefault="00746B37" w:rsidP="00746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46B37" w:rsidRDefault="00746B37" w:rsidP="00746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46B37" w:rsidRDefault="00746B37" w:rsidP="00746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46B37" w:rsidRDefault="00746B37" w:rsidP="00746B37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746B37" w:rsidRDefault="00746B37" w:rsidP="00746B37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746B37" w:rsidRDefault="00746B37" w:rsidP="00746B37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746B37" w:rsidRDefault="00746B37" w:rsidP="00746B37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746B37" w:rsidRDefault="00746B37" w:rsidP="00746B37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746B37" w:rsidRDefault="00746B37" w:rsidP="00746B37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746B37" w:rsidRDefault="00746B37" w:rsidP="00746B37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746B37" w:rsidRDefault="00746B37" w:rsidP="00746B37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F2E64" w:rsidRDefault="003F2E64" w:rsidP="003F2E64">
      <w:pPr>
        <w:widowControl w:val="0"/>
        <w:shd w:val="clear" w:color="auto" w:fill="FFFFFF"/>
        <w:autoSpaceDE w:val="0"/>
        <w:autoSpaceDN w:val="0"/>
        <w:adjustRightInd w:val="0"/>
        <w:spacing w:before="538"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</w:pPr>
    </w:p>
    <w:p w:rsidR="004564C9" w:rsidRDefault="004564C9" w:rsidP="003F2E64">
      <w:pPr>
        <w:widowControl w:val="0"/>
        <w:shd w:val="clear" w:color="auto" w:fill="FFFFFF"/>
        <w:autoSpaceDE w:val="0"/>
        <w:autoSpaceDN w:val="0"/>
        <w:adjustRightInd w:val="0"/>
        <w:spacing w:before="538"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</w:pPr>
    </w:p>
    <w:p w:rsidR="004564C9" w:rsidRDefault="004564C9" w:rsidP="003F2E64">
      <w:pPr>
        <w:widowControl w:val="0"/>
        <w:shd w:val="clear" w:color="auto" w:fill="FFFFFF"/>
        <w:autoSpaceDE w:val="0"/>
        <w:autoSpaceDN w:val="0"/>
        <w:adjustRightInd w:val="0"/>
        <w:spacing w:before="538"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</w:pPr>
    </w:p>
    <w:p w:rsidR="003F2E64" w:rsidRPr="004564C9" w:rsidRDefault="003F2E64" w:rsidP="003F2E64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564C9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№4</w:t>
      </w:r>
    </w:p>
    <w:p w:rsidR="003F2E64" w:rsidRPr="004564C9" w:rsidRDefault="003F2E64" w:rsidP="003F2E6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564C9">
        <w:rPr>
          <w:rFonts w:ascii="Times New Roman" w:hAnsi="Times New Roman" w:cs="Times New Roman"/>
          <w:color w:val="000000"/>
          <w:sz w:val="20"/>
          <w:szCs w:val="20"/>
        </w:rPr>
        <w:t>к решению Совета муниципального района</w:t>
      </w:r>
    </w:p>
    <w:p w:rsidR="003F2E64" w:rsidRPr="004564C9" w:rsidRDefault="003F2E64" w:rsidP="003F2E6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564C9">
        <w:rPr>
          <w:rFonts w:ascii="Times New Roman" w:hAnsi="Times New Roman" w:cs="Times New Roman"/>
          <w:color w:val="000000"/>
          <w:sz w:val="20"/>
          <w:szCs w:val="20"/>
        </w:rPr>
        <w:t xml:space="preserve">"Балейский район" №____от___________2018 г. </w:t>
      </w:r>
    </w:p>
    <w:p w:rsidR="003F2E64" w:rsidRPr="004564C9" w:rsidRDefault="003F2E64" w:rsidP="003F2E6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564C9">
        <w:rPr>
          <w:rFonts w:ascii="Times New Roman" w:hAnsi="Times New Roman" w:cs="Times New Roman"/>
          <w:color w:val="000000"/>
          <w:sz w:val="20"/>
          <w:szCs w:val="20"/>
        </w:rPr>
        <w:t xml:space="preserve">"О бюджете муниципального района </w:t>
      </w:r>
    </w:p>
    <w:p w:rsidR="003F2E64" w:rsidRPr="004564C9" w:rsidRDefault="003F2E64" w:rsidP="003F2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564C9">
        <w:rPr>
          <w:rFonts w:ascii="Times New Roman" w:hAnsi="Times New Roman" w:cs="Times New Roman"/>
          <w:color w:val="000000"/>
          <w:sz w:val="20"/>
          <w:szCs w:val="20"/>
        </w:rPr>
        <w:t>"Балейский район" на 2019 год"</w:t>
      </w:r>
    </w:p>
    <w:p w:rsidR="003F2E64" w:rsidRDefault="003F2E64" w:rsidP="003F2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F2E64" w:rsidRDefault="003F2E64" w:rsidP="003F2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564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 главных администраторов доходов бюджета муниципального района </w:t>
      </w:r>
      <w:r w:rsidRPr="004564C9">
        <w:rPr>
          <w:rFonts w:ascii="Times New Roman" w:eastAsia="Times New Roman" w:hAnsi="Times New Roman" w:cs="Times New Roman"/>
          <w:b/>
          <w:lang w:eastAsia="ru-RU"/>
        </w:rPr>
        <w:t>"</w:t>
      </w:r>
      <w:r w:rsidRPr="004564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Балейский район</w:t>
      </w:r>
      <w:r w:rsidRPr="004564C9">
        <w:rPr>
          <w:rFonts w:ascii="Times New Roman" w:eastAsia="Times New Roman" w:hAnsi="Times New Roman" w:cs="Times New Roman"/>
          <w:b/>
          <w:lang w:eastAsia="ru-RU"/>
        </w:rPr>
        <w:t>"</w:t>
      </w:r>
      <w:r w:rsidRPr="004564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органов местного самоуправления на 2019 год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7229"/>
      </w:tblGrid>
      <w:tr w:rsidR="003F2E64" w:rsidRPr="00F65769" w:rsidTr="004564C9">
        <w:trPr>
          <w:trHeight w:val="20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 xml:space="preserve">Код классификации доходов </w:t>
            </w:r>
            <w:r w:rsidRPr="00F657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бюджетов Российской </w:t>
            </w:r>
            <w:r w:rsidRPr="00F6576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Федерации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</w:tcBorders>
            <w:vAlign w:val="center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главных администраторов </w:t>
            </w:r>
            <w:r w:rsidRPr="00F65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доходов бюджета муниципального района «Балейский район» – </w:t>
            </w:r>
            <w:r w:rsidRPr="00F657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исполнительных органов местного самоуправления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  <w:lang w:eastAsia="ru-RU"/>
              </w:rPr>
              <w:t>код</w:t>
            </w:r>
          </w:p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  <w:lang w:eastAsia="ru-RU"/>
              </w:rPr>
              <w:t>главного админис</w:t>
            </w:r>
            <w:r w:rsidRPr="00F6576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  <w:lang w:eastAsia="ru-RU"/>
              </w:rPr>
              <w:t>тратора</w:t>
            </w:r>
          </w:p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ru-RU"/>
              </w:rPr>
              <w:t>доходов</w:t>
            </w:r>
          </w:p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  <w:lang w:eastAsia="ru-RU"/>
              </w:rPr>
              <w:t>бюджета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  <w:lang w:eastAsia="ru-RU"/>
              </w:rPr>
              <w:t xml:space="preserve">код вида доходов, код подвида доходов, код </w:t>
            </w:r>
            <w:r w:rsidRPr="00F6576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  <w:lang w:eastAsia="ru-RU"/>
              </w:rPr>
              <w:t xml:space="preserve">классификации операций </w:t>
            </w:r>
            <w:r w:rsidRPr="00F6576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  <w:lang w:eastAsia="ru-RU"/>
              </w:rPr>
              <w:t xml:space="preserve">сектора государственного </w:t>
            </w:r>
            <w:r w:rsidRPr="00F6576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  <w:lang w:eastAsia="ru-RU"/>
              </w:rPr>
              <w:t xml:space="preserve">управления, относящихся к </w:t>
            </w:r>
            <w:r w:rsidRPr="00F6576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  <w:lang w:eastAsia="ru-RU"/>
              </w:rPr>
              <w:t>доходам бюджетов</w:t>
            </w:r>
          </w:p>
        </w:tc>
        <w:tc>
          <w:tcPr>
            <w:tcW w:w="7229" w:type="dxa"/>
            <w:vMerge/>
            <w:vAlign w:val="center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</w:tcPr>
          <w:p w:rsidR="003F2E64" w:rsidRPr="00F65769" w:rsidRDefault="00A62D3D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62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Комитетпо</w:t>
            </w:r>
            <w:r w:rsidR="003F2E64" w:rsidRPr="00F6576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 xml:space="preserve"> финансам  администрации муниципального района </w:t>
            </w:r>
            <w:r w:rsidR="003F2E64" w:rsidRPr="00F657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«Балейский район»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1 11 02033 05 0000 120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62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Доходы от размещения временно свободных средств бюджетов </w:t>
            </w:r>
            <w:r w:rsidRPr="00F6576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муниципальных районов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1 11 03050 05 0000 120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7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Проценты, полученные от предоставления бюджетных кредитов </w:t>
            </w:r>
            <w:r w:rsidRPr="00F6576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внутри страны за счет средств бюджетов муниципальных районов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1 11 05013 05 0000 120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65769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Доходы, получаемые в виде арендной платы за земельные участки, </w:t>
            </w:r>
            <w:r w:rsidRPr="00F65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государственная собственность на которые не разграничена и </w:t>
            </w:r>
            <w:r w:rsidRPr="00F65769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1 11 05013 13 0000 120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 w:firstLine="5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1 11 05025 05 0000 120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Доходы, получаемые в виде арендной платы, а также средства от </w:t>
            </w:r>
            <w:r w:rsidRPr="00F6576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продажи права на заключение договоров аренды за земли, </w:t>
            </w: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находящиеся в собственности муниципальных районов (за </w:t>
            </w:r>
            <w:r w:rsidRPr="00F6576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1 11 05035 05 0000 120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</w:t>
            </w:r>
            <w:r w:rsidRPr="00F6576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управлении органов управления муниципальных районов и созданных </w:t>
            </w:r>
            <w:r w:rsidRPr="00F6576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ими учреждений (за исключением имущества муниципальных </w:t>
            </w:r>
            <w:r w:rsidRPr="00F6576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автономных учреждений)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1 11 08050 05 0000 120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Средства, получаемые от передачи имущества, находящегося в собственности муниципальных районов (за исключением имущества </w:t>
            </w: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муниципальных автономных учреждений, а также имущества </w:t>
            </w:r>
            <w:r w:rsidRPr="00F6576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муниципальных унитарных предприятий, в том числе казенных) в </w:t>
            </w: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залог, в доверительное управление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1 11 09045 05 0000 120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F2E64" w:rsidRPr="00F65769" w:rsidRDefault="003F2E64" w:rsidP="00A62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3" w:hanging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Прочие поступления от использования имущества, находящегося в </w:t>
            </w: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собственности муниципальных районов (за исключением имуществамуниципальных автономных учреждений, а также имущества </w:t>
            </w:r>
            <w:r w:rsidRPr="00F6576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муниципальных унитарных предприятий, в том числе казенных)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1 13 02995 05 0000 130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250" w:firstLine="53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1 14 02053 05 0000 410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6" w:hanging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от реализации иного имущества, находящегося в </w:t>
            </w:r>
            <w:r w:rsidRPr="00F6576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собственности муниципальных районов (за исключением имущества </w:t>
            </w: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муниципальных  бюджетных и автономных учреждений, а также имущества муниципальных унитарных предприятий, в том числе казенных) в </w:t>
            </w:r>
            <w:r w:rsidRPr="00F6576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части реализации основных средств по указанному имуществу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1 14 02053 05 0000 440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6" w:hanging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от реализации иного имущества, находящегося в </w:t>
            </w:r>
            <w:r w:rsidRPr="00F6576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собственности муниципальных районов (за исключением имущества </w:t>
            </w: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муниципальных  бюджетных и автономных учреждений, а также имущества </w:t>
            </w:r>
            <w:r w:rsidRPr="00F6576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муниципальных унитарных предприятий, в том числе казенных) в </w:t>
            </w: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части реализации материальных запасов по указанному имуществу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1 14 06013 05 0000 430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 w:hanging="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Pr="00F65769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границах сельских поселений и межселенных территорий муниципальных районов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1 14 06013 13 0000 430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1 16 18050 05 0000 140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44" w:hanging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Денежные взыскания (штрафы) за нарушение бюджетного </w:t>
            </w:r>
            <w:r w:rsidRPr="00F6576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законодательства (в части бюджетов муниципальных районов)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1 16 42050 05 0000 140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1 16 90050 05 0000 140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3" w:hanging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Прочие поступления от денежных взысканий (штрафов) и иных сумм </w:t>
            </w: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возмещение ущерба, зачисляемые в бюджеты муниципальных </w:t>
            </w:r>
            <w:r w:rsidRPr="00F65769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районов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1 17 01050 05 0000 180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 xml:space="preserve">Невыясненные поступления, зачисляемые в бюджеты муниципальных </w:t>
            </w:r>
            <w:r w:rsidRPr="00F65769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районов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902 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1 17 05050 05 0000 180 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2 02 15001 05 0000 151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2 02 15002 05 0000 151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2 02 19999 05 0000 151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Прочие дотации бюджетам муниципальных районов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2 02 02041 05 0000 151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Субсидии бюджетам муниципальным районов на строительство и модернизацию автомобильных дорог общего пользования, в том числе </w:t>
            </w: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дорог в поселениях (за исключением автомобильных дорог    </w:t>
            </w:r>
            <w:r w:rsidRPr="00F6576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федерального значения)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2 02 20051 05 0000 151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2 02 20077 05 0000 151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</w:tbl>
    <w:p w:rsidR="00A62D3D" w:rsidRDefault="00A62D3D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7229"/>
      </w:tblGrid>
      <w:tr w:rsidR="00A62D3D" w:rsidRPr="00F65769" w:rsidTr="000C7F37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62D3D" w:rsidRPr="00F65769" w:rsidRDefault="00A62D3D" w:rsidP="000C7F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62D3D" w:rsidRPr="00F65769" w:rsidRDefault="00A62D3D" w:rsidP="000C7F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A62D3D" w:rsidRPr="00F65769" w:rsidRDefault="00A62D3D" w:rsidP="000C7F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3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2 02 20079 05 0000 151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2 02 02085 05 0000 151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муниципальных районов на осуществление мероприятий по обеспечению жильём граждан РФ, проживающих в сельской местности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2 02 25027 05 0000 151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2 02 25064 05 0000 151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2 02 25097 05 0000 151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2 02 25519 05 0000 151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</w:tcPr>
          <w:p w:rsidR="003F2E64" w:rsidRPr="00E056C3" w:rsidRDefault="003F2E64" w:rsidP="00865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6C3">
              <w:rPr>
                <w:rFonts w:ascii="Times New Roman" w:hAnsi="Times New Roman" w:cs="Times New Roman"/>
                <w:sz w:val="16"/>
                <w:szCs w:val="16"/>
              </w:rPr>
              <w:t>2 02 25467 05 0000 151</w:t>
            </w:r>
          </w:p>
        </w:tc>
        <w:tc>
          <w:tcPr>
            <w:tcW w:w="7229" w:type="dxa"/>
          </w:tcPr>
          <w:p w:rsid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</w:tcPr>
          <w:p w:rsidR="003F2E64" w:rsidRPr="00E056C3" w:rsidRDefault="003F2E64" w:rsidP="00865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6C3">
              <w:rPr>
                <w:rFonts w:ascii="Times New Roman" w:hAnsi="Times New Roman" w:cs="Times New Roman"/>
                <w:sz w:val="16"/>
                <w:szCs w:val="16"/>
              </w:rPr>
              <w:t>2 02 25497 05 0000 151</w:t>
            </w:r>
          </w:p>
        </w:tc>
        <w:tc>
          <w:tcPr>
            <w:tcW w:w="7229" w:type="dxa"/>
          </w:tcPr>
          <w:p w:rsid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предоставление социальных выплат молодым семьям на приобретение жилья или строительство индивидуального жилого дома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</w:tcPr>
          <w:p w:rsidR="003F2E64" w:rsidRPr="00E056C3" w:rsidRDefault="003F2E64" w:rsidP="00865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6C3">
              <w:rPr>
                <w:rFonts w:ascii="Times New Roman" w:hAnsi="Times New Roman" w:cs="Times New Roman"/>
                <w:sz w:val="16"/>
                <w:szCs w:val="16"/>
              </w:rPr>
              <w:t>2 02 25 555 05 0000151</w:t>
            </w:r>
          </w:p>
        </w:tc>
        <w:tc>
          <w:tcPr>
            <w:tcW w:w="7229" w:type="dxa"/>
          </w:tcPr>
          <w:p w:rsid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</w:tcPr>
          <w:p w:rsidR="003F2E64" w:rsidRPr="00E056C3" w:rsidRDefault="003F2E64" w:rsidP="00865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6C3">
              <w:rPr>
                <w:rFonts w:ascii="Times New Roman" w:hAnsi="Times New Roman" w:cs="Times New Roman"/>
                <w:sz w:val="16"/>
                <w:szCs w:val="16"/>
              </w:rPr>
              <w:t>2 02 25560 05 0000 151</w:t>
            </w:r>
          </w:p>
        </w:tc>
        <w:tc>
          <w:tcPr>
            <w:tcW w:w="7229" w:type="dxa"/>
          </w:tcPr>
          <w:p w:rsid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</w:tcPr>
          <w:p w:rsidR="003F2E64" w:rsidRPr="00E056C3" w:rsidRDefault="003F2E64" w:rsidP="00865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6C3">
              <w:rPr>
                <w:rFonts w:ascii="Times New Roman" w:hAnsi="Times New Roman" w:cs="Times New Roman"/>
                <w:sz w:val="16"/>
                <w:szCs w:val="16"/>
              </w:rPr>
              <w:t>2 02 25567 05 0000 151</w:t>
            </w:r>
          </w:p>
        </w:tc>
        <w:tc>
          <w:tcPr>
            <w:tcW w:w="7229" w:type="dxa"/>
          </w:tcPr>
          <w:p w:rsid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6A7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2 02 29999 05 0000 151</w:t>
            </w:r>
          </w:p>
        </w:tc>
        <w:tc>
          <w:tcPr>
            <w:tcW w:w="7229" w:type="dxa"/>
          </w:tcPr>
          <w:p w:rsid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муниципальных районов</w:t>
            </w:r>
          </w:p>
        </w:tc>
      </w:tr>
      <w:tr w:rsidR="003F2E64" w:rsidRPr="00F65769" w:rsidTr="004564C9">
        <w:trPr>
          <w:trHeight w:val="280"/>
        </w:trPr>
        <w:tc>
          <w:tcPr>
            <w:tcW w:w="817" w:type="dxa"/>
          </w:tcPr>
          <w:p w:rsidR="003F2E64" w:rsidRPr="001F6586" w:rsidRDefault="003F2E64" w:rsidP="0045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86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1985" w:type="dxa"/>
          </w:tcPr>
          <w:p w:rsidR="003F2E64" w:rsidRPr="001F6586" w:rsidRDefault="003F2E64" w:rsidP="004564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6586">
              <w:rPr>
                <w:rFonts w:ascii="Times New Roman" w:hAnsi="Times New Roman" w:cs="Times New Roman"/>
                <w:sz w:val="16"/>
                <w:szCs w:val="16"/>
              </w:rPr>
              <w:t>2 02 30024 05 0000 151</w:t>
            </w:r>
          </w:p>
        </w:tc>
        <w:tc>
          <w:tcPr>
            <w:tcW w:w="7229" w:type="dxa"/>
          </w:tcPr>
          <w:p w:rsidR="003F2E64" w:rsidRPr="001F6586" w:rsidRDefault="003F2E64" w:rsidP="004564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6586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</w:tcPr>
          <w:p w:rsidR="003F2E64" w:rsidRPr="001F6586" w:rsidRDefault="003F2E64" w:rsidP="0045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86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1985" w:type="dxa"/>
          </w:tcPr>
          <w:p w:rsidR="003F2E64" w:rsidRPr="001F6586" w:rsidRDefault="003F2E64" w:rsidP="004564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6586">
              <w:rPr>
                <w:rFonts w:ascii="Times New Roman" w:hAnsi="Times New Roman" w:cs="Times New Roman"/>
                <w:sz w:val="16"/>
                <w:szCs w:val="16"/>
              </w:rPr>
              <w:t>2 02 30027 05 0000 151</w:t>
            </w:r>
          </w:p>
        </w:tc>
        <w:tc>
          <w:tcPr>
            <w:tcW w:w="7229" w:type="dxa"/>
          </w:tcPr>
          <w:p w:rsidR="003F2E64" w:rsidRPr="001F6586" w:rsidRDefault="003F2E64" w:rsidP="004564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6586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</w:tcPr>
          <w:p w:rsidR="003F2E64" w:rsidRPr="001F6586" w:rsidRDefault="003F2E64" w:rsidP="0045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86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1985" w:type="dxa"/>
          </w:tcPr>
          <w:p w:rsidR="003F2E64" w:rsidRPr="001F6586" w:rsidRDefault="003F2E64" w:rsidP="004564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6586">
              <w:rPr>
                <w:rFonts w:ascii="Times New Roman" w:hAnsi="Times New Roman" w:cs="Times New Roman"/>
                <w:sz w:val="16"/>
                <w:szCs w:val="16"/>
              </w:rPr>
              <w:t>2 02 30029 05 0000 151</w:t>
            </w:r>
          </w:p>
        </w:tc>
        <w:tc>
          <w:tcPr>
            <w:tcW w:w="7229" w:type="dxa"/>
          </w:tcPr>
          <w:p w:rsidR="003F2E64" w:rsidRPr="001F6586" w:rsidRDefault="003F2E64" w:rsidP="004564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6586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F6586">
              <w:rPr>
                <w:rFonts w:ascii="Times New Roman" w:hAnsi="Times New Roman" w:cs="Times New Roman"/>
                <w:sz w:val="16"/>
                <w:szCs w:val="16"/>
              </w:rPr>
              <w:t>, реализующие образовательные программы дошкольного образования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2 02 35120 05 0000 151</w:t>
            </w:r>
          </w:p>
        </w:tc>
        <w:tc>
          <w:tcPr>
            <w:tcW w:w="7229" w:type="dxa"/>
          </w:tcPr>
          <w:p w:rsid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2 02 35118 05 0000 151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2 02 35260 05 0000 151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2 02 39999 05 0000 151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Прочие субвенции бюджетам муниципальных районов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2 02 40014 05 0000 151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2 02 45147 05 0000 151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82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2 02 45148 05 0000 151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8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2 02 49999 05 0000 151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F2E64" w:rsidRPr="00F65769" w:rsidRDefault="003F2E64" w:rsidP="0086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82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2 03 05030 05 0000 180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в бюджеты муниципальных районов от государственной   корпорации Фонд содействия реформированию 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2 03 05040 05 0000 180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в бюджеты муниципальных районов от государственной   корпорации Фонд содействия реформированию  жилищно-коммунального хозяйства на    обеспечение мероприятий по переселению граждан из аварийного жилищного фонда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2 07 05030 05 0000 180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2 08 05000 05 0000 180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F2E64" w:rsidRPr="00F65769" w:rsidTr="004564C9">
        <w:trPr>
          <w:trHeight w:val="20"/>
        </w:trPr>
        <w:tc>
          <w:tcPr>
            <w:tcW w:w="817" w:type="dxa"/>
            <w:vAlign w:val="center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2 18 60010 05 0000 151</w:t>
            </w:r>
          </w:p>
        </w:tc>
        <w:tc>
          <w:tcPr>
            <w:tcW w:w="7229" w:type="dxa"/>
          </w:tcPr>
          <w:p w:rsidR="003F2E64" w:rsidRPr="00F65769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F2E64" w:rsidRPr="003F2E64" w:rsidTr="00865D88"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2 18 60020 05 0000 151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F2E64" w:rsidRPr="003F2E64" w:rsidTr="00865D88">
        <w:trPr>
          <w:trHeight w:val="32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2 19 25018 05 0000 151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3F2E64" w:rsidRPr="003F2E64" w:rsidTr="00865D88">
        <w:trPr>
          <w:trHeight w:val="283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2 19 25027 05 0000 151 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3F2E64" w:rsidRPr="003F2E64" w:rsidTr="00865D88">
        <w:trPr>
          <w:trHeight w:val="119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2 19 25498 05 0000 151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муниципальных районов</w:t>
            </w:r>
          </w:p>
        </w:tc>
      </w:tr>
      <w:tr w:rsidR="003F2E64" w:rsidRPr="003F2E64" w:rsidTr="00865D88">
        <w:trPr>
          <w:trHeight w:val="283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2 19 60010 05 0000 151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0C7F37" w:rsidRDefault="000C7F37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7229"/>
      </w:tblGrid>
      <w:tr w:rsidR="000C7F37" w:rsidRPr="003F2E64" w:rsidTr="000C7F37">
        <w:tc>
          <w:tcPr>
            <w:tcW w:w="817" w:type="dxa"/>
            <w:vAlign w:val="center"/>
          </w:tcPr>
          <w:p w:rsidR="000C7F37" w:rsidRPr="003F2E64" w:rsidRDefault="000C7F37" w:rsidP="000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0C7F37" w:rsidRPr="003F2E64" w:rsidRDefault="000C7F37" w:rsidP="000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29" w:type="dxa"/>
          </w:tcPr>
          <w:p w:rsidR="000C7F37" w:rsidRPr="003F2E64" w:rsidRDefault="000C7F37" w:rsidP="000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3F2E64" w:rsidRPr="003F2E64" w:rsidTr="00865D88">
        <w:trPr>
          <w:trHeight w:val="20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 xml:space="preserve">Комитет  культуры администрации муниципального района </w:t>
            </w:r>
            <w:r w:rsidRPr="003F2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«Балейский район»</w:t>
            </w:r>
          </w:p>
        </w:tc>
      </w:tr>
      <w:tr w:rsidR="003F2E64" w:rsidRPr="003F2E64" w:rsidTr="00865D88">
        <w:trPr>
          <w:trHeight w:val="20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1 13 01995 05 0000 130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F2E64" w:rsidRPr="003F2E64" w:rsidTr="00865D88">
        <w:trPr>
          <w:trHeight w:val="20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1 17 01050 05 0000 180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F2E64" w:rsidRPr="003F2E64" w:rsidTr="00865D88">
        <w:trPr>
          <w:trHeight w:val="20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1 17 05050 05 0000 180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F2E64" w:rsidRPr="003F2E64" w:rsidTr="00865D88">
        <w:trPr>
          <w:trHeight w:val="20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образования </w:t>
            </w:r>
            <w:r w:rsidRPr="003F2E6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 xml:space="preserve">администрации муниципального района </w:t>
            </w:r>
            <w:r w:rsidRPr="003F2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«Балейский район»</w:t>
            </w:r>
          </w:p>
        </w:tc>
      </w:tr>
      <w:tr w:rsidR="003F2E64" w:rsidRPr="003F2E64" w:rsidTr="00865D88">
        <w:trPr>
          <w:trHeight w:val="20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1 13 01995 05 9004 130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(МКОУ «Ундино-Посельская СОШ»</w:t>
            </w:r>
            <w:proofErr w:type="gramEnd"/>
          </w:p>
        </w:tc>
      </w:tr>
      <w:tr w:rsidR="003F2E64" w:rsidRPr="003F2E64" w:rsidTr="00865D88">
        <w:trPr>
          <w:trHeight w:val="187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1 13 01995 05 9005 130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(МКОУ «Матусовская ООШ»)</w:t>
            </w:r>
          </w:p>
        </w:tc>
      </w:tr>
      <w:tr w:rsidR="003F2E64" w:rsidRPr="003F2E64" w:rsidTr="00865D88">
        <w:trPr>
          <w:trHeight w:val="172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1 13 01995 05 9006 130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(МКОУ «Н-Кокуйская ООШ»)</w:t>
            </w:r>
          </w:p>
        </w:tc>
      </w:tr>
      <w:tr w:rsidR="003F2E64" w:rsidRPr="003F2E64" w:rsidTr="00865D88">
        <w:trPr>
          <w:trHeight w:val="184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1 13 01995 05 9007 130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(МКОУ «Подойницынская СОШ»)</w:t>
            </w:r>
          </w:p>
        </w:tc>
      </w:tr>
      <w:tr w:rsidR="003F2E64" w:rsidRPr="003F2E64" w:rsidTr="00865D88">
        <w:trPr>
          <w:trHeight w:val="126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1 13 01995 05 9008 130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(МКОУ «Ундинская СОШ»)</w:t>
            </w:r>
          </w:p>
        </w:tc>
      </w:tr>
      <w:tr w:rsidR="003F2E64" w:rsidRPr="003F2E64" w:rsidTr="00865D88">
        <w:trPr>
          <w:trHeight w:val="195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1 13 01995 05 9009 130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(МКОУ «Жидкинская ООШ»)</w:t>
            </w:r>
          </w:p>
        </w:tc>
      </w:tr>
      <w:tr w:rsidR="003F2E64" w:rsidRPr="003F2E64" w:rsidTr="00865D88">
        <w:trPr>
          <w:trHeight w:val="173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1 13 01995 05 9010 130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(МКОУ «Казаковская СОШ»)</w:t>
            </w:r>
          </w:p>
        </w:tc>
      </w:tr>
      <w:tr w:rsidR="003F2E64" w:rsidRPr="003F2E64" w:rsidTr="00865D88">
        <w:trPr>
          <w:trHeight w:val="161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1 13 01995 05 9011 130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(МКОУ «Ильдиканская СОШ»)</w:t>
            </w:r>
          </w:p>
        </w:tc>
      </w:tr>
      <w:tr w:rsidR="003F2E64" w:rsidRPr="003F2E64" w:rsidTr="00865D88">
        <w:trPr>
          <w:trHeight w:val="150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1 13 01995 05 9012 130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(МКОУ «Жетковская ООШ»)</w:t>
            </w:r>
          </w:p>
        </w:tc>
      </w:tr>
      <w:tr w:rsidR="003F2E64" w:rsidRPr="003F2E64" w:rsidTr="00865D88">
        <w:trPr>
          <w:trHeight w:val="218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1 13 01995 05 9013 130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(МКОУ «НОШ №3»)</w:t>
            </w:r>
          </w:p>
        </w:tc>
      </w:tr>
      <w:tr w:rsidR="003F2E64" w:rsidRPr="003F2E64" w:rsidTr="00865D88">
        <w:trPr>
          <w:trHeight w:val="126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1 13 01995 05 9014 130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(МКОУ «ООШ № 4»)</w:t>
            </w:r>
          </w:p>
        </w:tc>
      </w:tr>
      <w:tr w:rsidR="003F2E64" w:rsidRPr="003F2E64" w:rsidTr="00865D88">
        <w:trPr>
          <w:trHeight w:val="92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1 13 01995 05 9015 130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(МКОУ «СОШ №5»)</w:t>
            </w:r>
          </w:p>
        </w:tc>
      </w:tr>
      <w:tr w:rsidR="003F2E64" w:rsidRPr="003F2E64" w:rsidTr="00865D88">
        <w:trPr>
          <w:trHeight w:val="253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1 13 01995 05 9016 130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(МКОУ «СОШ № 6»)</w:t>
            </w:r>
          </w:p>
        </w:tc>
      </w:tr>
      <w:tr w:rsidR="003F2E64" w:rsidRPr="003F2E64" w:rsidTr="00865D88">
        <w:trPr>
          <w:trHeight w:val="161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1 13 01995 05 9017 130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(МКОУ «СОШ № 14»)</w:t>
            </w:r>
          </w:p>
        </w:tc>
      </w:tr>
      <w:tr w:rsidR="003F2E64" w:rsidRPr="003F2E64" w:rsidTr="00865D88">
        <w:trPr>
          <w:trHeight w:val="242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1 13 01995 05 9018 130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(МКДОУ «Ундино-Посельский д/</w:t>
            </w:r>
            <w:proofErr w:type="gramStart"/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»)</w:t>
            </w:r>
          </w:p>
        </w:tc>
      </w:tr>
      <w:tr w:rsidR="003F2E64" w:rsidRPr="003F2E64" w:rsidTr="00865D88">
        <w:trPr>
          <w:trHeight w:val="288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1 13 01995 05 </w:t>
            </w:r>
            <w:r w:rsidRPr="003F2E64">
              <w:rPr>
                <w:rFonts w:ascii="Times New Roman" w:hAnsi="Times New Roman" w:cs="Times New Roman"/>
                <w:iCs/>
                <w:sz w:val="16"/>
                <w:szCs w:val="16"/>
              </w:rPr>
              <w:t>9019</w:t>
            </w: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(МКДОУ «Матусовский д/</w:t>
            </w:r>
            <w:proofErr w:type="gramStart"/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»)</w:t>
            </w:r>
          </w:p>
        </w:tc>
      </w:tr>
      <w:tr w:rsidR="003F2E64" w:rsidRPr="003F2E64" w:rsidTr="00865D88">
        <w:trPr>
          <w:trHeight w:val="115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1 13 01995 05 9020 130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(МКДОУ «Н-Кокуйский д/</w:t>
            </w:r>
            <w:proofErr w:type="gramStart"/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»)</w:t>
            </w:r>
          </w:p>
        </w:tc>
      </w:tr>
      <w:tr w:rsidR="003F2E64" w:rsidRPr="003F2E64" w:rsidTr="00865D88">
        <w:trPr>
          <w:trHeight w:val="219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1 13 01995 05 9021 130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(МКДОУ «Ильдиканский д/</w:t>
            </w:r>
            <w:proofErr w:type="gramStart"/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»)</w:t>
            </w:r>
          </w:p>
        </w:tc>
      </w:tr>
      <w:tr w:rsidR="003F2E64" w:rsidRPr="003F2E64" w:rsidTr="00865D88">
        <w:trPr>
          <w:trHeight w:val="184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1 13 01995 05 9022 130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(МКДОУ «Подойницынский д/</w:t>
            </w:r>
            <w:proofErr w:type="gramStart"/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»)</w:t>
            </w:r>
          </w:p>
        </w:tc>
      </w:tr>
      <w:tr w:rsidR="003F2E64" w:rsidRPr="003F2E64" w:rsidTr="00865D88">
        <w:trPr>
          <w:trHeight w:val="264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1 13 01995 05 9023 130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(МКДОУ «Ундинский д/</w:t>
            </w:r>
            <w:proofErr w:type="gramStart"/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»)</w:t>
            </w:r>
          </w:p>
        </w:tc>
      </w:tr>
      <w:tr w:rsidR="003F2E64" w:rsidRPr="003F2E64" w:rsidTr="00865D88">
        <w:trPr>
          <w:trHeight w:val="322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1 13 01995 05 9024 130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(МКДОУ «Жидкинский  д/</w:t>
            </w:r>
            <w:proofErr w:type="gramStart"/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»)</w:t>
            </w:r>
          </w:p>
        </w:tc>
      </w:tr>
      <w:tr w:rsidR="003F2E64" w:rsidRPr="003F2E64" w:rsidTr="00865D88">
        <w:trPr>
          <w:trHeight w:val="253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1 13 01995 05 9025 130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(МКДОУ «Казаковский д/</w:t>
            </w:r>
            <w:proofErr w:type="gramStart"/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»)</w:t>
            </w:r>
          </w:p>
        </w:tc>
      </w:tr>
      <w:tr w:rsidR="003F2E64" w:rsidRPr="003F2E64" w:rsidTr="00865D88">
        <w:trPr>
          <w:trHeight w:val="242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1 13 01995 05 9026 130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(МКДОУ «Н-Гирюнинский  д/</w:t>
            </w:r>
            <w:proofErr w:type="gramStart"/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»)</w:t>
            </w:r>
          </w:p>
        </w:tc>
      </w:tr>
      <w:tr w:rsidR="003F2E64" w:rsidRPr="003F2E64" w:rsidTr="00865D88">
        <w:trPr>
          <w:trHeight w:val="241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1 13 01995 05 9027 130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(МКДОУ « Детский сад № 5» Берёзка)</w:t>
            </w:r>
          </w:p>
        </w:tc>
      </w:tr>
      <w:tr w:rsidR="003F2E64" w:rsidRPr="003F2E64" w:rsidTr="00865D88">
        <w:trPr>
          <w:trHeight w:val="322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1 13 01995 05 9028 130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(МКДОУ «ЦРР-Детский </w:t>
            </w:r>
            <w:r w:rsidR="000C7F37"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сад№</w:t>
            </w: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«Солнышко»)</w:t>
            </w:r>
          </w:p>
        </w:tc>
      </w:tr>
      <w:tr w:rsidR="003F2E64" w:rsidRPr="003F2E64" w:rsidTr="00865D88">
        <w:trPr>
          <w:trHeight w:val="279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1 13 01995 05 9029 130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(МКДОУ «Детский сад № 10 «Алёнушка»)</w:t>
            </w:r>
          </w:p>
        </w:tc>
      </w:tr>
      <w:tr w:rsidR="003F2E64" w:rsidRPr="003F2E64" w:rsidTr="00865D88">
        <w:trPr>
          <w:trHeight w:val="403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1 13 01995 05 9030 130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(МКДОУ «Детский сад № 12 «Ястребок»)</w:t>
            </w:r>
          </w:p>
        </w:tc>
      </w:tr>
      <w:tr w:rsidR="003F2E64" w:rsidRPr="003F2E64" w:rsidTr="00865D88">
        <w:trPr>
          <w:trHeight w:val="367"/>
        </w:trPr>
        <w:tc>
          <w:tcPr>
            <w:tcW w:w="817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985" w:type="dxa"/>
            <w:vAlign w:val="center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1 13 01995 05 9031 130</w:t>
            </w:r>
          </w:p>
        </w:tc>
        <w:tc>
          <w:tcPr>
            <w:tcW w:w="7229" w:type="dxa"/>
          </w:tcPr>
          <w:p w:rsidR="003F2E64" w:rsidRPr="003F2E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(МКДОУ «Детский сад № 13 «Чайка»)</w:t>
            </w:r>
          </w:p>
        </w:tc>
      </w:tr>
      <w:tr w:rsidR="003F2E64" w:rsidRPr="00D51164" w:rsidTr="00865D88">
        <w:trPr>
          <w:trHeight w:val="372"/>
        </w:trPr>
        <w:tc>
          <w:tcPr>
            <w:tcW w:w="817" w:type="dxa"/>
            <w:vAlign w:val="center"/>
          </w:tcPr>
          <w:p w:rsidR="003F2E64" w:rsidRPr="00D511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926 </w:t>
            </w:r>
          </w:p>
        </w:tc>
        <w:tc>
          <w:tcPr>
            <w:tcW w:w="1985" w:type="dxa"/>
            <w:vAlign w:val="center"/>
          </w:tcPr>
          <w:p w:rsidR="003F2E64" w:rsidRPr="00D511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1 13 01995 05 9032 130</w:t>
            </w:r>
          </w:p>
        </w:tc>
        <w:tc>
          <w:tcPr>
            <w:tcW w:w="7229" w:type="dxa"/>
          </w:tcPr>
          <w:p w:rsidR="003F2E64" w:rsidRPr="00D511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(МКДОУ «Детский сад № 9 «Золотинка»)</w:t>
            </w:r>
          </w:p>
        </w:tc>
      </w:tr>
      <w:tr w:rsidR="003F2E64" w:rsidRPr="00D51164" w:rsidTr="00865D88">
        <w:trPr>
          <w:trHeight w:val="445"/>
        </w:trPr>
        <w:tc>
          <w:tcPr>
            <w:tcW w:w="817" w:type="dxa"/>
            <w:vAlign w:val="center"/>
          </w:tcPr>
          <w:p w:rsidR="003F2E64" w:rsidRPr="00D511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926 </w:t>
            </w:r>
          </w:p>
        </w:tc>
        <w:tc>
          <w:tcPr>
            <w:tcW w:w="1985" w:type="dxa"/>
            <w:vAlign w:val="center"/>
          </w:tcPr>
          <w:p w:rsidR="003F2E64" w:rsidRPr="00D511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1 13 01995 05 9033 130</w:t>
            </w:r>
          </w:p>
        </w:tc>
        <w:tc>
          <w:tcPr>
            <w:tcW w:w="7229" w:type="dxa"/>
          </w:tcPr>
          <w:p w:rsidR="003F2E64" w:rsidRPr="00D511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(МКДОУ «Детский сад № 14 «Золотой ключик»)</w:t>
            </w:r>
          </w:p>
        </w:tc>
      </w:tr>
      <w:tr w:rsidR="003F2E64" w:rsidRPr="00D51164" w:rsidTr="00865D88">
        <w:trPr>
          <w:trHeight w:val="192"/>
        </w:trPr>
        <w:tc>
          <w:tcPr>
            <w:tcW w:w="817" w:type="dxa"/>
            <w:vAlign w:val="center"/>
          </w:tcPr>
          <w:p w:rsidR="003F2E64" w:rsidRPr="00D511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926 </w:t>
            </w:r>
          </w:p>
        </w:tc>
        <w:tc>
          <w:tcPr>
            <w:tcW w:w="1985" w:type="dxa"/>
            <w:vAlign w:val="center"/>
          </w:tcPr>
          <w:p w:rsidR="003F2E64" w:rsidRPr="00D511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1 13 01995 05 9034 130</w:t>
            </w:r>
          </w:p>
        </w:tc>
        <w:tc>
          <w:tcPr>
            <w:tcW w:w="7229" w:type="dxa"/>
          </w:tcPr>
          <w:p w:rsidR="003F2E64" w:rsidRPr="00D511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МКУ ДО «ДЮСШ»</w:t>
            </w:r>
          </w:p>
        </w:tc>
      </w:tr>
      <w:tr w:rsidR="003F2E64" w:rsidRPr="00D51164" w:rsidTr="00865D88">
        <w:trPr>
          <w:trHeight w:val="125"/>
        </w:trPr>
        <w:tc>
          <w:tcPr>
            <w:tcW w:w="817" w:type="dxa"/>
            <w:vAlign w:val="center"/>
          </w:tcPr>
          <w:p w:rsidR="003F2E64" w:rsidRPr="00D511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926 </w:t>
            </w:r>
          </w:p>
        </w:tc>
        <w:tc>
          <w:tcPr>
            <w:tcW w:w="1985" w:type="dxa"/>
            <w:vAlign w:val="center"/>
          </w:tcPr>
          <w:p w:rsidR="003F2E64" w:rsidRPr="00D511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1 13 01995 05 9035 130</w:t>
            </w:r>
          </w:p>
        </w:tc>
        <w:tc>
          <w:tcPr>
            <w:tcW w:w="7229" w:type="dxa"/>
          </w:tcPr>
          <w:p w:rsidR="003F2E64" w:rsidRPr="00D511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МКУ Комитет образования администрации МР «Балейский район» Забайкальского края</w:t>
            </w:r>
          </w:p>
        </w:tc>
      </w:tr>
      <w:tr w:rsidR="003F2E64" w:rsidRPr="00D51164" w:rsidTr="00865D88">
        <w:trPr>
          <w:trHeight w:val="57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F2E64" w:rsidRPr="00D511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926 </w:t>
            </w:r>
          </w:p>
          <w:p w:rsidR="003F2E64" w:rsidRPr="00D511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E64" w:rsidRPr="00D511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F2E64" w:rsidRPr="00D511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1 13 01995 05 9036 130</w:t>
            </w:r>
          </w:p>
          <w:p w:rsidR="003F2E64" w:rsidRPr="00D511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E64" w:rsidRPr="00D511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F2E64" w:rsidRPr="00D511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511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МКУ «Центр бухгалтерского и материально-технического обеспечения образовательных организаций Ком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итета образования администрации </w:t>
            </w:r>
            <w:r w:rsidRPr="00D511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 района «Балейский район»</w:t>
            </w:r>
          </w:p>
        </w:tc>
      </w:tr>
      <w:tr w:rsidR="003F2E64" w:rsidRPr="00D51164" w:rsidTr="00865D88">
        <w:trPr>
          <w:trHeight w:val="217"/>
        </w:trPr>
        <w:tc>
          <w:tcPr>
            <w:tcW w:w="817" w:type="dxa"/>
            <w:vAlign w:val="center"/>
          </w:tcPr>
          <w:p w:rsidR="003F2E64" w:rsidRPr="00D511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985" w:type="dxa"/>
            <w:vAlign w:val="center"/>
          </w:tcPr>
          <w:p w:rsidR="003F2E64" w:rsidRPr="00D511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1 17 01050 05 0000 180</w:t>
            </w:r>
          </w:p>
        </w:tc>
        <w:tc>
          <w:tcPr>
            <w:tcW w:w="7229" w:type="dxa"/>
          </w:tcPr>
          <w:p w:rsidR="003F2E64" w:rsidRPr="00D511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F2E64" w:rsidRPr="00D51164" w:rsidTr="00865D88">
        <w:tc>
          <w:tcPr>
            <w:tcW w:w="817" w:type="dxa"/>
            <w:vAlign w:val="center"/>
          </w:tcPr>
          <w:p w:rsidR="003F2E64" w:rsidRPr="00D511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985" w:type="dxa"/>
            <w:vAlign w:val="center"/>
          </w:tcPr>
          <w:p w:rsidR="003F2E64" w:rsidRPr="00D511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1 17 05050 05 0000 180</w:t>
            </w:r>
          </w:p>
        </w:tc>
        <w:tc>
          <w:tcPr>
            <w:tcW w:w="7229" w:type="dxa"/>
          </w:tcPr>
          <w:p w:rsidR="003F2E64" w:rsidRPr="00D51164" w:rsidRDefault="003F2E64" w:rsidP="0086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муниципальных районов</w:t>
            </w:r>
          </w:p>
        </w:tc>
      </w:tr>
    </w:tbl>
    <w:p w:rsidR="003F2E64" w:rsidRPr="00D51164" w:rsidRDefault="003F2E64" w:rsidP="003F2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F2E64" w:rsidRPr="00D51164" w:rsidRDefault="003F2E64" w:rsidP="003F2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A44E5" w:rsidRDefault="00E96B40" w:rsidP="00746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6B40">
        <w:rPr>
          <w:noProof/>
          <w:lang w:eastAsia="ru-RU"/>
        </w:rPr>
        <w:lastRenderedPageBreak/>
        <w:pict>
          <v:shape id="Text Box 2" o:spid="_x0000_s1029" type="#_x0000_t202" style="position:absolute;margin-left:231.15pt;margin-top:2.45pt;width:266.25pt;height:81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" strokecolor="white">
            <v:textbox>
              <w:txbxContent>
                <w:p w:rsidR="002F7C1A" w:rsidRPr="004564C9" w:rsidRDefault="002F7C1A" w:rsidP="008D1B6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64C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Приложение №5</w:t>
                  </w:r>
                </w:p>
                <w:p w:rsidR="002F7C1A" w:rsidRPr="004564C9" w:rsidRDefault="002F7C1A" w:rsidP="008D1B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64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 решению Совета муниципального района</w:t>
                  </w:r>
                </w:p>
                <w:p w:rsidR="002F7C1A" w:rsidRPr="004564C9" w:rsidRDefault="002F7C1A" w:rsidP="008D1B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64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"Балейский район" №____от___________201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4564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г. </w:t>
                  </w:r>
                </w:p>
                <w:p w:rsidR="002F7C1A" w:rsidRPr="004564C9" w:rsidRDefault="002F7C1A" w:rsidP="008D1B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64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"О бюджете муниципального района </w:t>
                  </w:r>
                </w:p>
                <w:p w:rsidR="002F7C1A" w:rsidRPr="004564C9" w:rsidRDefault="002F7C1A" w:rsidP="001E5D00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564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"Балейский район" на 201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 w:rsidRPr="004564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год"</w:t>
                  </w:r>
                </w:p>
              </w:txbxContent>
            </v:textbox>
          </v:shape>
        </w:pict>
      </w:r>
    </w:p>
    <w:p w:rsidR="005A44E5" w:rsidRDefault="005A44E5" w:rsidP="00746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6B37" w:rsidRDefault="00746B37" w:rsidP="003A2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</w:p>
    <w:p w:rsidR="00746B37" w:rsidRDefault="00746B37" w:rsidP="003A2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</w:p>
    <w:p w:rsidR="008D1B62" w:rsidRDefault="008D1B62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</w:p>
    <w:p w:rsidR="008D1B62" w:rsidRDefault="008D1B62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</w:p>
    <w:p w:rsidR="008D1B62" w:rsidRPr="00B81E7C" w:rsidRDefault="008D1B62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/>
          <w:bCs/>
          <w:color w:val="000000"/>
          <w:spacing w:val="10"/>
          <w:sz w:val="16"/>
          <w:szCs w:val="16"/>
          <w:lang w:eastAsia="ru-RU"/>
        </w:rPr>
      </w:pPr>
    </w:p>
    <w:tbl>
      <w:tblPr>
        <w:tblW w:w="9945" w:type="dxa"/>
        <w:tblInd w:w="118" w:type="dxa"/>
        <w:tblLayout w:type="fixed"/>
        <w:tblLook w:val="04A0"/>
      </w:tblPr>
      <w:tblGrid>
        <w:gridCol w:w="1129"/>
        <w:gridCol w:w="2552"/>
        <w:gridCol w:w="4864"/>
        <w:gridCol w:w="1400"/>
      </w:tblGrid>
      <w:tr w:rsidR="00710202" w:rsidRPr="004564C9" w:rsidTr="0082351C">
        <w:trPr>
          <w:trHeight w:val="506"/>
        </w:trPr>
        <w:tc>
          <w:tcPr>
            <w:tcW w:w="99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02" w:rsidRPr="004564C9" w:rsidRDefault="00710202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4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 бюджета муниципального района</w:t>
            </w:r>
          </w:p>
          <w:p w:rsidR="00710202" w:rsidRPr="004564C9" w:rsidRDefault="00B44620" w:rsidP="004564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4C9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710202" w:rsidRPr="004564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Балейский район</w:t>
            </w:r>
            <w:r w:rsidRPr="004564C9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710202" w:rsidRPr="004564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</w:t>
            </w:r>
            <w:r w:rsidR="004564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710202" w:rsidRPr="004564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620DC6" w:rsidRPr="00B81E7C" w:rsidTr="0082351C">
        <w:trPr>
          <w:trHeight w:val="184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DC6" w:rsidRPr="00B81E7C" w:rsidRDefault="00620DC6" w:rsidP="00B8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B81E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классификации источников финансирования дефицитов  бюджетов Российской Федерации</w:t>
            </w:r>
            <w:proofErr w:type="gramEnd"/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C6" w:rsidRPr="00B81E7C" w:rsidRDefault="00620DC6" w:rsidP="001E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C6" w:rsidRPr="00B81E7C" w:rsidRDefault="00620DC6" w:rsidP="001E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  <w:r w:rsidRPr="00B81E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рублей)</w:t>
            </w:r>
          </w:p>
        </w:tc>
      </w:tr>
      <w:tr w:rsidR="00620DC6" w:rsidRPr="00B81E7C" w:rsidTr="0082351C">
        <w:trPr>
          <w:trHeight w:val="230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DC6" w:rsidRPr="00B81E7C" w:rsidRDefault="00620DC6" w:rsidP="0062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C6" w:rsidRPr="00B81E7C" w:rsidRDefault="00620DC6" w:rsidP="0062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C6" w:rsidRPr="00B81E7C" w:rsidRDefault="00620DC6" w:rsidP="0062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DC6" w:rsidRPr="00B81E7C" w:rsidTr="0082351C">
        <w:trPr>
          <w:trHeight w:val="230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DC6" w:rsidRPr="00B81E7C" w:rsidRDefault="00620DC6" w:rsidP="0062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C6" w:rsidRPr="00B81E7C" w:rsidRDefault="00620DC6" w:rsidP="0062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C6" w:rsidRPr="00B81E7C" w:rsidRDefault="00620DC6" w:rsidP="0062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DC6" w:rsidRPr="00B81E7C" w:rsidTr="0082351C">
        <w:trPr>
          <w:trHeight w:val="230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DC6" w:rsidRPr="00B81E7C" w:rsidRDefault="00620DC6" w:rsidP="0062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C6" w:rsidRPr="00B81E7C" w:rsidRDefault="00620DC6" w:rsidP="0062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C6" w:rsidRPr="00B81E7C" w:rsidRDefault="00620DC6" w:rsidP="0062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DC6" w:rsidRPr="00B81E7C" w:rsidTr="0082351C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DC6" w:rsidRPr="00B81E7C" w:rsidRDefault="00620DC6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Код главного  </w:t>
            </w:r>
            <w:proofErr w:type="gramStart"/>
            <w:r w:rsidRPr="00B81E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администратора  источников финансирования дефицитов  бюджетов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DC6" w:rsidRPr="00B81E7C" w:rsidRDefault="00620DC6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C6" w:rsidRPr="00B81E7C" w:rsidRDefault="00620DC6" w:rsidP="0062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C6" w:rsidRPr="00B81E7C" w:rsidRDefault="00620DC6" w:rsidP="0062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DC6" w:rsidRPr="00B81E7C" w:rsidTr="0082351C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DC6" w:rsidRPr="00B81E7C" w:rsidRDefault="00620DC6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DC6" w:rsidRPr="00B81E7C" w:rsidRDefault="00620DC6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DC6" w:rsidRPr="00B81E7C" w:rsidRDefault="00620DC6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DC6" w:rsidRPr="00B81E7C" w:rsidRDefault="00620DC6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620DC6" w:rsidRPr="00B81E7C" w:rsidTr="0082351C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DC6" w:rsidRPr="00B81E7C" w:rsidRDefault="00620DC6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DC6" w:rsidRPr="00B81E7C" w:rsidRDefault="00620DC6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DC6" w:rsidRPr="00B81E7C" w:rsidRDefault="00620DC6" w:rsidP="00620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Источники внутреннего финансирования дефицита бюджета, всего,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DC6" w:rsidRPr="00B81E7C" w:rsidRDefault="00173F11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620DC6" w:rsidRPr="00B81E7C" w:rsidTr="0082351C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DC6" w:rsidRPr="00B81E7C" w:rsidRDefault="00620DC6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DC6" w:rsidRPr="00B81E7C" w:rsidRDefault="00620DC6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01 03 01 00 00 0000 000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DC6" w:rsidRPr="00B81E7C" w:rsidRDefault="00620DC6" w:rsidP="00620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кредиты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DC6" w:rsidRPr="00B81E7C" w:rsidRDefault="00156D69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813,9</w:t>
            </w:r>
          </w:p>
        </w:tc>
      </w:tr>
      <w:tr w:rsidR="00620DC6" w:rsidRPr="00B81E7C" w:rsidTr="0082351C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DC6" w:rsidRPr="00B81E7C" w:rsidRDefault="00620DC6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DC6" w:rsidRPr="00B81E7C" w:rsidRDefault="00620DC6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01 03 01 00 00 0000 700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DC6" w:rsidRPr="00B81E7C" w:rsidRDefault="00620DC6" w:rsidP="0062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бюджетом  муниципального района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DC6" w:rsidRPr="00B81E7C" w:rsidRDefault="00620DC6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0DC6" w:rsidRPr="00B81E7C" w:rsidTr="0082351C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C6" w:rsidRPr="00B81E7C" w:rsidRDefault="00620DC6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C6" w:rsidRPr="00B81E7C" w:rsidRDefault="00620DC6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01 03 01 00 05 0000 710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C6" w:rsidRPr="00B81E7C" w:rsidRDefault="00620DC6" w:rsidP="0062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бюджетом муниципального  района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C6" w:rsidRPr="00B81E7C" w:rsidRDefault="00620DC6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0,00</w:t>
            </w:r>
          </w:p>
        </w:tc>
      </w:tr>
      <w:tr w:rsidR="00620DC6" w:rsidRPr="00B81E7C" w:rsidTr="0082351C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C6" w:rsidRPr="00B81E7C" w:rsidRDefault="00620DC6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C6" w:rsidRPr="00B81E7C" w:rsidRDefault="00620DC6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01 03 01 00 05 0000 800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C6" w:rsidRPr="00B81E7C" w:rsidRDefault="00620DC6" w:rsidP="0062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бюджетом муниципального района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C6" w:rsidRPr="00B81E7C" w:rsidRDefault="00156D69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813,9</w:t>
            </w:r>
          </w:p>
        </w:tc>
      </w:tr>
      <w:tr w:rsidR="00620DC6" w:rsidRPr="00B81E7C" w:rsidTr="0082351C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C6" w:rsidRPr="00B81E7C" w:rsidRDefault="00620DC6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C6" w:rsidRPr="00B81E7C" w:rsidRDefault="00620DC6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01 03 01 00 05 0000 810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C6" w:rsidRPr="00B81E7C" w:rsidRDefault="00620DC6" w:rsidP="0062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C6" w:rsidRPr="00B81E7C" w:rsidRDefault="00620DC6" w:rsidP="0015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156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813,9</w:t>
            </w:r>
          </w:p>
        </w:tc>
      </w:tr>
      <w:tr w:rsidR="00620DC6" w:rsidRPr="00B81E7C" w:rsidTr="0082351C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DC6" w:rsidRPr="00B81E7C" w:rsidRDefault="00620DC6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DC6" w:rsidRPr="00B81E7C" w:rsidRDefault="00620DC6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01 05 00 00 00 0000 000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DC6" w:rsidRPr="00B81E7C" w:rsidRDefault="00620DC6" w:rsidP="00620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Изменение остатков  средств  на счетах по учету средств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DC6" w:rsidRPr="00B81E7C" w:rsidRDefault="00173F11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-813,9</w:t>
            </w:r>
          </w:p>
        </w:tc>
      </w:tr>
      <w:tr w:rsidR="00620DC6" w:rsidRPr="00B81E7C" w:rsidTr="0082351C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DC6" w:rsidRPr="00B81E7C" w:rsidRDefault="00620DC6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DC6" w:rsidRPr="00B81E7C" w:rsidRDefault="00620DC6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01 05 02 01 05 0000 510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DC6" w:rsidRPr="00B81E7C" w:rsidRDefault="00620DC6" w:rsidP="0062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DC6" w:rsidRPr="00B81E7C" w:rsidRDefault="006933AE" w:rsidP="0017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173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505512,0</w:t>
            </w:r>
          </w:p>
        </w:tc>
      </w:tr>
      <w:tr w:rsidR="00620DC6" w:rsidRPr="00B81E7C" w:rsidTr="0082351C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DC6" w:rsidRPr="00B81E7C" w:rsidRDefault="00620DC6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DC6" w:rsidRPr="00B81E7C" w:rsidRDefault="00620DC6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01 05 02 01 05 0000 610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DC6" w:rsidRPr="00B81E7C" w:rsidRDefault="00620DC6" w:rsidP="0062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E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DC6" w:rsidRPr="00B81E7C" w:rsidRDefault="00173F11" w:rsidP="006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504698,1</w:t>
            </w:r>
          </w:p>
        </w:tc>
      </w:tr>
    </w:tbl>
    <w:p w:rsidR="008D1B62" w:rsidRPr="00B81E7C" w:rsidRDefault="008D1B62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16"/>
          <w:szCs w:val="16"/>
          <w:lang w:eastAsia="ru-RU"/>
        </w:rPr>
      </w:pPr>
    </w:p>
    <w:p w:rsidR="008D1B62" w:rsidRPr="00620DC6" w:rsidRDefault="008D1B62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0"/>
          <w:szCs w:val="20"/>
          <w:lang w:eastAsia="ru-RU"/>
        </w:rPr>
      </w:pPr>
    </w:p>
    <w:p w:rsidR="008D1B62" w:rsidRDefault="008D1B62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B71B2E" w:rsidRDefault="00B71B2E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B71B2E" w:rsidRDefault="00B71B2E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B71B2E" w:rsidRDefault="00B71B2E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F27A8E" w:rsidRDefault="00F27A8E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2E39DB" w:rsidRDefault="002E39DB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F27A8E" w:rsidRDefault="00F27A8E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F27A8E" w:rsidRDefault="00F27A8E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1E5D00" w:rsidRDefault="001E5D00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9527BF" w:rsidRDefault="009527BF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9527BF" w:rsidRDefault="009527BF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9527BF" w:rsidRDefault="009527BF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9527BF" w:rsidRDefault="009527BF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9527BF" w:rsidRDefault="009527BF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9527BF" w:rsidRDefault="009527BF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82351C" w:rsidRDefault="0082351C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82351C" w:rsidRDefault="0082351C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82351C" w:rsidRDefault="0082351C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5A44E5" w:rsidRDefault="005A44E5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FF1C5E" w:rsidRDefault="00FF1C5E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FF1C5E" w:rsidRDefault="00FF1C5E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5A44E5" w:rsidRDefault="005A44E5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5A44E5" w:rsidRDefault="00E96B40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pacing w:val="10"/>
          <w:sz w:val="24"/>
          <w:szCs w:val="24"/>
          <w:lang w:eastAsia="ru-RU"/>
        </w:rPr>
        <w:lastRenderedPageBreak/>
        <w:pict>
          <v:shape id="Поле 9" o:spid="_x0000_s1030" type="#_x0000_t202" style="position:absolute;left:0;text-align:left;margin-left:256pt;margin-top:3.1pt;width:227.75pt;height:84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" strokecolor="white">
            <v:textbox style="mso-next-textbox:#Поле 9">
              <w:txbxContent>
                <w:p w:rsidR="002F7C1A" w:rsidRPr="003F2E64" w:rsidRDefault="002F7C1A" w:rsidP="003F2E64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E6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Приложение №6</w:t>
                  </w:r>
                </w:p>
                <w:p w:rsidR="002F7C1A" w:rsidRPr="003F2E64" w:rsidRDefault="002F7C1A" w:rsidP="003F2E6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2E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 решению Совета муниципального района</w:t>
                  </w:r>
                </w:p>
                <w:p w:rsidR="002F7C1A" w:rsidRPr="003F2E64" w:rsidRDefault="002F7C1A" w:rsidP="003F2E6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2E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"Балейский район" №____от___________2018 г. </w:t>
                  </w:r>
                </w:p>
                <w:p w:rsidR="002F7C1A" w:rsidRPr="003F2E64" w:rsidRDefault="002F7C1A" w:rsidP="003F2E6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2E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"О бюджете муниципального района </w:t>
                  </w:r>
                </w:p>
                <w:p w:rsidR="002F7C1A" w:rsidRPr="003F2E64" w:rsidRDefault="002F7C1A" w:rsidP="003F2E64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F2E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"Балейский район" на 2019 год"</w:t>
                  </w:r>
                </w:p>
                <w:p w:rsidR="002F7C1A" w:rsidRPr="009527BF" w:rsidRDefault="002F7C1A" w:rsidP="001E5D00">
                  <w:pPr>
                    <w:spacing w:after="0" w:line="240" w:lineRule="auto"/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A44E5" w:rsidRDefault="005A44E5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5A44E5" w:rsidRDefault="005A44E5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3F2E64" w:rsidRDefault="003F2E64" w:rsidP="003F2E6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3F2E64" w:rsidRDefault="003F2E64" w:rsidP="003F2E6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3F2E64" w:rsidRDefault="003F2E64" w:rsidP="003F2E6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3F2E64" w:rsidRDefault="003F2E64" w:rsidP="00FF1C5E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34B61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Нормативы распределения доходов</w:t>
      </w:r>
      <w:r w:rsidRPr="00934B61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 xml:space="preserve">между бюджетом муниципального района </w:t>
      </w:r>
      <w:r w:rsidRPr="00934B61">
        <w:rPr>
          <w:rFonts w:ascii="Times New Roman" w:eastAsia="Times New Roman" w:hAnsi="Times New Roman" w:cs="Times New Roman"/>
          <w:b/>
          <w:lang w:eastAsia="ru-RU"/>
        </w:rPr>
        <w:t>"</w:t>
      </w:r>
      <w:r w:rsidRPr="00934B61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Балейский район</w:t>
      </w:r>
      <w:r w:rsidRPr="00934B61">
        <w:rPr>
          <w:rFonts w:ascii="Times New Roman" w:eastAsia="Times New Roman" w:hAnsi="Times New Roman" w:cs="Times New Roman"/>
          <w:b/>
          <w:lang w:eastAsia="ru-RU"/>
        </w:rPr>
        <w:t>"</w:t>
      </w:r>
      <w:r w:rsidRPr="00934B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бюджетами поселений на 2019 год</w:t>
      </w:r>
    </w:p>
    <w:p w:rsidR="00FF1C5E" w:rsidRPr="00934B61" w:rsidRDefault="00FF1C5E" w:rsidP="00FF1C5E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992"/>
        <w:gridCol w:w="1134"/>
      </w:tblGrid>
      <w:tr w:rsidR="003F2E64" w:rsidRPr="009952D1" w:rsidTr="00865D88">
        <w:trPr>
          <w:trHeight w:val="1155"/>
        </w:trPr>
        <w:tc>
          <w:tcPr>
            <w:tcW w:w="77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18"/>
                <w:szCs w:val="18"/>
                <w:lang w:eastAsia="ru-RU"/>
              </w:rPr>
              <w:t xml:space="preserve">Нормативы распределения доходов, </w:t>
            </w:r>
            <w:r w:rsidRPr="009952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подлежащих зачислению в  </w:t>
            </w:r>
            <w:r w:rsidRPr="009952D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 xml:space="preserve">консолидированный бюджет района </w:t>
            </w:r>
          </w:p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(в процентах)</w:t>
            </w:r>
          </w:p>
        </w:tc>
      </w:tr>
      <w:tr w:rsidR="003F2E64" w:rsidRPr="009952D1" w:rsidTr="00934B61">
        <w:trPr>
          <w:trHeight w:hRule="exact" w:val="459"/>
        </w:trPr>
        <w:tc>
          <w:tcPr>
            <w:tcW w:w="77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Бюджеты поселений</w:t>
            </w:r>
          </w:p>
        </w:tc>
      </w:tr>
      <w:tr w:rsidR="003F2E64" w:rsidRPr="009952D1" w:rsidTr="00934B61">
        <w:trPr>
          <w:trHeight w:hRule="exact" w:val="282"/>
        </w:trPr>
        <w:tc>
          <w:tcPr>
            <w:tcW w:w="7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331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 части погашения задолженности и перерасчетов по отмененным налогам, </w:t>
            </w:r>
            <w:r w:rsidRPr="009952D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сборам и иным обязательным платежам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Налог на имущество предприятий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192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Земельный налог (по обязательствам, </w:t>
            </w: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возникшим до 1 января 2006 года), </w:t>
            </w:r>
            <w:r w:rsidRPr="009952D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мобилизируемый на территориях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Налог с продаж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101" w:hanging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Целевые сборы с граждан и предприятий, учреждений, организаций на содержание </w:t>
            </w:r>
            <w:r w:rsidRPr="009952D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милиции, на благоустройство территорий, на </w:t>
            </w: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нужды образования и другие цели, мобилизируемые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2" w:hanging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Прочие местные налоги и сборы, мобилизируемые на территориях </w:t>
            </w:r>
            <w:r w:rsidRPr="009952D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муниципальных районов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2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В части доходов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2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Доходы от размещения временно свободных средств бюджетов </w:t>
            </w:r>
            <w:r w:rsidRPr="009952D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муниципальных районов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2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2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2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Плата по соглашениям об установлении сервитута, заключённым органами местного самоуправления 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 не разграничена и которые расположены в границах муниципальных районов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Плата по соглашениям об установлении сервитута, заключённым органами местного самоуправления 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 не разграничена и которые расположены в границах сельских 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Плата по соглашениям об установлении сервитута, заключённым органами местного самоуправления 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 не разграничена и которые расположены в границах городских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2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2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Прочие доходы от оказания платных услуг (работ) получателями средств бюджетов </w:t>
            </w:r>
            <w:r w:rsidRPr="009952D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муниципальных районов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2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2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городских 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2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2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Доходы, поступающие в порядке возмещения расходов, понесённых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2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Доходы, поступающие в порядке возмещения расходов, понесённых в связи с эксплуатацией имущества городских 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2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2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tabs>
                <w:tab w:val="left" w:pos="7150"/>
              </w:tabs>
              <w:autoSpaceDE w:val="0"/>
              <w:autoSpaceDN w:val="0"/>
              <w:adjustRightInd w:val="0"/>
              <w:spacing w:after="0" w:line="240" w:lineRule="auto"/>
              <w:ind w:left="14" w:right="-40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Прочие доходы от компенсации затрат бюджетов городских 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tabs>
                <w:tab w:val="left" w:pos="7150"/>
              </w:tabs>
              <w:autoSpaceDE w:val="0"/>
              <w:autoSpaceDN w:val="0"/>
              <w:adjustRightInd w:val="0"/>
              <w:spacing w:after="0" w:line="240" w:lineRule="auto"/>
              <w:ind w:left="14" w:right="-40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В части административных платежей, сборов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tabs>
                <w:tab w:val="left" w:pos="7150"/>
              </w:tabs>
              <w:autoSpaceDE w:val="0"/>
              <w:autoSpaceDN w:val="0"/>
              <w:adjustRightInd w:val="0"/>
              <w:spacing w:after="0" w:line="240" w:lineRule="auto"/>
              <w:ind w:left="14" w:right="-40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Платежи, взимаемые органами местного самоуправления (организациями)  муниципального района за выполнение определённых функций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B61" w:rsidRPr="009952D1" w:rsidTr="00934B61">
        <w:trPr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B61" w:rsidRPr="009952D1" w:rsidRDefault="00934B61" w:rsidP="007E7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2" w:hanging="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B61" w:rsidRPr="009952D1" w:rsidRDefault="00934B61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B61" w:rsidRPr="009952D1" w:rsidRDefault="00934B61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2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определённых функций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2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Платежи, взимаемые органами местного самоуправления (организациями) городских  поселений за выполнение определённых функций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9" w:hanging="1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В части штрафов, санкций, возмещения </w:t>
            </w:r>
            <w:r w:rsidRPr="009952D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ущерба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68" w:hanging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</w:t>
            </w:r>
            <w:r w:rsidRPr="009952D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ущерба имуществу, зачисляемые в бюджеты </w:t>
            </w:r>
            <w:r w:rsidRPr="009952D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68" w:hanging="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68" w:hanging="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68" w:hanging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возмещения ущерба при возникновении иных страховых случаев,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68" w:hanging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возмещения ущерба при возникновении иных страховых случаев, когда выгодоприобретателями по договорам страхования выступают получатели средств бюджетов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68" w:hanging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возмещения ущерба при возникновении иных страховых случаев, когда выгодоприобретателями по договорам страхования выступают получатели средств бюджетов городских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68" w:hanging="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возмещения ущерба при возникновении страховых случаев по обязательному 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68" w:hanging="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возмещения ущерба при возникновении страховых случаев по обязательному 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68" w:hanging="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возмещения ущерба при возникновении страховых случаев по обязательному 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68" w:hanging="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68" w:hanging="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 поселений)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68" w:hanging="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68" w:hanging="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68" w:hanging="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68" w:hanging="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68" w:hanging="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части прочих неналоговых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68" w:hanging="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муниципальных районов (по обязательствам, возникшим до 1 января 2008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68" w:hanging="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 поселений (по обязательствам, возникшим до 1 января 2008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68" w:hanging="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68" w:hanging="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F2E64" w:rsidRPr="009952D1" w:rsidTr="00934B61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F2E64" w:rsidRPr="009952D1" w:rsidTr="00865D88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E64" w:rsidRPr="009952D1" w:rsidRDefault="003F2E64" w:rsidP="0093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E64" w:rsidRPr="009952D1" w:rsidRDefault="003F2E64" w:rsidP="0093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3F2E64" w:rsidRDefault="003F2E64" w:rsidP="003F2E64">
      <w:pPr>
        <w:widowControl w:val="0"/>
        <w:shd w:val="clear" w:color="auto" w:fill="FFFFFF"/>
        <w:autoSpaceDE w:val="0"/>
        <w:autoSpaceDN w:val="0"/>
        <w:adjustRightInd w:val="0"/>
        <w:spacing w:before="250" w:after="0" w:line="278" w:lineRule="exact"/>
        <w:ind w:right="144"/>
        <w:jc w:val="both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</w:pPr>
    </w:p>
    <w:p w:rsidR="00F4030C" w:rsidRDefault="00F4030C" w:rsidP="003F2E64">
      <w:pPr>
        <w:widowControl w:val="0"/>
        <w:shd w:val="clear" w:color="auto" w:fill="FFFFFF"/>
        <w:autoSpaceDE w:val="0"/>
        <w:autoSpaceDN w:val="0"/>
        <w:adjustRightInd w:val="0"/>
        <w:spacing w:before="250" w:after="0" w:line="278" w:lineRule="exact"/>
        <w:ind w:right="144"/>
        <w:jc w:val="both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</w:pPr>
    </w:p>
    <w:p w:rsidR="00F4030C" w:rsidRDefault="00F4030C" w:rsidP="003F2E64">
      <w:pPr>
        <w:widowControl w:val="0"/>
        <w:shd w:val="clear" w:color="auto" w:fill="FFFFFF"/>
        <w:autoSpaceDE w:val="0"/>
        <w:autoSpaceDN w:val="0"/>
        <w:adjustRightInd w:val="0"/>
        <w:spacing w:before="250" w:after="0" w:line="278" w:lineRule="exact"/>
        <w:ind w:right="144"/>
        <w:jc w:val="both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</w:pPr>
    </w:p>
    <w:p w:rsidR="003F2E64" w:rsidRDefault="003F2E64" w:rsidP="003F2E6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3F2E64" w:rsidRDefault="00E96B40" w:rsidP="003F2E6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  <w:r w:rsidRPr="00E96B40">
        <w:rPr>
          <w:noProof/>
        </w:rPr>
        <w:lastRenderedPageBreak/>
        <w:pict>
          <v:shape id="_x0000_s1041" type="#_x0000_t202" style="position:absolute;left:0;text-align:left;margin-left:233.9pt;margin-top:-3.55pt;width:266.25pt;height:74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" strokecolor="white">
            <v:textbox>
              <w:txbxContent>
                <w:p w:rsidR="002F7C1A" w:rsidRPr="00F43F1B" w:rsidRDefault="002F7C1A" w:rsidP="00F4030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3F1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Приложение №7</w:t>
                  </w:r>
                </w:p>
                <w:p w:rsidR="002F7C1A" w:rsidRPr="00F43F1B" w:rsidRDefault="002F7C1A" w:rsidP="00F4030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3F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 решению Совета муниципального района</w:t>
                  </w:r>
                </w:p>
                <w:p w:rsidR="002F7C1A" w:rsidRPr="00F43F1B" w:rsidRDefault="002F7C1A" w:rsidP="00F4030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3F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"Балейский район" №____от___________2018 г. </w:t>
                  </w:r>
                </w:p>
                <w:p w:rsidR="002F7C1A" w:rsidRDefault="002F7C1A" w:rsidP="00F4030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F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"О бюджете муниципального района</w:t>
                  </w:r>
                </w:p>
                <w:p w:rsidR="002F7C1A" w:rsidRPr="00601FFE" w:rsidRDefault="002F7C1A" w:rsidP="00F4030C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0827F1">
                    <w:rPr>
                      <w:rFonts w:ascii="Times New Roman" w:hAnsi="Times New Roman" w:cs="Times New Roman"/>
                      <w:color w:val="000000"/>
                    </w:rPr>
                    <w:t>"Балейский район" на 201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9 </w:t>
                  </w:r>
                  <w:r w:rsidRPr="000827F1">
                    <w:rPr>
                      <w:rFonts w:ascii="Times New Roman" w:hAnsi="Times New Roman" w:cs="Times New Roman"/>
                      <w:color w:val="000000"/>
                    </w:rPr>
                    <w:t>год"</w:t>
                  </w:r>
                </w:p>
              </w:txbxContent>
            </v:textbox>
          </v:shape>
        </w:pict>
      </w:r>
    </w:p>
    <w:p w:rsidR="003F2E64" w:rsidRDefault="003F2E64" w:rsidP="003F2E6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3F2E64" w:rsidRDefault="003F2E64" w:rsidP="003F2E6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3F2E64" w:rsidRDefault="003F2E64" w:rsidP="003F2E6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3F2E64" w:rsidRDefault="003F2E64" w:rsidP="003F2E6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3F2E64" w:rsidRDefault="003F2E64" w:rsidP="003F2E6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3F2E64" w:rsidRDefault="003F2E64" w:rsidP="003F2E6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3F2E64" w:rsidRDefault="003F2E64" w:rsidP="003F2E6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9938" w:type="dxa"/>
        <w:tblInd w:w="93" w:type="dxa"/>
        <w:tblLook w:val="04A0"/>
      </w:tblPr>
      <w:tblGrid>
        <w:gridCol w:w="2283"/>
        <w:gridCol w:w="6096"/>
        <w:gridCol w:w="1559"/>
      </w:tblGrid>
      <w:tr w:rsidR="003F2E64" w:rsidRPr="004D2DE8" w:rsidTr="004D2DE8">
        <w:trPr>
          <w:trHeight w:val="22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E64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Объемы поступлений доходов в бюджет муниципального района  «Балейский район» на 2019 год</w:t>
            </w:r>
          </w:p>
          <w:p w:rsidR="004D2DE8" w:rsidRPr="004D2DE8" w:rsidRDefault="004D2DE8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F2E64" w:rsidRPr="00E32FC8" w:rsidTr="004D2DE8">
        <w:trPr>
          <w:trHeight w:val="17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налога, сбора, платежа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Сумма  (тыс. рублей)</w:t>
            </w:r>
          </w:p>
        </w:tc>
      </w:tr>
      <w:tr w:rsidR="003F2E64" w:rsidRPr="00E32FC8" w:rsidTr="004D2DE8">
        <w:trPr>
          <w:trHeight w:val="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3F2E64" w:rsidRPr="00E32FC8" w:rsidTr="0017109D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Налоговые доходы, всего: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E32FC8" w:rsidRDefault="003F2E64" w:rsidP="0017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169458,3</w:t>
            </w:r>
          </w:p>
        </w:tc>
      </w:tr>
      <w:tr w:rsidR="003F2E64" w:rsidRPr="00E32FC8" w:rsidTr="0017109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E64" w:rsidRPr="00E32FC8" w:rsidRDefault="003F2E64" w:rsidP="00865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E32FC8" w:rsidRDefault="003F2E64" w:rsidP="0017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128594,0</w:t>
            </w:r>
          </w:p>
        </w:tc>
      </w:tr>
      <w:tr w:rsidR="003F2E64" w:rsidRPr="00E32FC8" w:rsidTr="0017109D">
        <w:trPr>
          <w:trHeight w:val="1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E64" w:rsidRPr="00E32FC8" w:rsidRDefault="003F2E64" w:rsidP="0086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E32FC8" w:rsidRDefault="003F2E64" w:rsidP="0017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128594,0</w:t>
            </w:r>
          </w:p>
        </w:tc>
      </w:tr>
      <w:tr w:rsidR="003F2E64" w:rsidRPr="00E32FC8" w:rsidTr="0017109D">
        <w:trPr>
          <w:trHeight w:val="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E64" w:rsidRPr="00E32FC8" w:rsidRDefault="003F2E64" w:rsidP="00865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E32FC8" w:rsidRDefault="003F2E64" w:rsidP="0017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10577,7</w:t>
            </w:r>
          </w:p>
        </w:tc>
      </w:tr>
      <w:tr w:rsidR="003F2E64" w:rsidRPr="00E32FC8" w:rsidTr="0017109D">
        <w:trPr>
          <w:trHeight w:val="1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E64" w:rsidRPr="00E32FC8" w:rsidRDefault="003F2E64" w:rsidP="0086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E32FC8" w:rsidRDefault="003F2E64" w:rsidP="0017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3835,7</w:t>
            </w:r>
          </w:p>
        </w:tc>
      </w:tr>
      <w:tr w:rsidR="003F2E64" w:rsidRPr="00E32FC8" w:rsidTr="0017109D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E64" w:rsidRPr="00E32FC8" w:rsidRDefault="003F2E64" w:rsidP="0086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E32FC8" w:rsidRDefault="003F2E64" w:rsidP="0017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</w:t>
            </w:r>
          </w:p>
        </w:tc>
      </w:tr>
      <w:tr w:rsidR="003F2E64" w:rsidRPr="00E32FC8" w:rsidTr="0017109D">
        <w:trPr>
          <w:trHeight w:val="4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E64" w:rsidRPr="00E32FC8" w:rsidRDefault="003F2E64" w:rsidP="0086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E32FC8" w:rsidRDefault="003F2E64" w:rsidP="0017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7428,3</w:t>
            </w:r>
          </w:p>
        </w:tc>
      </w:tr>
      <w:tr w:rsidR="003F2E64" w:rsidRPr="00E32FC8" w:rsidTr="0017109D">
        <w:trPr>
          <w:trHeight w:val="3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E64" w:rsidRPr="00E32FC8" w:rsidRDefault="003F2E64" w:rsidP="0086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E32FC8" w:rsidRDefault="003F2E64" w:rsidP="0017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-713,2</w:t>
            </w:r>
          </w:p>
        </w:tc>
      </w:tr>
      <w:tr w:rsidR="003F2E64" w:rsidRPr="00E32FC8" w:rsidTr="0017109D">
        <w:trPr>
          <w:trHeight w:val="18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E64" w:rsidRPr="00E32FC8" w:rsidRDefault="003F2E64" w:rsidP="00865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E32FC8" w:rsidRDefault="003F2E64" w:rsidP="0017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6463,0</w:t>
            </w:r>
          </w:p>
        </w:tc>
      </w:tr>
      <w:tr w:rsidR="003F2E64" w:rsidRPr="00E32FC8" w:rsidTr="0017109D">
        <w:trPr>
          <w:trHeight w:val="1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000 1 05 02000 02 0000 110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E64" w:rsidRPr="00E32FC8" w:rsidRDefault="003F2E64" w:rsidP="0086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E32FC8" w:rsidRDefault="003F2E64" w:rsidP="0017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6200,0</w:t>
            </w:r>
          </w:p>
        </w:tc>
      </w:tr>
      <w:tr w:rsidR="003F2E64" w:rsidRPr="00E32FC8" w:rsidTr="0017109D">
        <w:trPr>
          <w:trHeight w:val="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E64" w:rsidRPr="00E32FC8" w:rsidRDefault="003F2E64" w:rsidP="0086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E32FC8" w:rsidRDefault="003F2E64" w:rsidP="0017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3F2E64" w:rsidRPr="00E32FC8" w:rsidTr="0017109D">
        <w:trPr>
          <w:trHeight w:val="1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000 1 05 04 000 01 0000 110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E64" w:rsidRPr="00E32FC8" w:rsidRDefault="003F2E64" w:rsidP="0086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E32FC8" w:rsidRDefault="003F2E64" w:rsidP="0017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238,0</w:t>
            </w:r>
          </w:p>
        </w:tc>
      </w:tr>
      <w:tr w:rsidR="003F2E64" w:rsidRPr="00E32FC8" w:rsidTr="0017109D">
        <w:trPr>
          <w:trHeight w:val="2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000 1 07 00000 00 0000 000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E64" w:rsidRPr="00E32FC8" w:rsidRDefault="003F2E64" w:rsidP="00865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E32FC8" w:rsidRDefault="003F2E64" w:rsidP="0017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22323,6</w:t>
            </w:r>
          </w:p>
        </w:tc>
      </w:tr>
      <w:tr w:rsidR="003F2E64" w:rsidRPr="00E32FC8" w:rsidTr="0017109D">
        <w:trPr>
          <w:trHeight w:val="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000 1 07 01030 01 0000 110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E64" w:rsidRPr="00E32FC8" w:rsidRDefault="003F2E64" w:rsidP="0086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добычу прочих полезных ископаемых (за исключением природных ископаемых в виде алмазов)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E32FC8" w:rsidRDefault="003F2E64" w:rsidP="0017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22323,6</w:t>
            </w:r>
          </w:p>
        </w:tc>
      </w:tr>
      <w:tr w:rsidR="003F2E64" w:rsidRPr="00E32FC8" w:rsidTr="0017109D">
        <w:trPr>
          <w:trHeight w:val="1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E64" w:rsidRPr="00E32FC8" w:rsidRDefault="003F2E64" w:rsidP="00865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Государственная пошлина,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E32FC8" w:rsidRDefault="003F2E64" w:rsidP="0017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</w:tr>
      <w:tr w:rsidR="003F2E64" w:rsidRPr="00E32FC8" w:rsidTr="0017109D">
        <w:trPr>
          <w:trHeight w:val="39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000 1 08 03000 01 0000 110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E64" w:rsidRPr="00E32FC8" w:rsidRDefault="003F2E64" w:rsidP="0086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E32FC8" w:rsidRDefault="003F2E64" w:rsidP="0017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</w:tr>
      <w:tr w:rsidR="003F2E64" w:rsidRPr="00E32FC8" w:rsidTr="0017109D">
        <w:trPr>
          <w:trHeight w:val="1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E64" w:rsidRPr="00E32FC8" w:rsidRDefault="003F2E64" w:rsidP="00865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Неналоговые доходы, всего 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E32FC8" w:rsidRDefault="003F2E64" w:rsidP="0017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20069,4</w:t>
            </w:r>
          </w:p>
        </w:tc>
      </w:tr>
      <w:tr w:rsidR="003F2E64" w:rsidRPr="00E32FC8" w:rsidTr="0017109D">
        <w:trPr>
          <w:trHeight w:val="3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000 1 1100000 00 0000 000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E64" w:rsidRPr="00E32FC8" w:rsidRDefault="003F2E64" w:rsidP="00865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E32FC8" w:rsidRDefault="003F2E64" w:rsidP="0017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7320,8</w:t>
            </w:r>
          </w:p>
        </w:tc>
      </w:tr>
      <w:tr w:rsidR="003F2E64" w:rsidRPr="00E32FC8" w:rsidTr="0017109D">
        <w:trPr>
          <w:trHeight w:val="2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9E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000 1 11 05013 </w:t>
            </w:r>
            <w:r w:rsidR="009E47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E64" w:rsidRPr="00E32FC8" w:rsidRDefault="003F2E64" w:rsidP="0086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E32FC8" w:rsidRDefault="003F2E64" w:rsidP="0017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3F2E64" w:rsidRPr="00E32FC8" w:rsidTr="0017109D">
        <w:trPr>
          <w:trHeight w:val="3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000 1 11 05013 13 0000 120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E64" w:rsidRPr="00E32FC8" w:rsidRDefault="003F2E64" w:rsidP="0086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17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6300,0</w:t>
            </w:r>
          </w:p>
        </w:tc>
      </w:tr>
      <w:tr w:rsidR="003F2E64" w:rsidRPr="00E32FC8" w:rsidTr="0017109D">
        <w:trPr>
          <w:trHeight w:val="6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00 1 11 05035 05 0000 120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E64" w:rsidRPr="00E32FC8" w:rsidRDefault="003F2E64" w:rsidP="0086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E32FC8" w:rsidRDefault="003F2E64" w:rsidP="0017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</w:t>
            </w:r>
          </w:p>
        </w:tc>
      </w:tr>
      <w:tr w:rsidR="003F2E64" w:rsidRPr="00E32FC8" w:rsidTr="0017109D">
        <w:trPr>
          <w:trHeight w:val="44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000 1 11 09045 05 0000 120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E64" w:rsidRPr="00E32FC8" w:rsidRDefault="003F2E64" w:rsidP="0086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E32FC8" w:rsidRDefault="003F2E64" w:rsidP="0017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448,4</w:t>
            </w:r>
          </w:p>
        </w:tc>
      </w:tr>
      <w:tr w:rsidR="003F2E64" w:rsidRPr="00E32FC8" w:rsidTr="0017109D">
        <w:trPr>
          <w:trHeight w:val="1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E64" w:rsidRPr="00E32FC8" w:rsidRDefault="003F2E64" w:rsidP="00865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E32FC8" w:rsidRDefault="003F2E64" w:rsidP="0017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850,0</w:t>
            </w:r>
          </w:p>
        </w:tc>
      </w:tr>
      <w:tr w:rsidR="003F2E64" w:rsidRPr="00E32FC8" w:rsidTr="0017109D">
        <w:trPr>
          <w:trHeight w:val="2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000 1 12 01000 01 0000 120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E64" w:rsidRPr="00E32FC8" w:rsidRDefault="003F2E64" w:rsidP="0086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E32FC8" w:rsidRDefault="003F2E64" w:rsidP="0017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</w:t>
            </w:r>
          </w:p>
        </w:tc>
      </w:tr>
      <w:tr w:rsidR="003F2E64" w:rsidRPr="00E32FC8" w:rsidTr="0017109D">
        <w:trPr>
          <w:trHeight w:val="2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000 1 13 00000 00 0000 130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E64" w:rsidRPr="00E32FC8" w:rsidRDefault="003F2E64" w:rsidP="00865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E32FC8" w:rsidRDefault="003F2E64" w:rsidP="0017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10798,6</w:t>
            </w:r>
          </w:p>
        </w:tc>
      </w:tr>
      <w:tr w:rsidR="003F2E64" w:rsidRPr="00E32FC8" w:rsidTr="0017109D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9E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000 1 13 01995 05 </w:t>
            </w:r>
            <w:r w:rsidR="009E47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bookmarkStart w:id="0" w:name="_GoBack"/>
            <w:bookmarkEnd w:id="0"/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E64" w:rsidRPr="00E32FC8" w:rsidRDefault="003F2E64" w:rsidP="0086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E32FC8" w:rsidRDefault="003F2E64" w:rsidP="0017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10798,6</w:t>
            </w:r>
          </w:p>
        </w:tc>
      </w:tr>
      <w:tr w:rsidR="003F2E64" w:rsidRPr="00E32FC8" w:rsidTr="0017109D">
        <w:trPr>
          <w:trHeight w:val="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E64" w:rsidRPr="00E32FC8" w:rsidRDefault="003F2E64" w:rsidP="0086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E32FC8" w:rsidRDefault="003F2E64" w:rsidP="0017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1100,0</w:t>
            </w:r>
          </w:p>
        </w:tc>
      </w:tr>
      <w:tr w:rsidR="003F2E64" w:rsidRPr="00E32FC8" w:rsidTr="0017109D">
        <w:trPr>
          <w:trHeight w:val="5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E64" w:rsidRPr="00E32FC8" w:rsidRDefault="003F2E64" w:rsidP="00865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E32FC8" w:rsidRDefault="003F2E64" w:rsidP="0017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189527,7</w:t>
            </w:r>
          </w:p>
        </w:tc>
      </w:tr>
      <w:tr w:rsidR="003F2E64" w:rsidRPr="00E32FC8" w:rsidTr="0017109D">
        <w:trPr>
          <w:trHeight w:val="2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E64" w:rsidRPr="00E32FC8" w:rsidRDefault="003F2E64" w:rsidP="0086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E32FC8" w:rsidRDefault="003F2E64" w:rsidP="0017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150557,0</w:t>
            </w:r>
          </w:p>
        </w:tc>
      </w:tr>
      <w:tr w:rsidR="003F2E64" w:rsidRPr="00E32FC8" w:rsidTr="0017109D">
        <w:trPr>
          <w:trHeight w:val="34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Pr="00E3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E64" w:rsidRPr="00E32FC8" w:rsidRDefault="003F2E64" w:rsidP="0086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E32FC8" w:rsidRDefault="003F2E64" w:rsidP="0017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165427,3</w:t>
            </w:r>
          </w:p>
        </w:tc>
      </w:tr>
      <w:tr w:rsidR="003F2E64" w:rsidRPr="00E32FC8" w:rsidTr="0017109D">
        <w:trPr>
          <w:trHeight w:val="19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E32FC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E32FC8" w:rsidRDefault="003F2E64" w:rsidP="0017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2F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315984,3</w:t>
            </w:r>
          </w:p>
        </w:tc>
      </w:tr>
      <w:tr w:rsidR="003F2E64" w:rsidRPr="00275018" w:rsidTr="0017109D">
        <w:trPr>
          <w:trHeight w:val="14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64" w:rsidRPr="0027501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50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доходов: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275018" w:rsidRDefault="003F2E64" w:rsidP="008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50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64" w:rsidRPr="00275018" w:rsidRDefault="003F2E64" w:rsidP="0017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50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505512,0</w:t>
            </w:r>
          </w:p>
        </w:tc>
      </w:tr>
    </w:tbl>
    <w:p w:rsidR="003F2E64" w:rsidRPr="00E32FC8" w:rsidRDefault="003F2E64" w:rsidP="003F2E6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5A44E5" w:rsidRDefault="005A44E5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5A44E5" w:rsidRDefault="005A44E5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275018" w:rsidRDefault="00275018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17109D" w:rsidRDefault="0017109D" w:rsidP="008D1B6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726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5A44E5" w:rsidRPr="009527BF" w:rsidRDefault="005A44E5" w:rsidP="005A44E5">
      <w:pPr>
        <w:widowControl w:val="0"/>
        <w:shd w:val="clear" w:color="auto" w:fill="FFFFFF"/>
        <w:autoSpaceDE w:val="0"/>
        <w:autoSpaceDN w:val="0"/>
        <w:adjustRightInd w:val="0"/>
        <w:spacing w:before="10" w:after="0" w:line="283" w:lineRule="exact"/>
        <w:ind w:right="84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60C" w:rsidRPr="00362D7B" w:rsidRDefault="00E96B40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noProof/>
          <w:sz w:val="16"/>
          <w:szCs w:val="16"/>
          <w:lang w:eastAsia="ru-RU"/>
        </w:rPr>
        <w:lastRenderedPageBreak/>
        <w:pict>
          <v:shape id="_x0000_s1032" type="#_x0000_t202" style="position:absolute;left:0;text-align:left;margin-left:206pt;margin-top:.5pt;width:266.25pt;height:61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" strokecolor="white">
            <v:textbox>
              <w:txbxContent>
                <w:p w:rsidR="002F7C1A" w:rsidRPr="00362D7B" w:rsidRDefault="002F7C1A" w:rsidP="00F27A8E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62D7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Приложение №8</w:t>
                  </w:r>
                </w:p>
                <w:p w:rsidR="002F7C1A" w:rsidRPr="00362D7B" w:rsidRDefault="002F7C1A" w:rsidP="00F572C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62D7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 решению Совета муниципального района</w:t>
                  </w:r>
                </w:p>
                <w:p w:rsidR="002F7C1A" w:rsidRPr="00362D7B" w:rsidRDefault="002F7C1A" w:rsidP="00F572C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62D7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"Балейский район" №____от___________201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  <w:r w:rsidRPr="00362D7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г. </w:t>
                  </w:r>
                </w:p>
                <w:p w:rsidR="002F7C1A" w:rsidRPr="00362D7B" w:rsidRDefault="002F7C1A" w:rsidP="00F572C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62D7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"О бюджете муниципального района </w:t>
                  </w:r>
                </w:p>
                <w:p w:rsidR="002F7C1A" w:rsidRPr="00362D7B" w:rsidRDefault="002F7C1A" w:rsidP="00F572C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62D7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"Балейский район" на 201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9 </w:t>
                  </w:r>
                  <w:r w:rsidRPr="00362D7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год"</w:t>
                  </w:r>
                </w:p>
              </w:txbxContent>
            </v:textbox>
          </v:shape>
        </w:pict>
      </w:r>
    </w:p>
    <w:p w:rsidR="00BC060C" w:rsidRPr="00362D7B" w:rsidRDefault="00BC060C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C060C" w:rsidRPr="00362D7B" w:rsidRDefault="00BC060C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66244F" w:rsidRPr="00362D7B" w:rsidRDefault="0066244F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66244F" w:rsidRPr="00362D7B" w:rsidRDefault="0066244F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66244F" w:rsidRPr="00362D7B" w:rsidRDefault="0066244F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C060C" w:rsidRPr="00362D7B" w:rsidRDefault="00BC060C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1E44AE" w:rsidRDefault="001E44AE" w:rsidP="009C4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9C4CE3" w:rsidRPr="00275018" w:rsidRDefault="009C4CE3" w:rsidP="009C4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75018">
        <w:rPr>
          <w:rFonts w:ascii="Times New Roman" w:hAnsi="Times New Roman" w:cs="Times New Roman"/>
          <w:b/>
          <w:bCs/>
        </w:rPr>
        <w:t xml:space="preserve">Распределение бюджетных ассигнований по разделам, подразделам, целевым </w:t>
      </w:r>
    </w:p>
    <w:p w:rsidR="00BC060C" w:rsidRPr="00170395" w:rsidRDefault="009C4CE3" w:rsidP="009C4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75018">
        <w:rPr>
          <w:rFonts w:ascii="Times New Roman" w:hAnsi="Times New Roman" w:cs="Times New Roman"/>
          <w:b/>
          <w:bCs/>
        </w:rPr>
        <w:t>статьям и видам расходов  класси</w:t>
      </w:r>
      <w:r w:rsidR="0070150D" w:rsidRPr="00275018">
        <w:rPr>
          <w:rFonts w:ascii="Times New Roman" w:hAnsi="Times New Roman" w:cs="Times New Roman"/>
          <w:b/>
          <w:bCs/>
        </w:rPr>
        <w:t>фикации расходов бюджета на 201</w:t>
      </w:r>
      <w:r w:rsidR="00275018" w:rsidRPr="00275018">
        <w:rPr>
          <w:rFonts w:ascii="Times New Roman" w:hAnsi="Times New Roman" w:cs="Times New Roman"/>
          <w:b/>
          <w:bCs/>
        </w:rPr>
        <w:t>9</w:t>
      </w:r>
      <w:r w:rsidRPr="00275018"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W w:w="9921" w:type="dxa"/>
        <w:tblInd w:w="95" w:type="dxa"/>
        <w:tblLook w:val="04A0"/>
      </w:tblPr>
      <w:tblGrid>
        <w:gridCol w:w="5542"/>
        <w:gridCol w:w="851"/>
        <w:gridCol w:w="1276"/>
        <w:gridCol w:w="850"/>
        <w:gridCol w:w="1275"/>
        <w:gridCol w:w="127"/>
      </w:tblGrid>
      <w:tr w:rsidR="00170395" w:rsidRPr="00497F29" w:rsidTr="00427424">
        <w:trPr>
          <w:trHeight w:val="20"/>
        </w:trPr>
        <w:tc>
          <w:tcPr>
            <w:tcW w:w="9921" w:type="dxa"/>
            <w:gridSpan w:val="6"/>
            <w:shd w:val="clear" w:color="auto" w:fill="auto"/>
            <w:hideMark/>
          </w:tcPr>
          <w:p w:rsidR="00275018" w:rsidRDefault="00275018" w:rsidP="004B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0395" w:rsidRPr="00497F29" w:rsidRDefault="000C7F37" w:rsidP="004B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измерения: тыс.руб.</w:t>
            </w:r>
          </w:p>
        </w:tc>
      </w:tr>
      <w:tr w:rsidR="00B41C91" w:rsidRPr="00B41C91" w:rsidTr="00427424">
        <w:trPr>
          <w:gridAfter w:val="1"/>
          <w:wAfter w:w="127" w:type="dxa"/>
          <w:trHeight w:val="769"/>
        </w:trPr>
        <w:tc>
          <w:tcPr>
            <w:tcW w:w="5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РЗ </w:t>
            </w:r>
            <w:proofErr w:type="gramStart"/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B41C91" w:rsidRPr="00B41C91" w:rsidTr="00427424">
        <w:trPr>
          <w:gridAfter w:val="1"/>
          <w:wAfter w:w="127" w:type="dxa"/>
          <w:trHeight w:val="184"/>
        </w:trPr>
        <w:tc>
          <w:tcPr>
            <w:tcW w:w="5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1C91" w:rsidRPr="00B41C91" w:rsidTr="00427424">
        <w:trPr>
          <w:gridAfter w:val="1"/>
          <w:wAfter w:w="127" w:type="dxa"/>
          <w:trHeight w:val="23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34 769,3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1 064,8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1 064,8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1 064,8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1 064,8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817,8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247,0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1 084,3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984,3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984,3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984,3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756,0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228,3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9 902,7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9 154,8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280,0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280,0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265,0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8 874,8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8 874,8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6 781,7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2 048,1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бюджетам муниципальных районов на реализацию государственных полномочий в сфере государственного управления охраной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192,8</w:t>
            </w:r>
          </w:p>
        </w:tc>
      </w:tr>
      <w:tr w:rsidR="00B41C91" w:rsidRPr="00B41C91" w:rsidTr="00427424">
        <w:trPr>
          <w:gridAfter w:val="1"/>
          <w:wAfter w:w="127" w:type="dxa"/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192,8</w:t>
            </w:r>
          </w:p>
        </w:tc>
      </w:tr>
    </w:tbl>
    <w:p w:rsidR="007F4390" w:rsidRDefault="007F4390">
      <w:r>
        <w:br w:type="page"/>
      </w:r>
    </w:p>
    <w:tbl>
      <w:tblPr>
        <w:tblW w:w="9794" w:type="dxa"/>
        <w:tblInd w:w="95" w:type="dxa"/>
        <w:tblLook w:val="04A0"/>
      </w:tblPr>
      <w:tblGrid>
        <w:gridCol w:w="5542"/>
        <w:gridCol w:w="851"/>
        <w:gridCol w:w="1276"/>
        <w:gridCol w:w="850"/>
        <w:gridCol w:w="1275"/>
      </w:tblGrid>
      <w:tr w:rsidR="007F4390" w:rsidRPr="00B41C91" w:rsidTr="007F4390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90" w:rsidRPr="00B41C91" w:rsidRDefault="007F4390" w:rsidP="007F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90" w:rsidRPr="00B41C91" w:rsidRDefault="007F4390" w:rsidP="007F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90" w:rsidRPr="00B41C91" w:rsidRDefault="007F4390" w:rsidP="007F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90" w:rsidRPr="00B41C91" w:rsidRDefault="007F4390" w:rsidP="007F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90" w:rsidRPr="00B41C91" w:rsidRDefault="007F4390" w:rsidP="007F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148,1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муниципальных районов на осуществление государственного полномочия по созданию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56,4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497,1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497,1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115,3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6 521,1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5 322,5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5 267,7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5 267,7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4 022,8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1 214,9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1 030,1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975,1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975,1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747,4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225,7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15 696,4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2 084,6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2 084,6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2 084,6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1 601,1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7F4390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br w:type="page"/>
            </w:r>
            <w:r w:rsidR="00B41C91"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483,5</w:t>
            </w:r>
          </w:p>
        </w:tc>
      </w:tr>
      <w:tr w:rsidR="007F4390" w:rsidRPr="00B41C91" w:rsidTr="007F4390">
        <w:trPr>
          <w:trHeight w:val="27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90" w:rsidRPr="00B41C91" w:rsidRDefault="007F4390" w:rsidP="007F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90" w:rsidRPr="00B41C91" w:rsidRDefault="007F4390" w:rsidP="007F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90" w:rsidRPr="00B41C91" w:rsidRDefault="007F4390" w:rsidP="007F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90" w:rsidRPr="00B41C91" w:rsidRDefault="007F4390" w:rsidP="007F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90" w:rsidRPr="00B41C91" w:rsidRDefault="007F4390" w:rsidP="007F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"Улучшение условий и охраны труда в муниципальном районе "Балейский район" на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"Противодействие экстремизму и профилактика терроризма на территории муниципального района "Балейский район" на 2016 - 2020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"Молодежь Балейского района" на 2019-2023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"Об организации учета муниципальной собственности муниципального района "Балейский район" на 2017-2019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"Развитие муниципальной службы в муниципальном районе "Балейский район" (2019 - 2021 годы)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 Содействие развитию и поддержка общественных объединений, некоммерческих организаций в муниципальном районе "Балейский район"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"Доступная среда на 2019-2023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12 212,8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4 449,9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4 449,9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4 449,9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5 730,9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5 730,9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4 377,9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1 322,0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999,3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999,3</w:t>
            </w:r>
          </w:p>
        </w:tc>
      </w:tr>
    </w:tbl>
    <w:p w:rsidR="00FB1C0C" w:rsidRDefault="00FB1C0C">
      <w:r>
        <w:br w:type="page"/>
      </w:r>
    </w:p>
    <w:tbl>
      <w:tblPr>
        <w:tblW w:w="9794" w:type="dxa"/>
        <w:tblInd w:w="95" w:type="dxa"/>
        <w:tblLook w:val="04A0"/>
      </w:tblPr>
      <w:tblGrid>
        <w:gridCol w:w="5542"/>
        <w:gridCol w:w="851"/>
        <w:gridCol w:w="1276"/>
        <w:gridCol w:w="850"/>
        <w:gridCol w:w="1275"/>
      </w:tblGrid>
      <w:tr w:rsidR="00FB1C0C" w:rsidRPr="00B41C91" w:rsidTr="00FB1C0C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0C" w:rsidRPr="00B41C91" w:rsidRDefault="00FB1C0C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C0C" w:rsidRPr="00B41C91" w:rsidRDefault="00FB1C0C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C0C" w:rsidRPr="00B41C91" w:rsidRDefault="00FB1C0C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C0C" w:rsidRPr="00B41C91" w:rsidRDefault="00FB1C0C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C0C" w:rsidRPr="00B41C91" w:rsidRDefault="00FB1C0C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999,3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999,3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999,3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1 797,5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1 499,5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 ЕДДС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1 299,5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1 299,5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1 299,5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998,1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301,4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"По профилактике правонарушений на территории муниципального района "Балейский район" на 2019-2023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"По противодействию распространения пьянства и алкоголизма среди населения муниципального района "Балейский район"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"Комплексные меры противодействия злоупотреблению наркотиками и их незаконному обороту на 2015- 2019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"Защита населения и территорий от чрезвычайных ситуаций, обеспечение пожарной безопасности и безопасности людей на водных объектах муниципального района "Балейский район"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12 313,0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1 534,0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1 234,0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1 214,0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1 214,0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913,2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"Поддержка и развитие агропромышленного комплекса Балейского района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</w:tbl>
    <w:p w:rsidR="001644E6" w:rsidRDefault="001644E6">
      <w:r>
        <w:br w:type="page"/>
      </w:r>
    </w:p>
    <w:tbl>
      <w:tblPr>
        <w:tblW w:w="9794" w:type="dxa"/>
        <w:tblInd w:w="95" w:type="dxa"/>
        <w:tblLook w:val="04A0"/>
      </w:tblPr>
      <w:tblGrid>
        <w:gridCol w:w="5542"/>
        <w:gridCol w:w="851"/>
        <w:gridCol w:w="1276"/>
        <w:gridCol w:w="850"/>
        <w:gridCol w:w="1275"/>
      </w:tblGrid>
      <w:tr w:rsidR="001644E6" w:rsidRPr="00B41C91" w:rsidTr="001644E6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E6" w:rsidRPr="00B41C91" w:rsidRDefault="001644E6" w:rsidP="0016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E6" w:rsidRPr="00B41C91" w:rsidRDefault="001644E6" w:rsidP="0016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E6" w:rsidRPr="00B41C91" w:rsidRDefault="001644E6" w:rsidP="0016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E6" w:rsidRPr="00B41C91" w:rsidRDefault="001644E6" w:rsidP="0016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E6" w:rsidRPr="00B41C91" w:rsidRDefault="001644E6" w:rsidP="0016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10 577,7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"Ремонт дорог и содержание сети автомобильных дорог общего пользования местного значения муниципального района "Балейский район на 2018 - 2020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10 577,7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10 577,7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10 577,7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10 577,7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201,3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на 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"Поддержка и развитие малого предпринимательства в муниципальном районе "Балейский район"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2 115,7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1 515,7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"Повышение безопасности дорожного движения на территории МР "Балейский район" (2014-2020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"Модернизация объектов коммунальной инфраструктуры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B41C91" w:rsidRPr="00B41C91" w:rsidTr="00BC0CA8">
        <w:trPr>
          <w:trHeight w:val="41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"Комплексное развитие систем коммунальной инфраструктуры МР "Балейский район" на 2011-2020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B41C91" w:rsidRPr="00B41C91" w:rsidTr="00BC0CA8">
        <w:trPr>
          <w:trHeight w:val="40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"Энергосбережение и повышение энергетической эффективности (2014- 2020 годы) в муниципальном районе "Балейский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"Сокращение издержек на предприятиях ЖКХ администрации муниципального района "Балейский район" на 2015-2020гг."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B41C91" w:rsidRPr="00B41C91" w:rsidTr="00BC0CA8">
        <w:trPr>
          <w:trHeight w:val="45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</w:tbl>
    <w:p w:rsidR="00BC0CA8" w:rsidRDefault="00BC0CA8">
      <w:r>
        <w:br w:type="page"/>
      </w:r>
    </w:p>
    <w:tbl>
      <w:tblPr>
        <w:tblW w:w="9794" w:type="dxa"/>
        <w:tblInd w:w="95" w:type="dxa"/>
        <w:tblLook w:val="04A0"/>
      </w:tblPr>
      <w:tblGrid>
        <w:gridCol w:w="5542"/>
        <w:gridCol w:w="851"/>
        <w:gridCol w:w="1276"/>
        <w:gridCol w:w="850"/>
        <w:gridCol w:w="1275"/>
      </w:tblGrid>
      <w:tr w:rsidR="00BC0CA8" w:rsidRPr="00B41C91" w:rsidTr="00BC0CA8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8" w:rsidRPr="00B41C91" w:rsidRDefault="00BC0CA8" w:rsidP="00BC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A8" w:rsidRPr="00B41C91" w:rsidRDefault="00BC0CA8" w:rsidP="00BC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A8" w:rsidRPr="00B41C91" w:rsidRDefault="00BC0CA8" w:rsidP="00BC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A8" w:rsidRPr="00B41C91" w:rsidRDefault="00BC0CA8" w:rsidP="00BC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A8" w:rsidRPr="00B41C91" w:rsidRDefault="00BC0CA8" w:rsidP="00BC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"Чистая вода" муниципального района "Балейский район" - на (2019 -2021)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"Приобретение коммунальной техники для нужд  МР "Балейский район" - на (2019 -2021)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65,7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65,7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65,7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"Обеспечение экологической безопасности окружающей среды и населения МР "Балейский район" при обращении с отходами производства и потребления (2019 - 2021г.)"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"Обеспечение твердым котельно-печным  топливом муниципальных учреждений муниципального района  "Балейский район" (2019 - 2021 годы.)"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354 719,3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108 197,8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Детские дошкольные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56 636,5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25 150,3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25 150,3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25 150,3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616,4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616,4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616,4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30 869,8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30 869,8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23 671,1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7 148,7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50 761,3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1 522,8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1 522,8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1 522,8</w:t>
            </w:r>
          </w:p>
        </w:tc>
      </w:tr>
      <w:tr w:rsidR="00B41C91" w:rsidRPr="00B41C91" w:rsidTr="00B77FF7">
        <w:trPr>
          <w:trHeight w:val="69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49 238,5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49 238,5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37 817,6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11 420,9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"Комплексная безопасность в муниципальных образовательных организациях муниципального района "Балейский район" (2017-2019годы)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B41C91" w:rsidRPr="00B41C91" w:rsidTr="00B77FF7">
        <w:trPr>
          <w:trHeight w:val="39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</w:tbl>
    <w:p w:rsidR="00B77FF7" w:rsidRDefault="00B77FF7">
      <w:r>
        <w:br w:type="page"/>
      </w:r>
    </w:p>
    <w:tbl>
      <w:tblPr>
        <w:tblW w:w="9794" w:type="dxa"/>
        <w:tblInd w:w="95" w:type="dxa"/>
        <w:tblLook w:val="04A0"/>
      </w:tblPr>
      <w:tblGrid>
        <w:gridCol w:w="5542"/>
        <w:gridCol w:w="851"/>
        <w:gridCol w:w="1276"/>
        <w:gridCol w:w="850"/>
        <w:gridCol w:w="1275"/>
      </w:tblGrid>
      <w:tr w:rsidR="00B77FF7" w:rsidRPr="00B41C91" w:rsidTr="00B77FF7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F7" w:rsidRPr="00B41C91" w:rsidRDefault="00B77FF7" w:rsidP="00B7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F7" w:rsidRPr="00B41C91" w:rsidRDefault="00B77FF7" w:rsidP="00B7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F7" w:rsidRPr="00B41C91" w:rsidRDefault="00B77FF7" w:rsidP="00B7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F7" w:rsidRPr="00B41C91" w:rsidRDefault="00B77FF7" w:rsidP="00B7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F7" w:rsidRPr="00B41C91" w:rsidRDefault="00B77FF7" w:rsidP="00B7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"Развитие системы дошкольного образования Балейского района на 2019 - 2021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"Обеспечение педагогическими кадрами образовательных организаций муниципального района "Балейский район" на 2019 - 2021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183 179,8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86 765,1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31 475,6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31 475,6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31 475,6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1 383,8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1 383,8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1 383,8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53 905,7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53 905,7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41 248,6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12 457,1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91 633,5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2 749,0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2 749,0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2 749,0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88 884,5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88 884,5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68 267,7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20 616,8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муниципальных районов на 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3 614,4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3 614,4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3 614,4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3 614,4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"Комплексная модернизация общего образования Балейского района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B41C91" w:rsidRPr="00B41C91" w:rsidTr="00654503">
        <w:trPr>
          <w:trHeight w:val="50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"Отдых, оздоровление, временная занятость детей и молодежи МР "Балейский район" на 2019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116,8</w:t>
            </w:r>
          </w:p>
        </w:tc>
      </w:tr>
    </w:tbl>
    <w:p w:rsidR="00654503" w:rsidRDefault="00654503">
      <w:r>
        <w:br w:type="page"/>
      </w:r>
    </w:p>
    <w:tbl>
      <w:tblPr>
        <w:tblW w:w="9794" w:type="dxa"/>
        <w:tblInd w:w="95" w:type="dxa"/>
        <w:tblLook w:val="04A0"/>
      </w:tblPr>
      <w:tblGrid>
        <w:gridCol w:w="5542"/>
        <w:gridCol w:w="851"/>
        <w:gridCol w:w="1276"/>
        <w:gridCol w:w="850"/>
        <w:gridCol w:w="1275"/>
      </w:tblGrid>
      <w:tr w:rsidR="00654503" w:rsidRPr="00B41C91" w:rsidTr="00654503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03" w:rsidRPr="00B41C91" w:rsidRDefault="00654503" w:rsidP="0065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03" w:rsidRPr="00B41C91" w:rsidRDefault="00654503" w:rsidP="0065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03" w:rsidRPr="00B41C91" w:rsidRDefault="00654503" w:rsidP="0065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03" w:rsidRPr="00B41C91" w:rsidRDefault="00654503" w:rsidP="0065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03" w:rsidRPr="00B41C91" w:rsidRDefault="00654503" w:rsidP="0065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"Комплексная безопасность в муниципальных образовательных организациях муниципального района "Балейский район" (2017-2019годы)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"Обеспечение педагогическими кадрами образовательных организаций муниципального района "Балейский район" на 2019 - 2021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15 540,3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15 457,1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1 451,8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1 451,8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1 451,8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5 719,1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5 719,1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5 719,1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8 286,2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8 286,2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6 364,2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1 922,0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"Отдых, оздоровление, временная занятость детей и молодежи МР "Балейский район" на 2019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83,2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83,2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83,2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83,2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47 801,4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1 095,8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1 095,8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1 095,8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830,1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250,7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Учебно-методические кабинеты, централизованные бухгалтерии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44 882,8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11 602,7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11602,7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519,2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11 083,5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1 818,3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1 563,3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1 563,3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7 739,6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7739,6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7 439,6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23 722,2</w:t>
            </w:r>
          </w:p>
        </w:tc>
      </w:tr>
      <w:tr w:rsidR="00B41C91" w:rsidRPr="00B41C91" w:rsidTr="005A05BB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5A05BB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br w:type="page"/>
            </w:r>
            <w:r w:rsidR="00B41C91"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23 722,2</w:t>
            </w:r>
          </w:p>
        </w:tc>
      </w:tr>
      <w:tr w:rsidR="005A05BB" w:rsidRPr="00B41C91" w:rsidTr="005A05BB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BB" w:rsidRPr="00B41C91" w:rsidRDefault="005A05BB" w:rsidP="005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BB" w:rsidRPr="00B41C91" w:rsidRDefault="005A05BB" w:rsidP="005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BB" w:rsidRPr="00B41C91" w:rsidRDefault="005A05BB" w:rsidP="005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BB" w:rsidRPr="00B41C91" w:rsidRDefault="005A05BB" w:rsidP="005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BB" w:rsidRPr="00B41C91" w:rsidRDefault="005A05BB" w:rsidP="005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41C91" w:rsidRPr="00B41C91" w:rsidTr="005A05BB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18 208,3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5 498,9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бюджетам муниципальных районов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1 731,6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517,9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517,9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517,9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1 213,7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1 213,7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263,2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муниципальных районов на исполнения государственных полномочий по предоставлению компенсации части родительской платы за содержание ребенка в государственных и муниципальных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91,2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25950,9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20 441,1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11 697,5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11 697,5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11 697,5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11 697,5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0000044299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8 743,6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0000044299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8 743,6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0000044299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8 743,6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0000044299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8 743,6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5 509,8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1 057,2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1 057,2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1 057,2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808,1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244,1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Учебно-методические кабинеты, централизованные бухгалтерии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4 252,6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765,2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765,2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765,2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3 487,4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3 487,4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2 670,8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806,6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МЦП "Культура Балейского района (2015-2019 годы)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B41C91" w:rsidRPr="00B41C91" w:rsidTr="007D6872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7D6872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br w:type="page"/>
            </w:r>
            <w:r w:rsidR="00B41C91"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14 762,3</w:t>
            </w:r>
          </w:p>
        </w:tc>
      </w:tr>
      <w:tr w:rsidR="007D6872" w:rsidRPr="00B41C91" w:rsidTr="007D6872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72" w:rsidRPr="00B41C91" w:rsidRDefault="007D6872" w:rsidP="007D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72" w:rsidRPr="00B41C91" w:rsidRDefault="007D6872" w:rsidP="007D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72" w:rsidRPr="00B41C91" w:rsidRDefault="007D6872" w:rsidP="007D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72" w:rsidRPr="00B41C91" w:rsidRDefault="007D6872" w:rsidP="007D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72" w:rsidRPr="00B41C91" w:rsidRDefault="007D6872" w:rsidP="007D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1C91" w:rsidRPr="00B41C91" w:rsidTr="007D6872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Доплата к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0000049101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0000049101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0000049101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0000049101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1 634,8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на 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0000074505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1 384,8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0000074505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1 384,8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0000074505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1 384,8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0000074505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1 384,8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"Устойчивое развитие сельских территорий Балейского района</w:t>
            </w:r>
            <w:proofErr w:type="gramStart"/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</w:t>
            </w:r>
            <w:proofErr w:type="gramEnd"/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2014 - 2017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11 627,5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муниципальных районов на исполнение государственного полномочия по предоставлению компенсации части родительской 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1 993,0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19,9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19,9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1 973,1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1 973,1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1 973,1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ежемесячные денежные выплаты лицам из числа детей-сирот и детей, оставшихся без попечения родителей, достигших 18 лет, но продолжающих </w:t>
            </w:r>
            <w:proofErr w:type="gramStart"/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по</w:t>
            </w:r>
            <w:proofErr w:type="gramEnd"/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очной форме обучения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0000072403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7 689,0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7 689,0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7 689,0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7 689,0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муниципальных районов и городских округов на 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0000074580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0000074580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0000074580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0000074580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1 944,0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Единая субвенция в сфере социальной защиты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"Развитие физической культуры и спорта в муниципальном районе "Балейский район" на 2015 - 2019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1 602,7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1 602,7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поддержка в сфере культуры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1 602,7</w:t>
            </w:r>
          </w:p>
        </w:tc>
      </w:tr>
    </w:tbl>
    <w:p w:rsidR="0028574F" w:rsidRDefault="0028574F">
      <w:r>
        <w:br w:type="page"/>
      </w:r>
    </w:p>
    <w:tbl>
      <w:tblPr>
        <w:tblW w:w="9794" w:type="dxa"/>
        <w:tblInd w:w="95" w:type="dxa"/>
        <w:tblLook w:val="04A0"/>
      </w:tblPr>
      <w:tblGrid>
        <w:gridCol w:w="5542"/>
        <w:gridCol w:w="851"/>
        <w:gridCol w:w="1276"/>
        <w:gridCol w:w="850"/>
        <w:gridCol w:w="1275"/>
      </w:tblGrid>
      <w:tr w:rsidR="0028574F" w:rsidRPr="00B41C91" w:rsidTr="0028574F">
        <w:trPr>
          <w:trHeight w:val="2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4F" w:rsidRPr="00B41C91" w:rsidRDefault="0028574F" w:rsidP="0028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4F" w:rsidRPr="00B41C91" w:rsidRDefault="0028574F" w:rsidP="0028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4F" w:rsidRPr="00B41C91" w:rsidRDefault="0028574F" w:rsidP="0028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4F" w:rsidRPr="00B41C91" w:rsidRDefault="0028574F" w:rsidP="0028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4F" w:rsidRPr="00B41C91" w:rsidRDefault="0028574F" w:rsidP="0028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1 602,7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1 602,7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1 602,7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0000006065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0000006065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0000006065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55 152,6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40 471,1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  <w:proofErr w:type="gramStart"/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городского</w:t>
            </w:r>
            <w:proofErr w:type="gramEnd"/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0000051130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37 805,1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0000051130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37 805,1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0000051130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37 805,1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0000051130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37 805,1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бюджетам муниципальных районов на исполнение органами местного самоуправления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2 666,0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2 666,0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2 666,0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2 666,0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14 681,5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Дотация на поддержку мер по сбалансированности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0000051205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14 681,5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0000051205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14 681,5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0000051205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14 681,5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0000051205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14 681,5</w:t>
            </w:r>
          </w:p>
        </w:tc>
      </w:tr>
      <w:tr w:rsidR="00B41C91" w:rsidRPr="00B41C91" w:rsidTr="007F439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504 698,1</w:t>
            </w:r>
          </w:p>
        </w:tc>
      </w:tr>
    </w:tbl>
    <w:p w:rsidR="007009C0" w:rsidRDefault="007009C0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7009C0" w:rsidRDefault="007009C0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7009C0" w:rsidRDefault="007009C0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7009C0" w:rsidRDefault="007009C0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7009C0" w:rsidRDefault="007009C0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C3079" w:rsidRDefault="00BC307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C3079" w:rsidRDefault="00BC307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C3079" w:rsidRDefault="00BC307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C3079" w:rsidRDefault="00BC307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C3079" w:rsidRDefault="00BC307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C3079" w:rsidRDefault="00BC307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7009C0" w:rsidRDefault="007009C0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7E7D95" w:rsidRDefault="007E7D95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7E7D95" w:rsidRDefault="007E7D95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7E7D95" w:rsidRDefault="007E7D95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7E7D95" w:rsidRDefault="007E7D95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7E7D95" w:rsidRDefault="007E7D95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7E7D95" w:rsidRDefault="007E7D95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7E7D95" w:rsidRDefault="007E7D95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7E7D95" w:rsidRDefault="007E7D95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7E7D95" w:rsidRDefault="007E7D95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7E7D95" w:rsidRDefault="007E7D95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41C91" w:rsidRDefault="00B41C91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41C91" w:rsidRDefault="00B41C91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41C91" w:rsidRDefault="00B41C91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41C91" w:rsidRDefault="00B41C91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41C91" w:rsidRDefault="00B41C91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41C91" w:rsidRDefault="00B41C91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41C91" w:rsidRDefault="00B41C91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41C91" w:rsidRDefault="00B41C91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41C91" w:rsidRDefault="00B41C91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41C91" w:rsidRDefault="00B41C91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41C91" w:rsidRDefault="00B41C91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41C91" w:rsidRDefault="00B41C91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41C91" w:rsidRDefault="00B41C91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41C91" w:rsidRDefault="00B41C91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41C91" w:rsidRDefault="00B41C91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41C91" w:rsidRDefault="00B41C91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41C91" w:rsidRDefault="00B41C91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41C91" w:rsidRDefault="00B41C91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41C91" w:rsidRDefault="00B41C91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41C91" w:rsidRDefault="00B41C91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41C91" w:rsidRDefault="00B41C91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41C91" w:rsidRDefault="00B41C91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41C91" w:rsidRDefault="00B41C91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41C91" w:rsidRDefault="00B41C91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41C91" w:rsidRDefault="00B41C91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41C91" w:rsidRDefault="00B41C91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41C91" w:rsidRDefault="00B41C91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F572C9" w:rsidRDefault="00E96B40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  <w:r w:rsidRPr="00E96B40">
        <w:rPr>
          <w:noProof/>
          <w:lang w:eastAsia="ru-RU"/>
        </w:rPr>
        <w:pict>
          <v:shape id="_x0000_s1033" type="#_x0000_t202" style="position:absolute;left:0;text-align:left;margin-left:230.8pt;margin-top:.95pt;width:266.25pt;height:75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" strokecolor="white">
            <v:textbox>
              <w:txbxContent>
                <w:p w:rsidR="002F7C1A" w:rsidRPr="007E7D95" w:rsidRDefault="002F7C1A" w:rsidP="00BC060C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E7D9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Приложение №9</w:t>
                  </w:r>
                </w:p>
                <w:p w:rsidR="002F7C1A" w:rsidRPr="007E7D95" w:rsidRDefault="002F7C1A" w:rsidP="00BC060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E7D9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 решению Совета муниципального района</w:t>
                  </w:r>
                </w:p>
                <w:p w:rsidR="002F7C1A" w:rsidRPr="007E7D95" w:rsidRDefault="002F7C1A" w:rsidP="00BC060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E7D9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"Балейский район" №____от___________201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7E7D9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г. </w:t>
                  </w:r>
                </w:p>
                <w:p w:rsidR="002F7C1A" w:rsidRPr="007E7D95" w:rsidRDefault="002F7C1A" w:rsidP="00BC060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E7D9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"О бюджете муниципального района </w:t>
                  </w:r>
                </w:p>
                <w:p w:rsidR="002F7C1A" w:rsidRPr="007E7D95" w:rsidRDefault="002F7C1A" w:rsidP="001E5D00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"Балейский район" на 2019 </w:t>
                  </w:r>
                  <w:r w:rsidRPr="007E7D9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год"</w:t>
                  </w:r>
                </w:p>
              </w:txbxContent>
            </v:textbox>
          </v:shape>
        </w:pict>
      </w:r>
    </w:p>
    <w:p w:rsidR="00712B25" w:rsidRDefault="00712B25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BC060C" w:rsidRDefault="00BC060C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7009C0" w:rsidRDefault="007009C0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7009C0" w:rsidRDefault="007009C0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D36F35" w:rsidRDefault="00D36F35" w:rsidP="00C41747">
      <w:pPr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7E7D95" w:rsidRDefault="00C41747" w:rsidP="007E7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E7D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Ведомственная структура расходов бюджета муниципального </w:t>
      </w:r>
      <w:r w:rsidR="007E7D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района </w:t>
      </w:r>
      <w:r w:rsidR="00FF1C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="007E7D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Балейский район</w:t>
      </w:r>
      <w:r w:rsidR="00FF1C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C41747" w:rsidRPr="007E7D95" w:rsidRDefault="007E7D95" w:rsidP="007E7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2019</w:t>
      </w:r>
      <w:r w:rsidR="00C41747" w:rsidRPr="007E7D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</w:t>
      </w:r>
    </w:p>
    <w:p w:rsidR="00714716" w:rsidRDefault="00714716"/>
    <w:tbl>
      <w:tblPr>
        <w:tblW w:w="10358" w:type="dxa"/>
        <w:tblInd w:w="98" w:type="dxa"/>
        <w:tblLayout w:type="fixed"/>
        <w:tblLook w:val="04A0"/>
      </w:tblPr>
      <w:tblGrid>
        <w:gridCol w:w="5680"/>
        <w:gridCol w:w="993"/>
        <w:gridCol w:w="708"/>
        <w:gridCol w:w="1134"/>
        <w:gridCol w:w="709"/>
        <w:gridCol w:w="1134"/>
      </w:tblGrid>
      <w:tr w:rsidR="00B41C91" w:rsidRPr="00B41C91" w:rsidTr="00427424">
        <w:trPr>
          <w:trHeight w:val="225"/>
        </w:trPr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РЗ </w:t>
            </w:r>
            <w:proofErr w:type="gramStart"/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B41C91" w:rsidRPr="00B41C91" w:rsidTr="00427424">
        <w:trPr>
          <w:trHeight w:val="225"/>
        </w:trPr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1C91" w:rsidRPr="00B41C91" w:rsidTr="00427424">
        <w:trPr>
          <w:trHeight w:val="2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77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РАЙОНА "БАЛЕЙСКИЙ РАЙОН"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46 084,90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24 459,70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1 064,80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1 064,80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1 064,80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1 064,80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9 902,70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9 154,80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8 874,80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8 874,80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6 781,70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2 048,10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бюджетам муниципальных районов на реализацию государственных полномочий в сфере государственного управления охраной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муниципальных районов на осуществление государственного полномочия по созданию административных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56,40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381,80</w:t>
            </w:r>
          </w:p>
        </w:tc>
      </w:tr>
      <w:tr w:rsidR="00B41C91" w:rsidRPr="00B41C91" w:rsidTr="007706DD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7706DD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br w:type="page"/>
            </w:r>
            <w:r w:rsidR="00B41C91"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115,30</w:t>
            </w:r>
          </w:p>
        </w:tc>
      </w:tr>
      <w:tr w:rsidR="007706DD" w:rsidRPr="00B41C91" w:rsidTr="007706DD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D" w:rsidRPr="00B41C91" w:rsidRDefault="007706DD" w:rsidP="0077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D" w:rsidRPr="00B41C91" w:rsidRDefault="007706DD" w:rsidP="0077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D" w:rsidRPr="00B41C91" w:rsidRDefault="007706DD" w:rsidP="0077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D" w:rsidRPr="00B41C91" w:rsidRDefault="007706DD" w:rsidP="0077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D" w:rsidRPr="00B41C91" w:rsidRDefault="007706DD" w:rsidP="0077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D" w:rsidRPr="00B41C91" w:rsidRDefault="007706DD" w:rsidP="0077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1C91" w:rsidRPr="00B41C91" w:rsidTr="007706DD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12 992,20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"Улучшение условий и охраны труда в муниципальном районе "Балейский район" на 2017-2019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"Противодействие экстремизму и профилактика терроризма на территории муниципального района "Балейский район" на 2016 - 2020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"Молодежь Балейского района" на 2019-2023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"Об организации учета муниципальной собственности муниципального района "Балейский район" на 2017-2019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"Развитие муниципальной службы в муниципальном районе "Балейский район" (2019 - 2021 годы)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 Содействие развитию и поддержка общественных объединений, некоммерческих организаций в муниципальном районе "Балейский район" на 2018-2020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"Доступная среда на 2019-2023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11 593,20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4 344,90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4 344,90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4 344,90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2 024,00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5 224,30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5 224,30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3 994,90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1 206,40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1 797,50</w:t>
            </w:r>
          </w:p>
        </w:tc>
      </w:tr>
    </w:tbl>
    <w:p w:rsidR="007706DD" w:rsidRDefault="007706DD">
      <w:r>
        <w:br w:type="page"/>
      </w:r>
    </w:p>
    <w:tbl>
      <w:tblPr>
        <w:tblW w:w="10358" w:type="dxa"/>
        <w:tblInd w:w="98" w:type="dxa"/>
        <w:tblLayout w:type="fixed"/>
        <w:tblLook w:val="04A0"/>
      </w:tblPr>
      <w:tblGrid>
        <w:gridCol w:w="5680"/>
        <w:gridCol w:w="993"/>
        <w:gridCol w:w="708"/>
        <w:gridCol w:w="1134"/>
        <w:gridCol w:w="709"/>
        <w:gridCol w:w="1134"/>
      </w:tblGrid>
      <w:tr w:rsidR="007706DD" w:rsidRPr="00B41C91" w:rsidTr="007706DD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D" w:rsidRPr="00B41C91" w:rsidRDefault="007706DD" w:rsidP="0077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D" w:rsidRPr="00B41C91" w:rsidRDefault="007706DD" w:rsidP="0077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D" w:rsidRPr="00B41C91" w:rsidRDefault="007706DD" w:rsidP="0077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D" w:rsidRPr="00B41C91" w:rsidRDefault="007706DD" w:rsidP="0077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D" w:rsidRPr="00B41C91" w:rsidRDefault="007706DD" w:rsidP="0077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D" w:rsidRPr="00B41C91" w:rsidRDefault="007706DD" w:rsidP="0077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1 499,50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 ЕДДС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1 299,50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1 299,50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1 299,50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301,40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"По профилактике правонарушений на территории муниципального района "Балейский район" на 2019-2023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"По противодействию распространения пьянства и алкоголизма среди населения муниципального района "Балейский район" на 2016-2020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"Комплексные меры противодействия злоупотреблению наркотиками и их незаконному обороту на 2015- 2019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"Защита населения и территорий от чрезвычайных ситуаций, обеспечение пожарной безопасности и безопасности людей на водных объектах муниципального района "Балейский район" на 2018-2020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10 779,00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10 577,70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"Ремонт дорог и содержание сети автомобильных дорог общего пользования местного значения муниципального района "Балейский район на 2018 - 2020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10 577,70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10 577,70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10 577,70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10 577,70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на 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1,30</w:t>
            </w:r>
          </w:p>
        </w:tc>
      </w:tr>
      <w:tr w:rsidR="00B41C91" w:rsidRPr="00B41C91" w:rsidTr="001D245D">
        <w:trPr>
          <w:trHeight w:val="49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1,30</w:t>
            </w:r>
          </w:p>
        </w:tc>
      </w:tr>
      <w:tr w:rsidR="00B41C91" w:rsidRPr="00B41C91" w:rsidTr="001D245D">
        <w:trPr>
          <w:trHeight w:val="46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</w:t>
            </w:r>
          </w:p>
        </w:tc>
      </w:tr>
    </w:tbl>
    <w:p w:rsidR="001D245D" w:rsidRDefault="001D245D">
      <w:r>
        <w:br w:type="page"/>
      </w:r>
    </w:p>
    <w:tbl>
      <w:tblPr>
        <w:tblW w:w="10358" w:type="dxa"/>
        <w:tblInd w:w="98" w:type="dxa"/>
        <w:tblLayout w:type="fixed"/>
        <w:tblLook w:val="04A0"/>
      </w:tblPr>
      <w:tblGrid>
        <w:gridCol w:w="5680"/>
        <w:gridCol w:w="993"/>
        <w:gridCol w:w="708"/>
        <w:gridCol w:w="1134"/>
        <w:gridCol w:w="709"/>
        <w:gridCol w:w="1134"/>
      </w:tblGrid>
      <w:tr w:rsidR="001D245D" w:rsidRPr="00B41C91" w:rsidTr="001D245D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5D" w:rsidRPr="00B41C91" w:rsidRDefault="001D245D" w:rsidP="001D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5D" w:rsidRPr="00B41C91" w:rsidRDefault="001D245D" w:rsidP="001D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5D" w:rsidRPr="00B41C91" w:rsidRDefault="001D245D" w:rsidP="001D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5D" w:rsidRPr="00B41C91" w:rsidRDefault="001D245D" w:rsidP="001D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5D" w:rsidRPr="00B41C91" w:rsidRDefault="001D245D" w:rsidP="001D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5D" w:rsidRPr="00B41C91" w:rsidRDefault="001D245D" w:rsidP="001D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"Поддержка и развитие малого предпринимательства в муниципальном районе "Балейский район" на 2017-2020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2 115,70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1 515,70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"Повышение безопасности дорожного движения на территории МР "Балейский район" (2014-2020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"Модернизация объектов коммунальной инфраструктуры на 2017-2020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"Комплексное развитие систем коммунальной инфраструктуры МР "Балейский район" на 2011-2020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"Энергосбережение и повышение энергетической эффективности (2014- 2020 годы) в муниципальном районе "Балейский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"Сокращение издержек на предприятиях ЖКХ администрации муниципального района "Балейский район" на 2015-2020гг."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"Чистая вода" муниципального района "Балейский район" - на (2019 -2021)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"Приобретение коммунальной техники для нужд МР "Балейский район" на 2019-2021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"Обеспечение экологической безопасности окружающей среды и населения МР "Балейский район" при обращении с отходами производства и потребления (2016 - 2018г.)"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</w:tbl>
    <w:p w:rsidR="00B27BB1" w:rsidRDefault="00B27BB1">
      <w:r>
        <w:br w:type="page"/>
      </w:r>
    </w:p>
    <w:tbl>
      <w:tblPr>
        <w:tblW w:w="10358" w:type="dxa"/>
        <w:tblInd w:w="98" w:type="dxa"/>
        <w:tblLayout w:type="fixed"/>
        <w:tblLook w:val="04A0"/>
      </w:tblPr>
      <w:tblGrid>
        <w:gridCol w:w="5680"/>
        <w:gridCol w:w="993"/>
        <w:gridCol w:w="708"/>
        <w:gridCol w:w="1134"/>
        <w:gridCol w:w="709"/>
        <w:gridCol w:w="1134"/>
      </w:tblGrid>
      <w:tr w:rsidR="00B27BB1" w:rsidRPr="00B41C91" w:rsidTr="00B27BB1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B1" w:rsidRPr="00B41C91" w:rsidRDefault="00B27BB1" w:rsidP="00B2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BB1" w:rsidRPr="00B41C91" w:rsidRDefault="00B27BB1" w:rsidP="00B2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BB1" w:rsidRPr="00B41C91" w:rsidRDefault="00B27BB1" w:rsidP="00B2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BB1" w:rsidRPr="00B41C91" w:rsidRDefault="00B27BB1" w:rsidP="00B2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BB1" w:rsidRPr="00B41C91" w:rsidRDefault="00B27BB1" w:rsidP="00B2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BB1" w:rsidRPr="00B41C91" w:rsidRDefault="00B27BB1" w:rsidP="00B2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"Обеспечение твердым котельно-печным топливом муниципальных учреждений МР "Балейский район" на осенне-зимние периоды 2019-2021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4 830,30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Доплата к пенсии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1 384,80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на 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1 384,80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1 384,80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1 384,80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1 384,80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1 945,50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муниципальных районов и городских округов на 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1 944,00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288,40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288,40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288,40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1 655,60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1 655,60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1 655,60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Единая субвенция в сфере социальной защиты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"Развитие физической культуры и спорта в муниципальном районе "Балейский район" на 2015 - 2019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1 602,70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1 602,70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поддержка в сфере культуры 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1 602,70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1 602,70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1 602,70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1 602,70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ФИНАНСАМ АДМИНИСТРАЦИИ МУНИЦИПАЛЬНОГО РАЙОНА "БАЛЕЙСКИЙ РАЙОН"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64 077,30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7 909,90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5 491,00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5 322,50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54,80</w:t>
            </w:r>
          </w:p>
        </w:tc>
      </w:tr>
    </w:tbl>
    <w:p w:rsidR="00C629BF" w:rsidRDefault="00C629BF">
      <w:r>
        <w:br w:type="page"/>
      </w:r>
    </w:p>
    <w:tbl>
      <w:tblPr>
        <w:tblW w:w="10358" w:type="dxa"/>
        <w:tblInd w:w="98" w:type="dxa"/>
        <w:tblLayout w:type="fixed"/>
        <w:tblLook w:val="04A0"/>
      </w:tblPr>
      <w:tblGrid>
        <w:gridCol w:w="5680"/>
        <w:gridCol w:w="993"/>
        <w:gridCol w:w="708"/>
        <w:gridCol w:w="1134"/>
        <w:gridCol w:w="709"/>
        <w:gridCol w:w="1134"/>
      </w:tblGrid>
      <w:tr w:rsidR="00C629BF" w:rsidRPr="00B41C91" w:rsidTr="00C629BF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BF" w:rsidRPr="00B41C91" w:rsidRDefault="00C629BF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BF" w:rsidRPr="00B41C91" w:rsidRDefault="00C629BF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BF" w:rsidRPr="00B41C91" w:rsidRDefault="00C629BF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BF" w:rsidRPr="00B41C91" w:rsidRDefault="00C629BF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BF" w:rsidRPr="00B41C91" w:rsidRDefault="00C629BF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BF" w:rsidRPr="00B41C91" w:rsidRDefault="00C629BF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5 267,70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5 267,70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4 022,80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1 214,90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2 418,90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2 084,60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2 084,60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2 084,60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1 601,10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55 152,60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40 471,10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  <w:proofErr w:type="gramStart"/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городского</w:t>
            </w:r>
            <w:proofErr w:type="gramEnd"/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0000051130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37 805,10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0000051130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37 805,10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0000051130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37 805,10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0000051130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37 805,10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бюджетам муниципальных районов на исполнение органами местного самоуправления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2 666,00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2 666,00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2 666,00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2 666,00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14 681,50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Дотация на поддержку мер по сбалансированности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0000051205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14 681,50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0000051205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14 681,50</w:t>
            </w:r>
          </w:p>
        </w:tc>
      </w:tr>
      <w:tr w:rsidR="00B41C91" w:rsidRPr="00B41C91" w:rsidTr="00EF0B81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EF0B8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br w:type="page"/>
            </w:r>
            <w:r w:rsidR="00B41C91"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0000051205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14 681,50</w:t>
            </w:r>
          </w:p>
        </w:tc>
      </w:tr>
      <w:tr w:rsidR="00EF0B81" w:rsidRPr="00B41C91" w:rsidTr="00EF0B81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81" w:rsidRPr="00B41C9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81" w:rsidRPr="00B41C9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81" w:rsidRPr="00B41C9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81" w:rsidRPr="00B41C9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81" w:rsidRPr="00B41C9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81" w:rsidRPr="00B41C9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B41C91" w:rsidRPr="00B41C91" w:rsidTr="00EF0B81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0000051205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14 681,50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 Муниципального района "Балейский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культуры администрации муниципального района "Балейский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31 670,00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5 719,10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5 719,10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5 719,10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5 719,10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5 719,10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5 719,10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25 950,90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20 441,10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11 697,50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11 697,50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11 697,50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11 697,50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8 743,60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8 743,60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8 743,60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8 743,60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5 509,80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1 057,20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1 057,20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1 057,20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Учебно-методические кабинеты, централизованные бухгалтерии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4 252,60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765,20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765,20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765,20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3 487,40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3 487,40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2 670,80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806,60</w:t>
            </w:r>
          </w:p>
        </w:tc>
      </w:tr>
      <w:tr w:rsidR="00B41C91" w:rsidRPr="00B41C91" w:rsidTr="00FF3E61">
        <w:trPr>
          <w:trHeight w:val="31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МЦП "Культура Балейского района (2015-2019 годы)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</w:tbl>
    <w:p w:rsidR="00FF3E61" w:rsidRDefault="00FF3E61">
      <w:r>
        <w:br w:type="page"/>
      </w:r>
    </w:p>
    <w:tbl>
      <w:tblPr>
        <w:tblW w:w="10358" w:type="dxa"/>
        <w:tblInd w:w="98" w:type="dxa"/>
        <w:tblLayout w:type="fixed"/>
        <w:tblLook w:val="04A0"/>
      </w:tblPr>
      <w:tblGrid>
        <w:gridCol w:w="5680"/>
        <w:gridCol w:w="993"/>
        <w:gridCol w:w="708"/>
        <w:gridCol w:w="1134"/>
        <w:gridCol w:w="709"/>
        <w:gridCol w:w="1134"/>
      </w:tblGrid>
      <w:tr w:rsidR="00FF3E61" w:rsidRPr="00B41C91" w:rsidTr="00FF3E61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61" w:rsidRPr="00B41C91" w:rsidRDefault="00FF3E61" w:rsidP="00FF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61" w:rsidRPr="00B41C91" w:rsidRDefault="00FF3E61" w:rsidP="00FF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61" w:rsidRPr="00B41C91" w:rsidRDefault="00FF3E61" w:rsidP="00FF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61" w:rsidRPr="00B41C91" w:rsidRDefault="00FF3E61" w:rsidP="00FF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61" w:rsidRPr="00B41C91" w:rsidRDefault="00FF3E61" w:rsidP="00FF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61" w:rsidRPr="00B41C91" w:rsidRDefault="00FF3E61" w:rsidP="00FF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FF3E6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br w:type="page"/>
            </w:r>
            <w:r w:rsidR="00B41C91"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КОНТРОЛЬНО-СЧЕТНАЯ ПАЛАТА МУНИЦИПАЛЬНОГО РАЙОНА "БАЛЕЙСКИЙ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1 030,10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1 030,10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1 030,10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1 030,10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747,40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администрации муниципального района "Балейский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2 069,30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1 534,00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1 534,00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1 234,00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1 214,00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1 214,00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913,20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"Поддержка и развитие агропромышленного комплекса Балейского района на 2016-2018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"Устойчивое развитие сельских территорий Балейского района на 2014-2017 годы и на период до 2020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 администрации муниципального района "Балейский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358 682,20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349 000,20</w:t>
            </w:r>
          </w:p>
        </w:tc>
      </w:tr>
      <w:tr w:rsidR="00B41C91" w:rsidRPr="00B41C91" w:rsidTr="00303EB7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303EB7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br w:type="page"/>
            </w:r>
            <w:r w:rsidR="00B41C91"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108 197,80</w:t>
            </w:r>
          </w:p>
        </w:tc>
      </w:tr>
      <w:tr w:rsidR="00303EB7" w:rsidRPr="00B41C91" w:rsidTr="00303EB7">
        <w:trPr>
          <w:trHeight w:val="26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B7" w:rsidRPr="00B41C91" w:rsidRDefault="00303EB7" w:rsidP="0030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B7" w:rsidRPr="00B41C91" w:rsidRDefault="00303EB7" w:rsidP="0030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B7" w:rsidRPr="00B41C91" w:rsidRDefault="00303EB7" w:rsidP="0030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B7" w:rsidRPr="00B41C91" w:rsidRDefault="00303EB7" w:rsidP="0030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B7" w:rsidRPr="00B41C91" w:rsidRDefault="00303EB7" w:rsidP="0030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B7" w:rsidRPr="00B41C91" w:rsidRDefault="00303EB7" w:rsidP="0030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1C91" w:rsidRPr="00B41C91" w:rsidTr="00303EB7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Детские дошкольные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56 636,5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25 150,30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25 150,30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25 150,30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616,40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616,40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616,40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30 869,80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30 869,80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23 671,10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7 148,70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50 761,30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1 522,80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1 522,80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1 522,80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49 238,50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49 238,50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37 817,60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11 420,90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"Комплексная безопасность в муниципальных образовательных организациях муниципального района "Балейский район" (2017-2019годы)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 и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"Развитие системы дошкольного образования Балейского района на 2019 - 2021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 и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"Обеспечение педагогическими кадрами образовательных организаций муниципального района "Балейский район" на 2019-2021 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 и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183 179,80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86 765,10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31 475,60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31 475,60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31 475,60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1 383,80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1 383,80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1 383,80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53 905,70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53 905,70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41 248,60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12 457,10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91 633,50</w:t>
            </w:r>
          </w:p>
        </w:tc>
      </w:tr>
    </w:tbl>
    <w:p w:rsidR="00047DA7" w:rsidRDefault="00047DA7">
      <w:r>
        <w:br w:type="page"/>
      </w:r>
    </w:p>
    <w:tbl>
      <w:tblPr>
        <w:tblW w:w="10358" w:type="dxa"/>
        <w:tblInd w:w="98" w:type="dxa"/>
        <w:tblLayout w:type="fixed"/>
        <w:tblLook w:val="04A0"/>
      </w:tblPr>
      <w:tblGrid>
        <w:gridCol w:w="5680"/>
        <w:gridCol w:w="993"/>
        <w:gridCol w:w="708"/>
        <w:gridCol w:w="1134"/>
        <w:gridCol w:w="709"/>
        <w:gridCol w:w="1134"/>
      </w:tblGrid>
      <w:tr w:rsidR="00047DA7" w:rsidRPr="00B41C91" w:rsidTr="00047DA7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DA7" w:rsidRPr="00B41C91" w:rsidRDefault="00047DA7" w:rsidP="0004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A7" w:rsidRPr="00B41C91" w:rsidRDefault="00047DA7" w:rsidP="0004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A7" w:rsidRPr="00B41C91" w:rsidRDefault="00047DA7" w:rsidP="0004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A7" w:rsidRPr="00B41C91" w:rsidRDefault="00047DA7" w:rsidP="0004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A7" w:rsidRPr="00B41C91" w:rsidRDefault="00047DA7" w:rsidP="0004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A7" w:rsidRPr="00B41C91" w:rsidRDefault="00047DA7" w:rsidP="0004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2 749,00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2 749,00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2 749,00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88 884,50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88 884,50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68 267,70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20 616,80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муниципальных районов на 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3 614,40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3 614,40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3 614,40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3 614,40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1 166,80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"Комплексная модернизация общего образования Балейского района на 2017-2019 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"Отдых, оздоровление, временная занятость детей и молодежи МР "Балейский район" на 2019 год"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"Комплексная безопасность в муниципальных образовательных организациях муниципального района "Балейский район" (2017-2019годы)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"Обеспечение педагогическими кадрами образовательных организаций муниципального района "Балейский район" на 2019-2021 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9 821,20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9 738,00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1 451,80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1 451,80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1 451,80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8 286,20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8 286,20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6 364,20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1 922,00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"Отдых, оздоровление, временная занятость детей и молодежи МР "Балейский район" на 2019 год"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83,20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83,20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83,20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83,20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47 801,40</w:t>
            </w:r>
          </w:p>
        </w:tc>
      </w:tr>
    </w:tbl>
    <w:p w:rsidR="005C24D8" w:rsidRDefault="005C24D8">
      <w:r>
        <w:br w:type="page"/>
      </w:r>
    </w:p>
    <w:tbl>
      <w:tblPr>
        <w:tblW w:w="10358" w:type="dxa"/>
        <w:tblInd w:w="98" w:type="dxa"/>
        <w:tblLayout w:type="fixed"/>
        <w:tblLook w:val="04A0"/>
      </w:tblPr>
      <w:tblGrid>
        <w:gridCol w:w="5680"/>
        <w:gridCol w:w="993"/>
        <w:gridCol w:w="708"/>
        <w:gridCol w:w="1134"/>
        <w:gridCol w:w="709"/>
        <w:gridCol w:w="1134"/>
      </w:tblGrid>
      <w:tr w:rsidR="005C24D8" w:rsidRPr="00B41C91" w:rsidTr="005C24D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D8" w:rsidRPr="00B41C91" w:rsidRDefault="005C24D8" w:rsidP="005C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D8" w:rsidRPr="00B41C91" w:rsidRDefault="005C24D8" w:rsidP="005C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D8" w:rsidRPr="00B41C91" w:rsidRDefault="005C24D8" w:rsidP="005C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D8" w:rsidRPr="00B41C91" w:rsidRDefault="005C24D8" w:rsidP="005C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D8" w:rsidRPr="00B41C91" w:rsidRDefault="005C24D8" w:rsidP="005C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D8" w:rsidRPr="00B41C91" w:rsidRDefault="005C24D8" w:rsidP="005C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1 095,80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1 095,80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1 095,80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Учебно-методические кабинеты, централизованные бухгалтерии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44 882,80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11 602,70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11 602,70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519,20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11 083,50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1 818,30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1 563,30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1 563,30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7 739,60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7 739,60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7 439,60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23 722,20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23 722,20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18 208,30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5 498,90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бюджетам муниципальных районов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1 731,60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517,90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517,90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517,90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1 213,70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1 213,70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870,50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263,20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муниципальных районов на исполнения государственных полномочий по предоставлению компенсации части родительской платы за содержание ребенка в государственных и муниципальных образовательных учреждениях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91,20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9 682,00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9 682,00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муниципальных районов на исполнение государственного полномочия по предоставлению компенсации части родительской 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1 993,00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19,90</w:t>
            </w:r>
          </w:p>
        </w:tc>
      </w:tr>
    </w:tbl>
    <w:p w:rsidR="001E075D" w:rsidRDefault="001E075D">
      <w:r>
        <w:br w:type="page"/>
      </w:r>
    </w:p>
    <w:tbl>
      <w:tblPr>
        <w:tblW w:w="10358" w:type="dxa"/>
        <w:tblInd w:w="98" w:type="dxa"/>
        <w:tblLayout w:type="fixed"/>
        <w:tblLook w:val="04A0"/>
      </w:tblPr>
      <w:tblGrid>
        <w:gridCol w:w="5680"/>
        <w:gridCol w:w="993"/>
        <w:gridCol w:w="708"/>
        <w:gridCol w:w="1134"/>
        <w:gridCol w:w="709"/>
        <w:gridCol w:w="1134"/>
      </w:tblGrid>
      <w:tr w:rsidR="001E075D" w:rsidRPr="00B41C91" w:rsidTr="001E075D">
        <w:trPr>
          <w:trHeight w:val="26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5D" w:rsidRPr="00B41C91" w:rsidRDefault="001E075D" w:rsidP="001E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5D" w:rsidRPr="00B41C91" w:rsidRDefault="001E075D" w:rsidP="001E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5D" w:rsidRPr="00B41C91" w:rsidRDefault="001E075D" w:rsidP="001E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5D" w:rsidRPr="00B41C91" w:rsidRDefault="001E075D" w:rsidP="001E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5D" w:rsidRPr="00B41C91" w:rsidRDefault="001E075D" w:rsidP="001E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5D" w:rsidRPr="00B41C91" w:rsidRDefault="001E075D" w:rsidP="001E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19,90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1 973,10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1 973,10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1 973,10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ежемесячные денежные выплаты лицам из числа детей-сирот и детей, оставшихся без попечения родителей, достигших 18 лет, но продолжающих </w:t>
            </w:r>
            <w:proofErr w:type="gramStart"/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по</w:t>
            </w:r>
            <w:proofErr w:type="gramEnd"/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очной форме обучения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7 689,00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7 689,00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7 689,00</w:t>
            </w:r>
          </w:p>
        </w:tc>
      </w:tr>
      <w:tr w:rsidR="00B41C91" w:rsidRPr="00B41C91" w:rsidTr="00427424">
        <w:trPr>
          <w:trHeight w:val="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7 689,00</w:t>
            </w:r>
          </w:p>
        </w:tc>
      </w:tr>
      <w:tr w:rsidR="00B41C91" w:rsidRPr="00B41C91" w:rsidTr="00427424">
        <w:trPr>
          <w:trHeight w:val="20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91" w:rsidRPr="00B41C91" w:rsidRDefault="00B41C91" w:rsidP="00B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504 698,10</w:t>
            </w:r>
          </w:p>
        </w:tc>
      </w:tr>
    </w:tbl>
    <w:p w:rsidR="00593C6B" w:rsidRDefault="00593C6B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593C6B" w:rsidRDefault="00593C6B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593C6B" w:rsidRDefault="00593C6B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593C6B" w:rsidRDefault="00593C6B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593C6B" w:rsidRDefault="00593C6B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593C6B" w:rsidRDefault="00593C6B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714716" w:rsidRDefault="00714716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427424" w:rsidRDefault="00427424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427424" w:rsidRDefault="00427424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EA1D39" w:rsidRDefault="00EA1D39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593C6B" w:rsidRDefault="00593C6B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593C6B" w:rsidRDefault="00593C6B" w:rsidP="002D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E96B40" w:rsidP="00A419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noProof/>
          <w:sz w:val="18"/>
          <w:szCs w:val="18"/>
          <w:lang w:eastAsia="ru-RU"/>
        </w:rPr>
        <w:lastRenderedPageBreak/>
        <w:pict>
          <v:shape id="Надпись 11" o:spid="_x0000_s1034" type="#_x0000_t202" style="position:absolute;left:0;text-align:left;margin-left:260.1pt;margin-top:3.2pt;width:229pt;height:73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" strokecolor="white">
            <v:textbox>
              <w:txbxContent>
                <w:p w:rsidR="002F7C1A" w:rsidRPr="007E7D95" w:rsidRDefault="002F7C1A" w:rsidP="00EE20C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E7D9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Приложение №10</w:t>
                  </w:r>
                </w:p>
                <w:p w:rsidR="002F7C1A" w:rsidRPr="007E7D95" w:rsidRDefault="002F7C1A" w:rsidP="00EE20C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E7D9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 решению Совета муниципального района</w:t>
                  </w:r>
                </w:p>
                <w:p w:rsidR="002F7C1A" w:rsidRPr="007E7D95" w:rsidRDefault="002F7C1A" w:rsidP="00EE20C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E7D9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"Балейский район" №____от___________201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7E7D9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г.</w:t>
                  </w:r>
                </w:p>
                <w:p w:rsidR="002F7C1A" w:rsidRPr="007E7D95" w:rsidRDefault="002F7C1A" w:rsidP="00EE20C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E7D9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"О бюджете муниципального района </w:t>
                  </w:r>
                </w:p>
                <w:p w:rsidR="002F7C1A" w:rsidRPr="007E49C1" w:rsidRDefault="002F7C1A" w:rsidP="00A419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E7D9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"Балейский район" на 201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 w:rsidRPr="007E7D9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год"</w:t>
                  </w:r>
                </w:p>
                <w:p w:rsidR="002F7C1A" w:rsidRDefault="002F7C1A" w:rsidP="00A4196B">
                  <w:pPr>
                    <w:jc w:val="right"/>
                    <w:rPr>
                      <w:color w:val="000000"/>
                    </w:rPr>
                  </w:pPr>
                </w:p>
                <w:p w:rsidR="002F7C1A" w:rsidRDefault="002F7C1A" w:rsidP="00A4196B">
                  <w:pPr>
                    <w:jc w:val="right"/>
                    <w:rPr>
                      <w:color w:val="000000"/>
                    </w:rPr>
                  </w:pPr>
                </w:p>
                <w:p w:rsidR="002F7C1A" w:rsidRDefault="002F7C1A" w:rsidP="00A4196B">
                  <w:pPr>
                    <w:jc w:val="right"/>
                    <w:rPr>
                      <w:color w:val="000000"/>
                    </w:rPr>
                  </w:pPr>
                </w:p>
                <w:p w:rsidR="002F7C1A" w:rsidRDefault="002F7C1A" w:rsidP="00A4196B">
                  <w:pPr>
                    <w:jc w:val="right"/>
                    <w:rPr>
                      <w:color w:val="000000"/>
                    </w:rPr>
                  </w:pPr>
                </w:p>
                <w:p w:rsidR="002F7C1A" w:rsidRPr="00601FFE" w:rsidRDefault="002F7C1A" w:rsidP="00A4196B">
                  <w:pPr>
                    <w:jc w:val="right"/>
                    <w:rPr>
                      <w:color w:val="000000"/>
                    </w:rPr>
                  </w:pPr>
                </w:p>
                <w:p w:rsidR="002F7C1A" w:rsidRPr="00601FFE" w:rsidRDefault="002F7C1A" w:rsidP="00A4196B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A4196B" w:rsidRDefault="00A4196B" w:rsidP="00A419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A419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A419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A419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A419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A419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9498" w:type="dxa"/>
        <w:tblInd w:w="108" w:type="dxa"/>
        <w:tblLook w:val="04A0"/>
      </w:tblPr>
      <w:tblGrid>
        <w:gridCol w:w="9498"/>
      </w:tblGrid>
      <w:tr w:rsidR="00A4196B" w:rsidRPr="003B55A3" w:rsidTr="004B03D1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B" w:rsidRPr="00EE20C9" w:rsidRDefault="00A4196B" w:rsidP="004B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</w:t>
            </w:r>
          </w:p>
        </w:tc>
      </w:tr>
      <w:tr w:rsidR="00A4196B" w:rsidRPr="003B55A3" w:rsidTr="004B03D1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B" w:rsidRPr="00EE20C9" w:rsidRDefault="00A4196B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муниципальных программ финансируемых из бюджетамуниципального района  «Балейский район» на 201</w:t>
            </w:r>
            <w:r w:rsidR="00EE20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EE20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</w:tbl>
    <w:p w:rsidR="00A4196B" w:rsidRDefault="00A4196B" w:rsidP="00A41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6"/>
        <w:gridCol w:w="7641"/>
        <w:gridCol w:w="1134"/>
      </w:tblGrid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641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муниципальных программ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41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0000079601</w:t>
            </w:r>
          </w:p>
        </w:tc>
        <w:tc>
          <w:tcPr>
            <w:tcW w:w="7641" w:type="dxa"/>
            <w:shd w:val="clear" w:color="000000" w:fill="FFFFFF"/>
            <w:vAlign w:val="center"/>
            <w:hideMark/>
          </w:tcPr>
          <w:p w:rsidR="00EE20C9" w:rsidRPr="00EE20C9" w:rsidRDefault="000C7F37" w:rsidP="00EE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МП«Улучшение условий и охраны труда в муниципальном районе «Балейский район» на 2017-2019 годы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0000079602</w:t>
            </w:r>
          </w:p>
        </w:tc>
        <w:tc>
          <w:tcPr>
            <w:tcW w:w="7641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МП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Противодействие экстремизму и профилактика терроризма на территории муниципального района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Балейский район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2016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2020 годы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0000079603</w:t>
            </w:r>
          </w:p>
        </w:tc>
        <w:tc>
          <w:tcPr>
            <w:tcW w:w="7641" w:type="dxa"/>
            <w:shd w:val="clear" w:color="000000" w:fill="FFFFFF"/>
            <w:vAlign w:val="center"/>
            <w:hideMark/>
          </w:tcPr>
          <w:p w:rsidR="00EE20C9" w:rsidRPr="00EE20C9" w:rsidRDefault="000C7F37" w:rsidP="00EE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МП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Поддержка и развитие малого предпринимательства в муниципальном районе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Балейский район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2017-2020 годы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0000079604</w:t>
            </w:r>
          </w:p>
        </w:tc>
        <w:tc>
          <w:tcPr>
            <w:tcW w:w="7641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«Поддержка и развитие агропромышленного комплекса Балейского района на 2019-2024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0000079605</w:t>
            </w:r>
          </w:p>
        </w:tc>
        <w:tc>
          <w:tcPr>
            <w:tcW w:w="7641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МП «Повышение безопасности дорожного движения на территории муниципального района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Балейский район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(2014-2020 годы)»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0000079606</w:t>
            </w:r>
          </w:p>
        </w:tc>
        <w:tc>
          <w:tcPr>
            <w:tcW w:w="7641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«Модернизация объектов коммунальной инфраструктуры на 2017-2020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0000079607</w:t>
            </w:r>
          </w:p>
        </w:tc>
        <w:tc>
          <w:tcPr>
            <w:tcW w:w="7641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«Комплексная модернизация общего образования Балейского района на 2017-2019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0000079608</w:t>
            </w:r>
          </w:p>
        </w:tc>
        <w:tc>
          <w:tcPr>
            <w:tcW w:w="7641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ВП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Отдых, оздоровление, временная трудовая занятость детей и молодежи муниципального района «Балейский район» на 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0000079609</w:t>
            </w:r>
          </w:p>
        </w:tc>
        <w:tc>
          <w:tcPr>
            <w:tcW w:w="7641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«Молодежь Балейского района» на 2019-2023 годы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78,00</w:t>
            </w:r>
          </w:p>
        </w:tc>
      </w:tr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000079610</w:t>
            </w:r>
          </w:p>
        </w:tc>
        <w:tc>
          <w:tcPr>
            <w:tcW w:w="7641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«Комплексная безопасность в муниципальных образовательных учреждениях муниципального района «Балейский район» (2017-2019 г.г.)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0000079611</w:t>
            </w:r>
          </w:p>
        </w:tc>
        <w:tc>
          <w:tcPr>
            <w:tcW w:w="7641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«Культура Балейского района (2015-2019 годы)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0000079612</w:t>
            </w:r>
          </w:p>
        </w:tc>
        <w:tc>
          <w:tcPr>
            <w:tcW w:w="7641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МП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системы дошкольного образования Балейского района на 2019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2021 годы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0000079613</w:t>
            </w:r>
          </w:p>
        </w:tc>
        <w:tc>
          <w:tcPr>
            <w:tcW w:w="7641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«Об организации учета муниципальной собственности муниципального района «Балейский район» на 2017-2019 годы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0000079614</w:t>
            </w:r>
          </w:p>
        </w:tc>
        <w:tc>
          <w:tcPr>
            <w:tcW w:w="7641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МП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экологической безопасности окружающей среды и населения муниципального района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Балейский район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 обращении с отходами производства и потребления (2019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2021 г.)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0000079615</w:t>
            </w:r>
          </w:p>
        </w:tc>
        <w:tc>
          <w:tcPr>
            <w:tcW w:w="7641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МП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физической культуры и спорта в муниципальном районе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Балейский район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2015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2019 годы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0000079616</w:t>
            </w:r>
          </w:p>
        </w:tc>
        <w:tc>
          <w:tcPr>
            <w:tcW w:w="7641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«Профилактика правонарушений на территории муниципального района «Балейский район» на 2019-2023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0000079617</w:t>
            </w:r>
          </w:p>
        </w:tc>
        <w:tc>
          <w:tcPr>
            <w:tcW w:w="7641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«Противодействие распространению пьянства и алкоголизма среди населения муниципального района «Балейский район» на 2016-2020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0000079618</w:t>
            </w:r>
          </w:p>
        </w:tc>
        <w:tc>
          <w:tcPr>
            <w:tcW w:w="7641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МП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Комплексное развитие систем коммунальной инфраструктуры муниципального района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Балейский район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2011-2020 годы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0000079619</w:t>
            </w:r>
          </w:p>
        </w:tc>
        <w:tc>
          <w:tcPr>
            <w:tcW w:w="7641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МП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Энергосбережение и повышение энергетической эффективности (2014- 2020 годы) в муниципальном районе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Балейский район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0000079620</w:t>
            </w:r>
          </w:p>
        </w:tc>
        <w:tc>
          <w:tcPr>
            <w:tcW w:w="7641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МП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Сокращение издержек на предприятиях ЖКХ администрации муниципального района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Балейский район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2015-2020гг.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0000079621</w:t>
            </w:r>
          </w:p>
        </w:tc>
        <w:tc>
          <w:tcPr>
            <w:tcW w:w="7641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МП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Чистая вода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«Балейский район» -  на (2019 -2021) годы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0000079622</w:t>
            </w:r>
          </w:p>
        </w:tc>
        <w:tc>
          <w:tcPr>
            <w:tcW w:w="7641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МП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Комплексные меры противодействия злоупотреблению наркотиками и их незаконному обороту на 2015- 2019 годы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88,00</w:t>
            </w:r>
          </w:p>
        </w:tc>
      </w:tr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0000079623</w:t>
            </w:r>
          </w:p>
        </w:tc>
        <w:tc>
          <w:tcPr>
            <w:tcW w:w="7641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МП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твердым котельно-п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чным топливом муниципальных учреждений муниципального района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Балейский район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pgNum/>
            </w:r>
            <w:proofErr w:type="spellStart"/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сеннее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-зимние</w:t>
            </w:r>
            <w:proofErr w:type="spellEnd"/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периоды 2019-2021 годов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0000079624</w:t>
            </w:r>
          </w:p>
        </w:tc>
        <w:tc>
          <w:tcPr>
            <w:tcW w:w="7641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МП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муниципальной службы в муниципальном районе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Балейский район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(2019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2021 годы)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0000079625</w:t>
            </w:r>
          </w:p>
        </w:tc>
        <w:tc>
          <w:tcPr>
            <w:tcW w:w="7641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«Защита населения и территорий от чрезвычайных ситуаций, обеспечение пожарной безопасности и безопасности людей на водных объектах муниципального района «Балейский район» на 2018-2020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0000079626</w:t>
            </w:r>
          </w:p>
        </w:tc>
        <w:tc>
          <w:tcPr>
            <w:tcW w:w="7641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«Содействие развитию и поддержка общественных объединений, некоммерческих организаций в муниципальном районе «Балейский район» на 2018-2020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0000079627</w:t>
            </w:r>
          </w:p>
        </w:tc>
        <w:tc>
          <w:tcPr>
            <w:tcW w:w="7641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МП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Устойчивое развитие сельских территорий Балейского района на 2014-2017 годы и на период до 2020 года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0000079628</w:t>
            </w:r>
          </w:p>
        </w:tc>
        <w:tc>
          <w:tcPr>
            <w:tcW w:w="7641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«Ремонт и содержание  сети автомобильных дорог  местного значения муниципального района «Балейский район» на 2018-2020 г.г.»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10577,70</w:t>
            </w:r>
          </w:p>
        </w:tc>
      </w:tr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0000079629</w:t>
            </w:r>
          </w:p>
        </w:tc>
        <w:tc>
          <w:tcPr>
            <w:tcW w:w="7641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МП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Доступная среда на 2019-2023 годы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85,00</w:t>
            </w:r>
          </w:p>
        </w:tc>
      </w:tr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0000079630</w:t>
            </w:r>
          </w:p>
        </w:tc>
        <w:tc>
          <w:tcPr>
            <w:tcW w:w="7641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МП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педагогическими кадрами образовательных организаций муниципального района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Балейский район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219-2021 гг.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EE20C9" w:rsidRPr="00EE20C9" w:rsidTr="00EE20C9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0000079631</w:t>
            </w:r>
          </w:p>
        </w:tc>
        <w:tc>
          <w:tcPr>
            <w:tcW w:w="7641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МП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коммунальной техники для нужд муниципального района 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Балейский район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2019-2021 гг.</w:t>
            </w:r>
            <w:r w:rsidR="00FF1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65,70</w:t>
            </w:r>
          </w:p>
        </w:tc>
      </w:tr>
      <w:tr w:rsidR="00EE20C9" w:rsidRPr="00EE20C9" w:rsidTr="00EE20C9">
        <w:trPr>
          <w:trHeight w:val="151"/>
        </w:trPr>
        <w:tc>
          <w:tcPr>
            <w:tcW w:w="8657" w:type="dxa"/>
            <w:gridSpan w:val="2"/>
            <w:shd w:val="clear" w:color="000000" w:fill="FFFFFF"/>
            <w:vAlign w:val="center"/>
            <w:hideMark/>
          </w:tcPr>
          <w:p w:rsidR="00EE20C9" w:rsidRPr="00EE20C9" w:rsidRDefault="00EE20C9" w:rsidP="00FF1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Итого</w:t>
            </w:r>
            <w:r w:rsidR="00FF1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20C9" w:rsidRPr="00EE20C9" w:rsidRDefault="00EE20C9" w:rsidP="00EE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17890,40</w:t>
            </w:r>
          </w:p>
        </w:tc>
      </w:tr>
    </w:tbl>
    <w:p w:rsidR="00A4196B" w:rsidRDefault="00A4196B" w:rsidP="00A419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A419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A419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A419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A419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427424" w:rsidRDefault="00427424" w:rsidP="00A419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427424" w:rsidRDefault="00427424" w:rsidP="00A419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714716" w:rsidRDefault="00714716" w:rsidP="00A419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714716" w:rsidRDefault="00714716" w:rsidP="00A419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A419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A419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E96B40" w:rsidP="00A41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noProof/>
          <w:sz w:val="18"/>
          <w:szCs w:val="18"/>
          <w:lang w:eastAsia="ru-RU"/>
        </w:rPr>
        <w:pict>
          <v:shape id="Надпись 10" o:spid="_x0000_s1035" type="#_x0000_t202" style="position:absolute;margin-left:247.05pt;margin-top:.55pt;width:266.25pt;height:82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" strokecolor="white">
            <v:textbox>
              <w:txbxContent>
                <w:p w:rsidR="002F7C1A" w:rsidRPr="00EE20C9" w:rsidRDefault="002F7C1A" w:rsidP="00A4196B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E20C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Приложение №11</w:t>
                  </w:r>
                </w:p>
                <w:p w:rsidR="002F7C1A" w:rsidRPr="00EE20C9" w:rsidRDefault="002F7C1A" w:rsidP="00A419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E20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 решению Совета муниципального района</w:t>
                  </w:r>
                </w:p>
                <w:p w:rsidR="002F7C1A" w:rsidRPr="00EE20C9" w:rsidRDefault="002F7C1A" w:rsidP="00A419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E20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"Балейский район" №____от___________201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EE20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г.</w:t>
                  </w:r>
                </w:p>
                <w:p w:rsidR="002F7C1A" w:rsidRPr="00EE20C9" w:rsidRDefault="002F7C1A" w:rsidP="00A419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E20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"О бюджете муниципального района </w:t>
                  </w:r>
                </w:p>
                <w:p w:rsidR="002F7C1A" w:rsidRPr="001A7676" w:rsidRDefault="002F7C1A" w:rsidP="00A4196B">
                  <w:pPr>
                    <w:spacing w:after="0" w:line="240" w:lineRule="auto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E20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"Балейский район" на 201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9 </w:t>
                  </w:r>
                  <w:r w:rsidRPr="00EE20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год"</w:t>
                  </w:r>
                </w:p>
                <w:p w:rsidR="002F7C1A" w:rsidRDefault="002F7C1A" w:rsidP="00A4196B"/>
              </w:txbxContent>
            </v:textbox>
          </v:shape>
        </w:pict>
      </w:r>
    </w:p>
    <w:p w:rsidR="00A4196B" w:rsidRDefault="00A4196B" w:rsidP="00A419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A419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A419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A419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A419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C86BED" w:rsidRDefault="00C86BED" w:rsidP="00C86B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A1D39" w:rsidRDefault="00EA1D39" w:rsidP="00C86B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A1D39" w:rsidRDefault="00EA1D39" w:rsidP="00C86B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A4196B" w:rsidRPr="00C86BED" w:rsidRDefault="00C86BED" w:rsidP="00C86B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Распределение межбюджетных трансфертов на 2019 год</w:t>
      </w:r>
    </w:p>
    <w:p w:rsidR="00A4196B" w:rsidRDefault="00A4196B" w:rsidP="00A419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0075" w:type="dxa"/>
        <w:tblInd w:w="98" w:type="dxa"/>
        <w:tblLook w:val="04A0"/>
      </w:tblPr>
      <w:tblGrid>
        <w:gridCol w:w="496"/>
        <w:gridCol w:w="3342"/>
        <w:gridCol w:w="992"/>
        <w:gridCol w:w="992"/>
        <w:gridCol w:w="1276"/>
        <w:gridCol w:w="1843"/>
        <w:gridCol w:w="1134"/>
      </w:tblGrid>
      <w:tr w:rsidR="00C86BED" w:rsidRPr="00C86BED" w:rsidTr="00C86BED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умма 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из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из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</w:tr>
      <w:tr w:rsidR="00C86BED" w:rsidRPr="00C86BED" w:rsidTr="00C86BED">
        <w:trPr>
          <w:trHeight w:val="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C86BED" w:rsidRPr="00C86BED" w:rsidTr="00C86BED">
        <w:trPr>
          <w:trHeight w:val="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поселение "У-Посельское"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111,7</w:t>
            </w:r>
          </w:p>
        </w:tc>
      </w:tr>
      <w:tr w:rsidR="00C86BED" w:rsidRPr="00C86BED" w:rsidTr="00C86BED">
        <w:trPr>
          <w:trHeight w:val="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поселение "Матусовское"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111,7</w:t>
            </w:r>
          </w:p>
        </w:tc>
      </w:tr>
      <w:tr w:rsidR="00C86BED" w:rsidRPr="00C86BED" w:rsidTr="00C86BED">
        <w:trPr>
          <w:trHeight w:val="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поселение "Н-Кокуйское"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105,7</w:t>
            </w:r>
          </w:p>
        </w:tc>
      </w:tr>
      <w:tr w:rsidR="00C86BED" w:rsidRPr="00C86BED" w:rsidTr="00C86BED">
        <w:trPr>
          <w:trHeight w:val="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поселение "Подойницынское"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117,7</w:t>
            </w:r>
          </w:p>
        </w:tc>
      </w:tr>
      <w:tr w:rsidR="00C86BED" w:rsidRPr="00C86BED" w:rsidTr="00C86BED">
        <w:trPr>
          <w:trHeight w:val="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поселение "Ундинское"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117,7</w:t>
            </w:r>
          </w:p>
        </w:tc>
      </w:tr>
      <w:tr w:rsidR="00C86BED" w:rsidRPr="00C86BED" w:rsidTr="00C86BED">
        <w:trPr>
          <w:trHeight w:val="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поселение "Казаковское"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111,7</w:t>
            </w:r>
          </w:p>
        </w:tc>
      </w:tr>
      <w:tr w:rsidR="00C86BED" w:rsidRPr="00C86BED" w:rsidTr="00C86BED">
        <w:trPr>
          <w:trHeight w:val="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поселение "Жидкинское"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105,7</w:t>
            </w:r>
          </w:p>
        </w:tc>
      </w:tr>
      <w:tr w:rsidR="00C86BED" w:rsidRPr="00C86BED" w:rsidTr="00C86BED">
        <w:trPr>
          <w:trHeight w:val="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поселение  "Н-Ильдиканское"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111,7</w:t>
            </w:r>
          </w:p>
        </w:tc>
      </w:tr>
      <w:tr w:rsidR="00C86BED" w:rsidRPr="00C86BED" w:rsidTr="00C86BED">
        <w:trPr>
          <w:trHeight w:val="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поселение "Н-Гирюнинское"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105,7</w:t>
            </w:r>
          </w:p>
        </w:tc>
      </w:tr>
      <w:tr w:rsidR="00C86BED" w:rsidRPr="00C86BED" w:rsidTr="00C86BED">
        <w:trPr>
          <w:trHeight w:val="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Городское поселение "Город Балей"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12 128,3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86BED" w:rsidRPr="00C86BED" w:rsidTr="00C86BED">
        <w:trPr>
          <w:trHeight w:val="20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56 151,9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37 805,1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ED" w:rsidRPr="00C86BED" w:rsidRDefault="00C86BED" w:rsidP="00C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B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999,3</w:t>
            </w:r>
          </w:p>
        </w:tc>
      </w:tr>
    </w:tbl>
    <w:p w:rsidR="00A4196B" w:rsidRDefault="00A4196B" w:rsidP="00A419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F27A8E" w:rsidRDefault="00F27A8E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0F14AC" w:rsidRDefault="000F14AC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4196B" w:rsidRDefault="00A4196B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750A2" w:rsidRDefault="00A750A2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750A2" w:rsidRDefault="00A750A2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750A2" w:rsidRDefault="00A750A2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750A2" w:rsidRDefault="00A750A2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750A2" w:rsidRDefault="00A750A2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750A2" w:rsidRDefault="00A750A2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750A2" w:rsidRDefault="00A750A2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750A2" w:rsidRDefault="00A750A2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750A2" w:rsidRDefault="00A750A2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750A2" w:rsidRDefault="00A750A2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750A2" w:rsidRDefault="00A750A2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750A2" w:rsidRDefault="00A750A2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750A2" w:rsidRDefault="00A750A2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750A2" w:rsidRDefault="00A750A2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750A2" w:rsidRDefault="00A750A2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750A2" w:rsidRDefault="00A750A2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750A2" w:rsidRDefault="00A750A2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750A2" w:rsidRDefault="00A750A2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714716" w:rsidRDefault="00714716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714716" w:rsidRDefault="00714716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750A2" w:rsidRDefault="00A750A2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427424" w:rsidRDefault="00427424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427424" w:rsidRDefault="00427424" w:rsidP="00B95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0F14AC" w:rsidRPr="000F14AC" w:rsidRDefault="00E96B40" w:rsidP="000F14AC">
      <w:pPr>
        <w:rPr>
          <w:rFonts w:ascii="Times New Roman" w:hAnsi="Times New Roman" w:cs="Times New Roman"/>
          <w:sz w:val="18"/>
          <w:szCs w:val="18"/>
        </w:rPr>
      </w:pPr>
      <w:r w:rsidRPr="00E96B40">
        <w:rPr>
          <w:rFonts w:ascii="Times New Roman" w:hAnsi="Times New Roman" w:cs="Times New Roman"/>
          <w:bCs/>
          <w:noProof/>
          <w:sz w:val="18"/>
          <w:szCs w:val="18"/>
          <w:lang w:eastAsia="ru-RU"/>
        </w:rPr>
        <w:pict>
          <v:shape id="_x0000_s1036" type="#_x0000_t202" style="position:absolute;margin-left:243.8pt;margin-top:2.2pt;width:236.65pt;height:79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" strokecolor="white">
            <v:textbox>
              <w:txbxContent>
                <w:p w:rsidR="002F7C1A" w:rsidRPr="00A750A2" w:rsidRDefault="002F7C1A" w:rsidP="00B4462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750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Приложение №12</w:t>
                  </w:r>
                </w:p>
                <w:p w:rsidR="002F7C1A" w:rsidRPr="00A750A2" w:rsidRDefault="002F7C1A" w:rsidP="005D281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50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 решению Совета муниципального района</w:t>
                  </w:r>
                </w:p>
                <w:p w:rsidR="002F7C1A" w:rsidRPr="00A750A2" w:rsidRDefault="002F7C1A" w:rsidP="005D281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50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"Балейский район" №____от___________2018 г.</w:t>
                  </w:r>
                </w:p>
                <w:p w:rsidR="002F7C1A" w:rsidRPr="00A750A2" w:rsidRDefault="002F7C1A" w:rsidP="005D281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50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"О бюджете муниципального района </w:t>
                  </w:r>
                </w:p>
                <w:p w:rsidR="002F7C1A" w:rsidRPr="00A750A2" w:rsidRDefault="002F7C1A" w:rsidP="00B44620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750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"Балейский район" на 2019 год"</w:t>
                  </w:r>
                </w:p>
              </w:txbxContent>
            </v:textbox>
          </v:shape>
        </w:pict>
      </w:r>
    </w:p>
    <w:p w:rsidR="000F14AC" w:rsidRPr="000F14AC" w:rsidRDefault="000F14AC" w:rsidP="000F14AC">
      <w:pPr>
        <w:rPr>
          <w:rFonts w:ascii="Times New Roman" w:hAnsi="Times New Roman" w:cs="Times New Roman"/>
          <w:sz w:val="18"/>
          <w:szCs w:val="18"/>
        </w:rPr>
      </w:pPr>
    </w:p>
    <w:p w:rsidR="000F14AC" w:rsidRPr="000F14AC" w:rsidRDefault="000F14AC" w:rsidP="000F14A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509" w:type="dxa"/>
        <w:tblInd w:w="97" w:type="dxa"/>
        <w:tblLook w:val="04A0"/>
      </w:tblPr>
      <w:tblGrid>
        <w:gridCol w:w="1200"/>
        <w:gridCol w:w="5440"/>
        <w:gridCol w:w="1168"/>
        <w:gridCol w:w="1701"/>
      </w:tblGrid>
      <w:tr w:rsidR="000F14AC" w:rsidRPr="001A7676" w:rsidTr="00E265D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AC" w:rsidRPr="001A7676" w:rsidRDefault="000F14AC" w:rsidP="000F14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AC" w:rsidRPr="001A7676" w:rsidRDefault="000F14AC" w:rsidP="000F14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AC" w:rsidRPr="001A7676" w:rsidRDefault="000F14AC" w:rsidP="000F14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F14AC" w:rsidRPr="001A7676" w:rsidTr="00E265D7">
        <w:trPr>
          <w:trHeight w:val="1081"/>
        </w:trPr>
        <w:tc>
          <w:tcPr>
            <w:tcW w:w="9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3EA" w:rsidRDefault="006B13EA" w:rsidP="006B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B13EA" w:rsidRDefault="006B13EA" w:rsidP="006B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F14AC" w:rsidRPr="006B13EA" w:rsidRDefault="000F14AC" w:rsidP="00A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75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муниципальных внутренних заимствований муниципального</w:t>
            </w:r>
            <w:r w:rsidR="00E65A83" w:rsidRPr="00A75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района "Балейский районна 201</w:t>
            </w:r>
            <w:r w:rsidR="00CE5E4B" w:rsidRPr="00A75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A75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0F14AC" w:rsidRPr="001A7676" w:rsidTr="00E265D7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AC" w:rsidRPr="001A7676" w:rsidRDefault="000F14AC" w:rsidP="000F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7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AC" w:rsidRPr="001A7676" w:rsidRDefault="000F14AC" w:rsidP="000F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7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AC" w:rsidRPr="001A7676" w:rsidRDefault="000F14AC" w:rsidP="000F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7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Сумма </w:t>
            </w:r>
          </w:p>
          <w:p w:rsidR="000F14AC" w:rsidRPr="001A7676" w:rsidRDefault="000F14AC" w:rsidP="000F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7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(тыс. рублей) </w:t>
            </w:r>
          </w:p>
          <w:p w:rsidR="000F14AC" w:rsidRPr="001A7676" w:rsidRDefault="000F14AC" w:rsidP="000F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F14AC" w:rsidRPr="001A7676" w:rsidRDefault="000F14AC" w:rsidP="00921F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7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 w:rsidR="00921F7B" w:rsidRPr="001A7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1A7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0F14AC" w:rsidRPr="001A7676" w:rsidTr="00E265D7">
        <w:trPr>
          <w:trHeight w:val="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AC" w:rsidRPr="001A7676" w:rsidRDefault="000F14AC" w:rsidP="006B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7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AC" w:rsidRPr="001A7676" w:rsidRDefault="000F14AC" w:rsidP="000F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7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AC" w:rsidRPr="001A7676" w:rsidRDefault="000F14AC" w:rsidP="000F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7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F14AC" w:rsidRPr="001A7676" w:rsidTr="00A750A2">
        <w:trPr>
          <w:trHeight w:val="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AC" w:rsidRPr="001A7676" w:rsidRDefault="000F14AC" w:rsidP="00A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7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AC" w:rsidRPr="001A7676" w:rsidRDefault="000F14AC" w:rsidP="000F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7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кредиты, привлекаемые от других бюджетов бюджетной системы Российской Федерации: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AC" w:rsidRPr="001A7676" w:rsidRDefault="00A05227" w:rsidP="00CE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813,9</w:t>
            </w:r>
          </w:p>
        </w:tc>
      </w:tr>
      <w:tr w:rsidR="000F14AC" w:rsidRPr="001A7676" w:rsidTr="00A750A2">
        <w:trPr>
          <w:trHeight w:val="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AC" w:rsidRPr="001A7676" w:rsidRDefault="008221D7" w:rsidP="00A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AC" w:rsidRPr="001A7676" w:rsidRDefault="000F14AC" w:rsidP="000F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7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привлечения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AC" w:rsidRPr="001A7676" w:rsidRDefault="000F14AC" w:rsidP="00CE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CE1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</w:tr>
      <w:tr w:rsidR="000F14AC" w:rsidRPr="001A7676" w:rsidTr="00A750A2">
        <w:trPr>
          <w:trHeight w:val="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AC" w:rsidRPr="001A7676" w:rsidRDefault="008221D7" w:rsidP="00A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AC" w:rsidRPr="001A7676" w:rsidRDefault="000F14AC" w:rsidP="000F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7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AC" w:rsidRPr="001A7676" w:rsidRDefault="00A05227" w:rsidP="00CE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813,9</w:t>
            </w:r>
          </w:p>
        </w:tc>
      </w:tr>
    </w:tbl>
    <w:p w:rsidR="005D2811" w:rsidRDefault="005D2811" w:rsidP="000F14AC">
      <w:pPr>
        <w:tabs>
          <w:tab w:val="left" w:pos="1354"/>
        </w:tabs>
        <w:rPr>
          <w:rFonts w:ascii="Times New Roman" w:hAnsi="Times New Roman" w:cs="Times New Roman"/>
          <w:sz w:val="18"/>
          <w:szCs w:val="18"/>
        </w:rPr>
      </w:pPr>
    </w:p>
    <w:p w:rsidR="002F6266" w:rsidRDefault="002F6266" w:rsidP="000F14AC">
      <w:pPr>
        <w:tabs>
          <w:tab w:val="left" w:pos="1354"/>
        </w:tabs>
        <w:rPr>
          <w:rFonts w:ascii="Times New Roman" w:hAnsi="Times New Roman" w:cs="Times New Roman"/>
          <w:sz w:val="18"/>
          <w:szCs w:val="18"/>
        </w:rPr>
      </w:pPr>
    </w:p>
    <w:p w:rsidR="002F6266" w:rsidRDefault="002F6266" w:rsidP="000F14AC">
      <w:pPr>
        <w:tabs>
          <w:tab w:val="left" w:pos="1354"/>
        </w:tabs>
        <w:rPr>
          <w:rFonts w:ascii="Times New Roman" w:hAnsi="Times New Roman" w:cs="Times New Roman"/>
          <w:sz w:val="18"/>
          <w:szCs w:val="18"/>
        </w:rPr>
      </w:pPr>
    </w:p>
    <w:p w:rsidR="002F6266" w:rsidRDefault="002F6266" w:rsidP="000F14AC">
      <w:pPr>
        <w:tabs>
          <w:tab w:val="left" w:pos="1354"/>
        </w:tabs>
        <w:rPr>
          <w:rFonts w:ascii="Times New Roman" w:hAnsi="Times New Roman" w:cs="Times New Roman"/>
          <w:sz w:val="18"/>
          <w:szCs w:val="18"/>
        </w:rPr>
      </w:pPr>
    </w:p>
    <w:p w:rsidR="002F6266" w:rsidRDefault="002F6266" w:rsidP="000F14AC">
      <w:pPr>
        <w:tabs>
          <w:tab w:val="left" w:pos="1354"/>
        </w:tabs>
        <w:rPr>
          <w:rFonts w:ascii="Times New Roman" w:hAnsi="Times New Roman" w:cs="Times New Roman"/>
          <w:sz w:val="18"/>
          <w:szCs w:val="18"/>
        </w:rPr>
      </w:pPr>
    </w:p>
    <w:p w:rsidR="002F6266" w:rsidRDefault="002F6266" w:rsidP="000F14AC">
      <w:pPr>
        <w:tabs>
          <w:tab w:val="left" w:pos="1354"/>
        </w:tabs>
        <w:rPr>
          <w:rFonts w:ascii="Times New Roman" w:hAnsi="Times New Roman" w:cs="Times New Roman"/>
          <w:sz w:val="18"/>
          <w:szCs w:val="18"/>
        </w:rPr>
      </w:pPr>
    </w:p>
    <w:p w:rsidR="002F6266" w:rsidRDefault="002F6266" w:rsidP="000F14AC">
      <w:pPr>
        <w:tabs>
          <w:tab w:val="left" w:pos="1354"/>
        </w:tabs>
        <w:rPr>
          <w:rFonts w:ascii="Times New Roman" w:hAnsi="Times New Roman" w:cs="Times New Roman"/>
          <w:sz w:val="18"/>
          <w:szCs w:val="18"/>
        </w:rPr>
      </w:pPr>
    </w:p>
    <w:p w:rsidR="002F6266" w:rsidRDefault="002F6266" w:rsidP="000F14AC">
      <w:pPr>
        <w:tabs>
          <w:tab w:val="left" w:pos="1354"/>
        </w:tabs>
        <w:rPr>
          <w:rFonts w:ascii="Times New Roman" w:hAnsi="Times New Roman" w:cs="Times New Roman"/>
          <w:sz w:val="18"/>
          <w:szCs w:val="18"/>
        </w:rPr>
      </w:pPr>
    </w:p>
    <w:p w:rsidR="002F6266" w:rsidRDefault="002F6266" w:rsidP="000F14AC">
      <w:pPr>
        <w:tabs>
          <w:tab w:val="left" w:pos="1354"/>
        </w:tabs>
        <w:rPr>
          <w:rFonts w:ascii="Times New Roman" w:hAnsi="Times New Roman" w:cs="Times New Roman"/>
          <w:sz w:val="18"/>
          <w:szCs w:val="18"/>
        </w:rPr>
      </w:pPr>
    </w:p>
    <w:p w:rsidR="002F6266" w:rsidRDefault="002F6266" w:rsidP="000F14AC">
      <w:pPr>
        <w:tabs>
          <w:tab w:val="left" w:pos="1354"/>
        </w:tabs>
        <w:rPr>
          <w:rFonts w:ascii="Times New Roman" w:hAnsi="Times New Roman" w:cs="Times New Roman"/>
          <w:sz w:val="18"/>
          <w:szCs w:val="18"/>
        </w:rPr>
      </w:pPr>
    </w:p>
    <w:p w:rsidR="002F6266" w:rsidRDefault="002F6266" w:rsidP="000F14AC">
      <w:pPr>
        <w:tabs>
          <w:tab w:val="left" w:pos="1354"/>
        </w:tabs>
        <w:rPr>
          <w:rFonts w:ascii="Times New Roman" w:hAnsi="Times New Roman" w:cs="Times New Roman"/>
          <w:sz w:val="18"/>
          <w:szCs w:val="18"/>
        </w:rPr>
      </w:pPr>
    </w:p>
    <w:p w:rsidR="002F6266" w:rsidRDefault="002F6266" w:rsidP="000F14AC">
      <w:pPr>
        <w:tabs>
          <w:tab w:val="left" w:pos="1354"/>
        </w:tabs>
        <w:rPr>
          <w:rFonts w:ascii="Times New Roman" w:hAnsi="Times New Roman" w:cs="Times New Roman"/>
          <w:sz w:val="18"/>
          <w:szCs w:val="18"/>
        </w:rPr>
      </w:pPr>
    </w:p>
    <w:p w:rsidR="002F6266" w:rsidRDefault="002F6266" w:rsidP="000F14AC">
      <w:pPr>
        <w:tabs>
          <w:tab w:val="left" w:pos="1354"/>
        </w:tabs>
        <w:rPr>
          <w:rFonts w:ascii="Times New Roman" w:hAnsi="Times New Roman" w:cs="Times New Roman"/>
          <w:sz w:val="18"/>
          <w:szCs w:val="18"/>
        </w:rPr>
      </w:pPr>
    </w:p>
    <w:p w:rsidR="002F6266" w:rsidRDefault="002F6266" w:rsidP="000F14AC">
      <w:pPr>
        <w:tabs>
          <w:tab w:val="left" w:pos="1354"/>
        </w:tabs>
        <w:rPr>
          <w:rFonts w:ascii="Times New Roman" w:hAnsi="Times New Roman" w:cs="Times New Roman"/>
          <w:sz w:val="18"/>
          <w:szCs w:val="18"/>
        </w:rPr>
      </w:pPr>
    </w:p>
    <w:p w:rsidR="002F6266" w:rsidRDefault="002F6266" w:rsidP="000F14AC">
      <w:pPr>
        <w:tabs>
          <w:tab w:val="left" w:pos="1354"/>
        </w:tabs>
        <w:rPr>
          <w:rFonts w:ascii="Times New Roman" w:hAnsi="Times New Roman" w:cs="Times New Roman"/>
          <w:sz w:val="18"/>
          <w:szCs w:val="18"/>
        </w:rPr>
      </w:pPr>
    </w:p>
    <w:p w:rsidR="0080057E" w:rsidRDefault="0080057E" w:rsidP="000F14AC">
      <w:pPr>
        <w:tabs>
          <w:tab w:val="left" w:pos="1354"/>
        </w:tabs>
        <w:rPr>
          <w:rFonts w:ascii="Times New Roman" w:hAnsi="Times New Roman" w:cs="Times New Roman"/>
          <w:sz w:val="18"/>
          <w:szCs w:val="18"/>
        </w:rPr>
      </w:pPr>
    </w:p>
    <w:p w:rsidR="00B44620" w:rsidRDefault="00B44620" w:rsidP="000F14AC">
      <w:pPr>
        <w:tabs>
          <w:tab w:val="left" w:pos="1354"/>
        </w:tabs>
        <w:rPr>
          <w:rFonts w:ascii="Times New Roman" w:hAnsi="Times New Roman" w:cs="Times New Roman"/>
          <w:sz w:val="18"/>
          <w:szCs w:val="18"/>
        </w:rPr>
      </w:pPr>
    </w:p>
    <w:p w:rsidR="001A7676" w:rsidRDefault="001A7676" w:rsidP="000F14AC">
      <w:pPr>
        <w:tabs>
          <w:tab w:val="left" w:pos="1354"/>
        </w:tabs>
        <w:rPr>
          <w:rFonts w:ascii="Times New Roman" w:hAnsi="Times New Roman" w:cs="Times New Roman"/>
          <w:sz w:val="18"/>
          <w:szCs w:val="18"/>
        </w:rPr>
      </w:pPr>
    </w:p>
    <w:p w:rsidR="001A7676" w:rsidRDefault="001A7676" w:rsidP="000F14AC">
      <w:pPr>
        <w:tabs>
          <w:tab w:val="left" w:pos="1354"/>
        </w:tabs>
        <w:rPr>
          <w:rFonts w:ascii="Times New Roman" w:hAnsi="Times New Roman" w:cs="Times New Roman"/>
          <w:sz w:val="18"/>
          <w:szCs w:val="18"/>
        </w:rPr>
      </w:pPr>
    </w:p>
    <w:p w:rsidR="001A7676" w:rsidRDefault="001A7676" w:rsidP="000F14AC">
      <w:pPr>
        <w:tabs>
          <w:tab w:val="left" w:pos="1354"/>
        </w:tabs>
        <w:rPr>
          <w:rFonts w:ascii="Times New Roman" w:hAnsi="Times New Roman" w:cs="Times New Roman"/>
          <w:sz w:val="18"/>
          <w:szCs w:val="18"/>
        </w:rPr>
      </w:pPr>
    </w:p>
    <w:p w:rsidR="001A7676" w:rsidRDefault="001A7676" w:rsidP="000F14AC">
      <w:pPr>
        <w:tabs>
          <w:tab w:val="left" w:pos="1354"/>
        </w:tabs>
        <w:rPr>
          <w:rFonts w:ascii="Times New Roman" w:hAnsi="Times New Roman" w:cs="Times New Roman"/>
          <w:sz w:val="18"/>
          <w:szCs w:val="18"/>
        </w:rPr>
      </w:pPr>
    </w:p>
    <w:p w:rsidR="00B44620" w:rsidRDefault="00B44620" w:rsidP="000F14AC">
      <w:pPr>
        <w:tabs>
          <w:tab w:val="left" w:pos="1354"/>
        </w:tabs>
        <w:rPr>
          <w:rFonts w:ascii="Times New Roman" w:hAnsi="Times New Roman" w:cs="Times New Roman"/>
          <w:sz w:val="18"/>
          <w:szCs w:val="18"/>
        </w:rPr>
      </w:pPr>
    </w:p>
    <w:p w:rsidR="002F6266" w:rsidRDefault="002F6266" w:rsidP="000F14AC">
      <w:pPr>
        <w:tabs>
          <w:tab w:val="left" w:pos="1354"/>
        </w:tabs>
        <w:rPr>
          <w:rFonts w:ascii="Times New Roman" w:hAnsi="Times New Roman" w:cs="Times New Roman"/>
          <w:sz w:val="18"/>
          <w:szCs w:val="18"/>
        </w:rPr>
      </w:pPr>
    </w:p>
    <w:p w:rsidR="00714716" w:rsidRDefault="00714716" w:rsidP="000F14AC">
      <w:pPr>
        <w:tabs>
          <w:tab w:val="left" w:pos="1354"/>
        </w:tabs>
        <w:rPr>
          <w:rFonts w:ascii="Times New Roman" w:hAnsi="Times New Roman" w:cs="Times New Roman"/>
          <w:sz w:val="18"/>
          <w:szCs w:val="18"/>
        </w:rPr>
      </w:pPr>
    </w:p>
    <w:p w:rsidR="00975BBC" w:rsidRDefault="00E96B40" w:rsidP="002F6266">
      <w:pPr>
        <w:tabs>
          <w:tab w:val="left" w:pos="7211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7" type="#_x0000_t202" style="position:absolute;margin-left:271.05pt;margin-top:2.65pt;width:221.4pt;height:66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" strokecolor="white">
            <v:textbox style="mso-next-textbox:#_x0000_s1037">
              <w:txbxContent>
                <w:p w:rsidR="002F7C1A" w:rsidRPr="001A7676" w:rsidRDefault="002F7C1A" w:rsidP="006A7394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A767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Приложение №13</w:t>
                  </w:r>
                </w:p>
                <w:p w:rsidR="002F7C1A" w:rsidRPr="001A7676" w:rsidRDefault="002F7C1A" w:rsidP="002F626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A767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 решению Совета муниципального района</w:t>
                  </w:r>
                </w:p>
                <w:p w:rsidR="002F7C1A" w:rsidRPr="001A7676" w:rsidRDefault="002F7C1A" w:rsidP="002F626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A767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"Балейский район" №____от___________201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  <w:r w:rsidRPr="001A767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2F7C1A" w:rsidRPr="001A7676" w:rsidRDefault="002F7C1A" w:rsidP="002F626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A767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"О бюджете муниципального района </w:t>
                  </w:r>
                </w:p>
                <w:p w:rsidR="002F7C1A" w:rsidRPr="001A7676" w:rsidRDefault="002F7C1A" w:rsidP="00B44620">
                  <w:pPr>
                    <w:spacing w:after="0" w:line="240" w:lineRule="auto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A767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"Балейский район" на 201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9 </w:t>
                  </w:r>
                  <w:r w:rsidRPr="001A767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год"</w:t>
                  </w:r>
                </w:p>
              </w:txbxContent>
            </v:textbox>
          </v:shape>
        </w:pict>
      </w:r>
      <w:r w:rsidR="002F6266">
        <w:rPr>
          <w:rFonts w:ascii="Times New Roman" w:hAnsi="Times New Roman" w:cs="Times New Roman"/>
          <w:sz w:val="18"/>
          <w:szCs w:val="18"/>
        </w:rPr>
        <w:tab/>
      </w:r>
    </w:p>
    <w:p w:rsidR="00975BBC" w:rsidRPr="00975BBC" w:rsidRDefault="00975BBC" w:rsidP="00975BBC">
      <w:pPr>
        <w:rPr>
          <w:rFonts w:ascii="Times New Roman" w:hAnsi="Times New Roman" w:cs="Times New Roman"/>
          <w:sz w:val="18"/>
          <w:szCs w:val="18"/>
        </w:rPr>
      </w:pPr>
    </w:p>
    <w:p w:rsidR="00975BBC" w:rsidRPr="00975BBC" w:rsidRDefault="00975BBC" w:rsidP="00975BBC">
      <w:pPr>
        <w:rPr>
          <w:rFonts w:ascii="Times New Roman" w:hAnsi="Times New Roman" w:cs="Times New Roman"/>
          <w:sz w:val="18"/>
          <w:szCs w:val="18"/>
        </w:rPr>
      </w:pPr>
    </w:p>
    <w:p w:rsidR="00975BBC" w:rsidRPr="00975BBC" w:rsidRDefault="00975BBC" w:rsidP="00975BB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781" w:type="dxa"/>
        <w:tblInd w:w="-34" w:type="dxa"/>
        <w:tblLook w:val="04A0"/>
      </w:tblPr>
      <w:tblGrid>
        <w:gridCol w:w="7513"/>
        <w:gridCol w:w="2268"/>
      </w:tblGrid>
      <w:tr w:rsidR="00975BBC" w:rsidRPr="00A750A2" w:rsidTr="00A750A2">
        <w:trPr>
          <w:trHeight w:val="705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BBC" w:rsidRPr="00A750A2" w:rsidRDefault="00975BBC" w:rsidP="0097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0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Коды главных распорядителей (распорядителей) бюджетных средств муниципального района </w:t>
            </w:r>
            <w:r w:rsidR="00B44620" w:rsidRPr="00A750A2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A750A2">
              <w:rPr>
                <w:rFonts w:ascii="Times New Roman" w:eastAsia="Times New Roman" w:hAnsi="Times New Roman" w:cs="Times New Roman"/>
                <w:b/>
                <w:lang w:eastAsia="ru-RU"/>
              </w:rPr>
              <w:t>Балейский район</w:t>
            </w:r>
            <w:r w:rsidR="00B44620" w:rsidRPr="00A750A2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  <w:p w:rsidR="00975BBC" w:rsidRPr="00A750A2" w:rsidRDefault="00975BBC" w:rsidP="0097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75BBC" w:rsidRPr="00A750A2" w:rsidTr="00A750A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C" w:rsidRPr="00A750A2" w:rsidRDefault="00975BBC" w:rsidP="00A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C" w:rsidRPr="00A750A2" w:rsidRDefault="00975BBC" w:rsidP="00A7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главы по расходам</w:t>
            </w:r>
          </w:p>
        </w:tc>
      </w:tr>
      <w:tr w:rsidR="00975BBC" w:rsidRPr="00A750A2" w:rsidTr="00A750A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BBC" w:rsidRPr="00A750A2" w:rsidRDefault="00975BBC" w:rsidP="00B4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BBC" w:rsidRPr="00A750A2" w:rsidRDefault="00975BBC" w:rsidP="00B4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975BBC" w:rsidRPr="00A750A2" w:rsidTr="00A750A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BBC" w:rsidRPr="00A750A2" w:rsidRDefault="00975BBC" w:rsidP="00B4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муниципального района </w:t>
            </w:r>
            <w:r w:rsidR="00B44620"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Балейский район</w:t>
            </w:r>
            <w:r w:rsidR="00B44620"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BBC" w:rsidRPr="00A750A2" w:rsidRDefault="00975BBC" w:rsidP="0097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</w:tr>
      <w:tr w:rsidR="00975BBC" w:rsidRPr="00A750A2" w:rsidTr="00A750A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BBC" w:rsidRPr="00A750A2" w:rsidRDefault="00975BBC" w:rsidP="0097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по финансам администрации муниципального района </w:t>
            </w:r>
            <w:r w:rsidR="00B44620"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Балейский район</w:t>
            </w:r>
            <w:r w:rsidR="00B44620"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BBC" w:rsidRPr="00A750A2" w:rsidRDefault="00975BBC" w:rsidP="0097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</w:tr>
      <w:tr w:rsidR="00975BBC" w:rsidRPr="00A750A2" w:rsidTr="00A750A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BBC" w:rsidRPr="00A750A2" w:rsidRDefault="00975BBC" w:rsidP="0097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Совет муниципального района </w:t>
            </w:r>
            <w:r w:rsidR="00B44620"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Балейский район</w:t>
            </w:r>
            <w:r w:rsidR="00B44620"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BBC" w:rsidRPr="00A750A2" w:rsidRDefault="00975BBC" w:rsidP="0097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</w:tr>
      <w:tr w:rsidR="00975BBC" w:rsidRPr="00A750A2" w:rsidTr="00A750A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BBC" w:rsidRPr="00A750A2" w:rsidRDefault="00975BBC" w:rsidP="0097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культуры администрации муниципального района </w:t>
            </w:r>
            <w:r w:rsidR="00B44620"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Балейский район</w:t>
            </w:r>
            <w:r w:rsidR="00B44620"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BBC" w:rsidRPr="00A750A2" w:rsidRDefault="00975BBC" w:rsidP="0097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</w:tr>
      <w:tr w:rsidR="005E413C" w:rsidRPr="00A750A2" w:rsidTr="00A750A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3C" w:rsidRPr="00A750A2" w:rsidRDefault="005E413C" w:rsidP="0097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Контрольно-счетная палата муниципального района </w:t>
            </w:r>
            <w:r w:rsidR="00B44620"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Балейский район</w:t>
            </w:r>
            <w:r w:rsidR="00B44620"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3C" w:rsidRPr="00A750A2" w:rsidRDefault="005E413C" w:rsidP="0097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</w:t>
            </w:r>
          </w:p>
        </w:tc>
      </w:tr>
      <w:tr w:rsidR="005E413C" w:rsidRPr="00A750A2" w:rsidTr="00A750A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3C" w:rsidRPr="00A750A2" w:rsidRDefault="005E413C" w:rsidP="0095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сельского хозяйства администрации муниципального района </w:t>
            </w:r>
            <w:r w:rsidR="00B44620"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Балейский район</w:t>
            </w:r>
            <w:r w:rsidR="00B44620"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3C" w:rsidRPr="00A750A2" w:rsidRDefault="005E413C" w:rsidP="0095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907</w:t>
            </w:r>
          </w:p>
        </w:tc>
      </w:tr>
      <w:tr w:rsidR="005E413C" w:rsidRPr="00975BBC" w:rsidTr="00A750A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3C" w:rsidRPr="00A750A2" w:rsidRDefault="005E413C" w:rsidP="0097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образования администрации муниципального района </w:t>
            </w:r>
            <w:r w:rsidR="00B44620"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Балейский район</w:t>
            </w:r>
            <w:r w:rsidR="00B44620"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3C" w:rsidRPr="001A7676" w:rsidRDefault="005E413C" w:rsidP="0097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</w:tr>
    </w:tbl>
    <w:p w:rsidR="002F6266" w:rsidRPr="00975BBC" w:rsidRDefault="002F6266" w:rsidP="00975BBC">
      <w:pPr>
        <w:tabs>
          <w:tab w:val="left" w:pos="903"/>
        </w:tabs>
        <w:rPr>
          <w:rFonts w:ascii="Times New Roman" w:hAnsi="Times New Roman" w:cs="Times New Roman"/>
          <w:sz w:val="18"/>
          <w:szCs w:val="18"/>
        </w:rPr>
      </w:pPr>
    </w:p>
    <w:sectPr w:rsidR="002F6266" w:rsidRPr="00975BBC" w:rsidSect="00C302D8">
      <w:footerReference w:type="default" r:id="rId9"/>
      <w:pgSz w:w="11906" w:h="16838"/>
      <w:pgMar w:top="426" w:right="1274" w:bottom="284" w:left="13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867" w:rsidRDefault="00D43867" w:rsidP="00397417">
      <w:pPr>
        <w:spacing w:after="0" w:line="240" w:lineRule="auto"/>
      </w:pPr>
      <w:r>
        <w:separator/>
      </w:r>
    </w:p>
  </w:endnote>
  <w:endnote w:type="continuationSeparator" w:id="0">
    <w:p w:rsidR="00D43867" w:rsidRDefault="00D43867" w:rsidP="0039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1A" w:rsidRDefault="002F7C1A">
    <w:pPr>
      <w:pStyle w:val="a8"/>
      <w:jc w:val="center"/>
    </w:pPr>
    <w:fldSimple w:instr=" PAGE   \* MERGEFORMAT ">
      <w:r w:rsidR="00053A6D">
        <w:rPr>
          <w:noProof/>
        </w:rPr>
        <w:t>44</w:t>
      </w:r>
    </w:fldSimple>
  </w:p>
  <w:p w:rsidR="002F7C1A" w:rsidRDefault="002F7C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867" w:rsidRDefault="00D43867" w:rsidP="00397417">
      <w:pPr>
        <w:spacing w:after="0" w:line="240" w:lineRule="auto"/>
      </w:pPr>
      <w:r>
        <w:separator/>
      </w:r>
    </w:p>
  </w:footnote>
  <w:footnote w:type="continuationSeparator" w:id="0">
    <w:p w:rsidR="00D43867" w:rsidRDefault="00D43867" w:rsidP="00397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9AB"/>
    <w:multiLevelType w:val="hybridMultilevel"/>
    <w:tmpl w:val="CC00A7C4"/>
    <w:lvl w:ilvl="0" w:tplc="07AA41CE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8DD3E33"/>
    <w:multiLevelType w:val="hybridMultilevel"/>
    <w:tmpl w:val="F85EE2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180FD8"/>
    <w:multiLevelType w:val="hybridMultilevel"/>
    <w:tmpl w:val="96501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BA3B68"/>
    <w:multiLevelType w:val="hybridMultilevel"/>
    <w:tmpl w:val="DBC0F1A8"/>
    <w:lvl w:ilvl="0" w:tplc="CB0C4372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D25017"/>
    <w:multiLevelType w:val="hybridMultilevel"/>
    <w:tmpl w:val="533EDA9E"/>
    <w:lvl w:ilvl="0" w:tplc="E21CE2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75426B"/>
    <w:multiLevelType w:val="hybridMultilevel"/>
    <w:tmpl w:val="A6F82244"/>
    <w:lvl w:ilvl="0" w:tplc="0419000F">
      <w:start w:val="1"/>
      <w:numFmt w:val="decimal"/>
      <w:lvlText w:val="%1."/>
      <w:lvlJc w:val="left"/>
      <w:pPr>
        <w:ind w:left="1363" w:hanging="360"/>
      </w:p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4F1530F3"/>
    <w:multiLevelType w:val="hybridMultilevel"/>
    <w:tmpl w:val="3F947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878DB"/>
    <w:multiLevelType w:val="hybridMultilevel"/>
    <w:tmpl w:val="992CD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0473"/>
    <w:rsid w:val="0000007A"/>
    <w:rsid w:val="00000186"/>
    <w:rsid w:val="000019FD"/>
    <w:rsid w:val="000035AA"/>
    <w:rsid w:val="0000681F"/>
    <w:rsid w:val="00006BA5"/>
    <w:rsid w:val="00006C24"/>
    <w:rsid w:val="000077FB"/>
    <w:rsid w:val="0000792D"/>
    <w:rsid w:val="0001180F"/>
    <w:rsid w:val="0001258C"/>
    <w:rsid w:val="00014661"/>
    <w:rsid w:val="000151F1"/>
    <w:rsid w:val="000172F3"/>
    <w:rsid w:val="00017604"/>
    <w:rsid w:val="000210F6"/>
    <w:rsid w:val="0002418F"/>
    <w:rsid w:val="00027F29"/>
    <w:rsid w:val="00030F33"/>
    <w:rsid w:val="00035E95"/>
    <w:rsid w:val="00041CEE"/>
    <w:rsid w:val="00042E57"/>
    <w:rsid w:val="00042E87"/>
    <w:rsid w:val="000436F9"/>
    <w:rsid w:val="00045264"/>
    <w:rsid w:val="00047226"/>
    <w:rsid w:val="00047DA7"/>
    <w:rsid w:val="00053232"/>
    <w:rsid w:val="00053A6D"/>
    <w:rsid w:val="00073939"/>
    <w:rsid w:val="00075D9F"/>
    <w:rsid w:val="00082051"/>
    <w:rsid w:val="000827F1"/>
    <w:rsid w:val="000874AD"/>
    <w:rsid w:val="00087761"/>
    <w:rsid w:val="00094069"/>
    <w:rsid w:val="000969D9"/>
    <w:rsid w:val="000A109A"/>
    <w:rsid w:val="000A45A4"/>
    <w:rsid w:val="000A4752"/>
    <w:rsid w:val="000C7F37"/>
    <w:rsid w:val="000D53BD"/>
    <w:rsid w:val="000E0A3B"/>
    <w:rsid w:val="000E1231"/>
    <w:rsid w:val="000E396B"/>
    <w:rsid w:val="000F14AC"/>
    <w:rsid w:val="000F5A50"/>
    <w:rsid w:val="000F6CC6"/>
    <w:rsid w:val="00104CD9"/>
    <w:rsid w:val="001107BE"/>
    <w:rsid w:val="001114BF"/>
    <w:rsid w:val="001117A0"/>
    <w:rsid w:val="00113069"/>
    <w:rsid w:val="00125F6B"/>
    <w:rsid w:val="00130882"/>
    <w:rsid w:val="0013116E"/>
    <w:rsid w:val="0013510D"/>
    <w:rsid w:val="00145729"/>
    <w:rsid w:val="001465AC"/>
    <w:rsid w:val="0014706B"/>
    <w:rsid w:val="00150671"/>
    <w:rsid w:val="001511A5"/>
    <w:rsid w:val="00151ACA"/>
    <w:rsid w:val="00156D69"/>
    <w:rsid w:val="001604A5"/>
    <w:rsid w:val="00162907"/>
    <w:rsid w:val="001644E6"/>
    <w:rsid w:val="00170395"/>
    <w:rsid w:val="001704ED"/>
    <w:rsid w:val="00170DF8"/>
    <w:rsid w:val="0017109D"/>
    <w:rsid w:val="001722A1"/>
    <w:rsid w:val="00172354"/>
    <w:rsid w:val="0017314D"/>
    <w:rsid w:val="00173F11"/>
    <w:rsid w:val="00176475"/>
    <w:rsid w:val="00176539"/>
    <w:rsid w:val="00177687"/>
    <w:rsid w:val="00181C79"/>
    <w:rsid w:val="001826BE"/>
    <w:rsid w:val="0018304E"/>
    <w:rsid w:val="00185028"/>
    <w:rsid w:val="00196662"/>
    <w:rsid w:val="0019666D"/>
    <w:rsid w:val="00197439"/>
    <w:rsid w:val="001A1D70"/>
    <w:rsid w:val="001A2DFD"/>
    <w:rsid w:val="001A59F5"/>
    <w:rsid w:val="001A7676"/>
    <w:rsid w:val="001B0728"/>
    <w:rsid w:val="001B0A56"/>
    <w:rsid w:val="001B2A0A"/>
    <w:rsid w:val="001B3972"/>
    <w:rsid w:val="001C064C"/>
    <w:rsid w:val="001C28BE"/>
    <w:rsid w:val="001C3962"/>
    <w:rsid w:val="001C3B55"/>
    <w:rsid w:val="001C4078"/>
    <w:rsid w:val="001C43DF"/>
    <w:rsid w:val="001C53EB"/>
    <w:rsid w:val="001C5A45"/>
    <w:rsid w:val="001D245D"/>
    <w:rsid w:val="001D293D"/>
    <w:rsid w:val="001E075D"/>
    <w:rsid w:val="001E44AE"/>
    <w:rsid w:val="001E4BAA"/>
    <w:rsid w:val="001E56F7"/>
    <w:rsid w:val="001E5D00"/>
    <w:rsid w:val="001E7600"/>
    <w:rsid w:val="001F3E17"/>
    <w:rsid w:val="001F676D"/>
    <w:rsid w:val="00201C18"/>
    <w:rsid w:val="00204316"/>
    <w:rsid w:val="00205129"/>
    <w:rsid w:val="002100CA"/>
    <w:rsid w:val="002102B5"/>
    <w:rsid w:val="0021264F"/>
    <w:rsid w:val="0021764F"/>
    <w:rsid w:val="00217911"/>
    <w:rsid w:val="00233C1A"/>
    <w:rsid w:val="0024779D"/>
    <w:rsid w:val="00250E26"/>
    <w:rsid w:val="00250FCF"/>
    <w:rsid w:val="00253DDE"/>
    <w:rsid w:val="00254644"/>
    <w:rsid w:val="00255813"/>
    <w:rsid w:val="002661BB"/>
    <w:rsid w:val="002714A8"/>
    <w:rsid w:val="00272AB4"/>
    <w:rsid w:val="00272D1B"/>
    <w:rsid w:val="00275018"/>
    <w:rsid w:val="00282475"/>
    <w:rsid w:val="0028574F"/>
    <w:rsid w:val="0029135A"/>
    <w:rsid w:val="00295C4A"/>
    <w:rsid w:val="00297B2C"/>
    <w:rsid w:val="002A50BC"/>
    <w:rsid w:val="002C40EC"/>
    <w:rsid w:val="002C4341"/>
    <w:rsid w:val="002D0A92"/>
    <w:rsid w:val="002D14B2"/>
    <w:rsid w:val="002D1E24"/>
    <w:rsid w:val="002D452C"/>
    <w:rsid w:val="002E01BC"/>
    <w:rsid w:val="002E0711"/>
    <w:rsid w:val="002E39DB"/>
    <w:rsid w:val="002E5362"/>
    <w:rsid w:val="002E5A30"/>
    <w:rsid w:val="002F0EB8"/>
    <w:rsid w:val="002F52F6"/>
    <w:rsid w:val="002F6266"/>
    <w:rsid w:val="002F7C1A"/>
    <w:rsid w:val="00303EB7"/>
    <w:rsid w:val="0030450D"/>
    <w:rsid w:val="0030467D"/>
    <w:rsid w:val="003079A8"/>
    <w:rsid w:val="0031219E"/>
    <w:rsid w:val="00317DAD"/>
    <w:rsid w:val="00323734"/>
    <w:rsid w:val="00324967"/>
    <w:rsid w:val="00331234"/>
    <w:rsid w:val="003350D8"/>
    <w:rsid w:val="00354009"/>
    <w:rsid w:val="00356030"/>
    <w:rsid w:val="00356FB6"/>
    <w:rsid w:val="00357869"/>
    <w:rsid w:val="00362D7B"/>
    <w:rsid w:val="003832A6"/>
    <w:rsid w:val="0038405F"/>
    <w:rsid w:val="003854E8"/>
    <w:rsid w:val="003855C1"/>
    <w:rsid w:val="00387CA0"/>
    <w:rsid w:val="0039035F"/>
    <w:rsid w:val="00395362"/>
    <w:rsid w:val="00397417"/>
    <w:rsid w:val="003A21E6"/>
    <w:rsid w:val="003A2ACD"/>
    <w:rsid w:val="003A42C5"/>
    <w:rsid w:val="003A51AF"/>
    <w:rsid w:val="003B24AA"/>
    <w:rsid w:val="003B3438"/>
    <w:rsid w:val="003B55A3"/>
    <w:rsid w:val="003B5BD2"/>
    <w:rsid w:val="003C2437"/>
    <w:rsid w:val="003C3724"/>
    <w:rsid w:val="003D0D90"/>
    <w:rsid w:val="003D3F62"/>
    <w:rsid w:val="003D4AEB"/>
    <w:rsid w:val="003E1646"/>
    <w:rsid w:val="003E389F"/>
    <w:rsid w:val="003E5483"/>
    <w:rsid w:val="003E5A78"/>
    <w:rsid w:val="003E5EAC"/>
    <w:rsid w:val="003F0E24"/>
    <w:rsid w:val="003F2280"/>
    <w:rsid w:val="003F2E64"/>
    <w:rsid w:val="003F3BA0"/>
    <w:rsid w:val="003F7874"/>
    <w:rsid w:val="00405086"/>
    <w:rsid w:val="004115B9"/>
    <w:rsid w:val="00412810"/>
    <w:rsid w:val="004247AF"/>
    <w:rsid w:val="0042637C"/>
    <w:rsid w:val="00427424"/>
    <w:rsid w:val="004305D3"/>
    <w:rsid w:val="00430C5C"/>
    <w:rsid w:val="004312F3"/>
    <w:rsid w:val="0043442F"/>
    <w:rsid w:val="00435923"/>
    <w:rsid w:val="0043607C"/>
    <w:rsid w:val="00436CC2"/>
    <w:rsid w:val="00441D8E"/>
    <w:rsid w:val="00442D8E"/>
    <w:rsid w:val="004444CB"/>
    <w:rsid w:val="004468D9"/>
    <w:rsid w:val="00452C2F"/>
    <w:rsid w:val="0045339E"/>
    <w:rsid w:val="004564C9"/>
    <w:rsid w:val="0046395C"/>
    <w:rsid w:val="00463EDF"/>
    <w:rsid w:val="0046412C"/>
    <w:rsid w:val="00470444"/>
    <w:rsid w:val="00473208"/>
    <w:rsid w:val="00481355"/>
    <w:rsid w:val="004847BD"/>
    <w:rsid w:val="00491FCF"/>
    <w:rsid w:val="004956C9"/>
    <w:rsid w:val="004966E7"/>
    <w:rsid w:val="00497F29"/>
    <w:rsid w:val="004A0CD5"/>
    <w:rsid w:val="004B03D1"/>
    <w:rsid w:val="004B0804"/>
    <w:rsid w:val="004B0C6B"/>
    <w:rsid w:val="004B1DAA"/>
    <w:rsid w:val="004B268C"/>
    <w:rsid w:val="004B66B5"/>
    <w:rsid w:val="004B6FC9"/>
    <w:rsid w:val="004C08A9"/>
    <w:rsid w:val="004C0B1D"/>
    <w:rsid w:val="004D19E4"/>
    <w:rsid w:val="004D1E2B"/>
    <w:rsid w:val="004D2DE8"/>
    <w:rsid w:val="004D4FCC"/>
    <w:rsid w:val="004F09BE"/>
    <w:rsid w:val="004F41B6"/>
    <w:rsid w:val="004F4BE5"/>
    <w:rsid w:val="004F78F7"/>
    <w:rsid w:val="004F792F"/>
    <w:rsid w:val="0050106A"/>
    <w:rsid w:val="005031E6"/>
    <w:rsid w:val="00506D14"/>
    <w:rsid w:val="005127EA"/>
    <w:rsid w:val="00512CA3"/>
    <w:rsid w:val="0051437D"/>
    <w:rsid w:val="00514FCD"/>
    <w:rsid w:val="00524B41"/>
    <w:rsid w:val="00525C51"/>
    <w:rsid w:val="0053720F"/>
    <w:rsid w:val="0053770C"/>
    <w:rsid w:val="00541072"/>
    <w:rsid w:val="005561A2"/>
    <w:rsid w:val="00556553"/>
    <w:rsid w:val="00556665"/>
    <w:rsid w:val="00562804"/>
    <w:rsid w:val="00573711"/>
    <w:rsid w:val="00573BE3"/>
    <w:rsid w:val="00574B82"/>
    <w:rsid w:val="005773D0"/>
    <w:rsid w:val="00583B2D"/>
    <w:rsid w:val="005848DE"/>
    <w:rsid w:val="00593C6B"/>
    <w:rsid w:val="005A05BB"/>
    <w:rsid w:val="005A10E4"/>
    <w:rsid w:val="005A2875"/>
    <w:rsid w:val="005A44E5"/>
    <w:rsid w:val="005A64EC"/>
    <w:rsid w:val="005C24D8"/>
    <w:rsid w:val="005C2BB8"/>
    <w:rsid w:val="005D2811"/>
    <w:rsid w:val="005D52D3"/>
    <w:rsid w:val="005E18AA"/>
    <w:rsid w:val="005E31BD"/>
    <w:rsid w:val="005E413C"/>
    <w:rsid w:val="005E7540"/>
    <w:rsid w:val="005F015B"/>
    <w:rsid w:val="005F3A2D"/>
    <w:rsid w:val="00601FFE"/>
    <w:rsid w:val="00606DA6"/>
    <w:rsid w:val="00611AFC"/>
    <w:rsid w:val="006122B1"/>
    <w:rsid w:val="00620608"/>
    <w:rsid w:val="00620910"/>
    <w:rsid w:val="00620DC6"/>
    <w:rsid w:val="00622693"/>
    <w:rsid w:val="00630889"/>
    <w:rsid w:val="00635093"/>
    <w:rsid w:val="006371CC"/>
    <w:rsid w:val="00651804"/>
    <w:rsid w:val="00651859"/>
    <w:rsid w:val="00654503"/>
    <w:rsid w:val="006560E4"/>
    <w:rsid w:val="00660651"/>
    <w:rsid w:val="0066244F"/>
    <w:rsid w:val="0067059E"/>
    <w:rsid w:val="006755CA"/>
    <w:rsid w:val="00677149"/>
    <w:rsid w:val="00686B01"/>
    <w:rsid w:val="006933AE"/>
    <w:rsid w:val="00693C3A"/>
    <w:rsid w:val="00693F6D"/>
    <w:rsid w:val="00696977"/>
    <w:rsid w:val="00697C5C"/>
    <w:rsid w:val="006A06C9"/>
    <w:rsid w:val="006A0823"/>
    <w:rsid w:val="006A1C50"/>
    <w:rsid w:val="006A372A"/>
    <w:rsid w:val="006A3A0F"/>
    <w:rsid w:val="006A7394"/>
    <w:rsid w:val="006A7895"/>
    <w:rsid w:val="006B13EA"/>
    <w:rsid w:val="006C41B5"/>
    <w:rsid w:val="006C481D"/>
    <w:rsid w:val="006C58D7"/>
    <w:rsid w:val="006D0791"/>
    <w:rsid w:val="006D19C0"/>
    <w:rsid w:val="006D7B9D"/>
    <w:rsid w:val="006F20E2"/>
    <w:rsid w:val="006F3A0D"/>
    <w:rsid w:val="007009C0"/>
    <w:rsid w:val="0070150D"/>
    <w:rsid w:val="00710202"/>
    <w:rsid w:val="00712B25"/>
    <w:rsid w:val="00713884"/>
    <w:rsid w:val="00714716"/>
    <w:rsid w:val="0071488D"/>
    <w:rsid w:val="007159D2"/>
    <w:rsid w:val="00715C70"/>
    <w:rsid w:val="00722022"/>
    <w:rsid w:val="00723629"/>
    <w:rsid w:val="00726E45"/>
    <w:rsid w:val="00734646"/>
    <w:rsid w:val="0073606C"/>
    <w:rsid w:val="007374CB"/>
    <w:rsid w:val="00743994"/>
    <w:rsid w:val="00746B37"/>
    <w:rsid w:val="007519EC"/>
    <w:rsid w:val="00762299"/>
    <w:rsid w:val="00763C25"/>
    <w:rsid w:val="00764378"/>
    <w:rsid w:val="007706DD"/>
    <w:rsid w:val="00773806"/>
    <w:rsid w:val="00786B76"/>
    <w:rsid w:val="00790058"/>
    <w:rsid w:val="00797F9C"/>
    <w:rsid w:val="007A029E"/>
    <w:rsid w:val="007A0F05"/>
    <w:rsid w:val="007A242B"/>
    <w:rsid w:val="007A6D18"/>
    <w:rsid w:val="007B0E24"/>
    <w:rsid w:val="007B1A64"/>
    <w:rsid w:val="007B2BC8"/>
    <w:rsid w:val="007B305B"/>
    <w:rsid w:val="007B3679"/>
    <w:rsid w:val="007B496A"/>
    <w:rsid w:val="007B6DD1"/>
    <w:rsid w:val="007C4A07"/>
    <w:rsid w:val="007C4E10"/>
    <w:rsid w:val="007C5C32"/>
    <w:rsid w:val="007C7BB7"/>
    <w:rsid w:val="007D0E20"/>
    <w:rsid w:val="007D2FD0"/>
    <w:rsid w:val="007D48A6"/>
    <w:rsid w:val="007D4E84"/>
    <w:rsid w:val="007D5E16"/>
    <w:rsid w:val="007D6872"/>
    <w:rsid w:val="007D7872"/>
    <w:rsid w:val="007E1C88"/>
    <w:rsid w:val="007E380E"/>
    <w:rsid w:val="007E49C1"/>
    <w:rsid w:val="007E7D95"/>
    <w:rsid w:val="007F1BC6"/>
    <w:rsid w:val="007F3EF4"/>
    <w:rsid w:val="007F4390"/>
    <w:rsid w:val="0080057E"/>
    <w:rsid w:val="0080315B"/>
    <w:rsid w:val="00804A00"/>
    <w:rsid w:val="008055D0"/>
    <w:rsid w:val="008057E4"/>
    <w:rsid w:val="00814C10"/>
    <w:rsid w:val="00815751"/>
    <w:rsid w:val="008169F3"/>
    <w:rsid w:val="00817DAA"/>
    <w:rsid w:val="00820114"/>
    <w:rsid w:val="008221D7"/>
    <w:rsid w:val="0082351C"/>
    <w:rsid w:val="0082765D"/>
    <w:rsid w:val="00836541"/>
    <w:rsid w:val="00842EF4"/>
    <w:rsid w:val="00843D83"/>
    <w:rsid w:val="00845BF6"/>
    <w:rsid w:val="00846FC8"/>
    <w:rsid w:val="00850551"/>
    <w:rsid w:val="00850793"/>
    <w:rsid w:val="00852DCE"/>
    <w:rsid w:val="00865D88"/>
    <w:rsid w:val="00881F53"/>
    <w:rsid w:val="00882292"/>
    <w:rsid w:val="008830F0"/>
    <w:rsid w:val="00891F22"/>
    <w:rsid w:val="00897BBF"/>
    <w:rsid w:val="008A0515"/>
    <w:rsid w:val="008A18A1"/>
    <w:rsid w:val="008A31CB"/>
    <w:rsid w:val="008A7E2E"/>
    <w:rsid w:val="008B1270"/>
    <w:rsid w:val="008B2B5F"/>
    <w:rsid w:val="008B5447"/>
    <w:rsid w:val="008B769C"/>
    <w:rsid w:val="008B76CB"/>
    <w:rsid w:val="008C5EA9"/>
    <w:rsid w:val="008D0CCE"/>
    <w:rsid w:val="008D0EB5"/>
    <w:rsid w:val="008D0FB5"/>
    <w:rsid w:val="008D1B62"/>
    <w:rsid w:val="008D4665"/>
    <w:rsid w:val="008E1B95"/>
    <w:rsid w:val="008E79E1"/>
    <w:rsid w:val="008F3BBA"/>
    <w:rsid w:val="008F488D"/>
    <w:rsid w:val="008F50BE"/>
    <w:rsid w:val="008F6FCD"/>
    <w:rsid w:val="009008E1"/>
    <w:rsid w:val="009010ED"/>
    <w:rsid w:val="00901DCA"/>
    <w:rsid w:val="00902B48"/>
    <w:rsid w:val="00902FD2"/>
    <w:rsid w:val="0090333A"/>
    <w:rsid w:val="009042FA"/>
    <w:rsid w:val="00904F8F"/>
    <w:rsid w:val="00911223"/>
    <w:rsid w:val="0091277A"/>
    <w:rsid w:val="00921F7B"/>
    <w:rsid w:val="009222AE"/>
    <w:rsid w:val="009244E5"/>
    <w:rsid w:val="00926923"/>
    <w:rsid w:val="00927019"/>
    <w:rsid w:val="00927F12"/>
    <w:rsid w:val="009303B9"/>
    <w:rsid w:val="009342FF"/>
    <w:rsid w:val="00934B61"/>
    <w:rsid w:val="0093663E"/>
    <w:rsid w:val="00951421"/>
    <w:rsid w:val="009527BF"/>
    <w:rsid w:val="00952A5B"/>
    <w:rsid w:val="0096133D"/>
    <w:rsid w:val="0096569A"/>
    <w:rsid w:val="00966E9A"/>
    <w:rsid w:val="00970ECD"/>
    <w:rsid w:val="00971508"/>
    <w:rsid w:val="00974FD4"/>
    <w:rsid w:val="00975BBC"/>
    <w:rsid w:val="0097717E"/>
    <w:rsid w:val="0097752D"/>
    <w:rsid w:val="0098221E"/>
    <w:rsid w:val="00982B0D"/>
    <w:rsid w:val="00993A3B"/>
    <w:rsid w:val="00994AD3"/>
    <w:rsid w:val="009952D1"/>
    <w:rsid w:val="009A1DD5"/>
    <w:rsid w:val="009A1FAA"/>
    <w:rsid w:val="009A3C03"/>
    <w:rsid w:val="009A5B50"/>
    <w:rsid w:val="009A5D28"/>
    <w:rsid w:val="009B1269"/>
    <w:rsid w:val="009B47E9"/>
    <w:rsid w:val="009B4C34"/>
    <w:rsid w:val="009C1B67"/>
    <w:rsid w:val="009C4622"/>
    <w:rsid w:val="009C4CE3"/>
    <w:rsid w:val="009D1BEA"/>
    <w:rsid w:val="009D30F8"/>
    <w:rsid w:val="009E4724"/>
    <w:rsid w:val="009E55B7"/>
    <w:rsid w:val="009E73D1"/>
    <w:rsid w:val="009F5244"/>
    <w:rsid w:val="00A05227"/>
    <w:rsid w:val="00A05A53"/>
    <w:rsid w:val="00A068E5"/>
    <w:rsid w:val="00A10526"/>
    <w:rsid w:val="00A113FB"/>
    <w:rsid w:val="00A11500"/>
    <w:rsid w:val="00A13FDF"/>
    <w:rsid w:val="00A15393"/>
    <w:rsid w:val="00A21EBE"/>
    <w:rsid w:val="00A2255E"/>
    <w:rsid w:val="00A302A7"/>
    <w:rsid w:val="00A33CA6"/>
    <w:rsid w:val="00A34724"/>
    <w:rsid w:val="00A35FDD"/>
    <w:rsid w:val="00A406BE"/>
    <w:rsid w:val="00A4196B"/>
    <w:rsid w:val="00A507CA"/>
    <w:rsid w:val="00A514D7"/>
    <w:rsid w:val="00A549A7"/>
    <w:rsid w:val="00A55322"/>
    <w:rsid w:val="00A57040"/>
    <w:rsid w:val="00A57622"/>
    <w:rsid w:val="00A623C3"/>
    <w:rsid w:val="00A62D3D"/>
    <w:rsid w:val="00A6371B"/>
    <w:rsid w:val="00A64258"/>
    <w:rsid w:val="00A750A2"/>
    <w:rsid w:val="00A76BBC"/>
    <w:rsid w:val="00A84786"/>
    <w:rsid w:val="00A86BB4"/>
    <w:rsid w:val="00A91E5F"/>
    <w:rsid w:val="00AB1A37"/>
    <w:rsid w:val="00AB3357"/>
    <w:rsid w:val="00AB5206"/>
    <w:rsid w:val="00AC0431"/>
    <w:rsid w:val="00AD04A5"/>
    <w:rsid w:val="00AD7883"/>
    <w:rsid w:val="00AE0DE3"/>
    <w:rsid w:val="00AE3ADE"/>
    <w:rsid w:val="00AE7A89"/>
    <w:rsid w:val="00AF3FB3"/>
    <w:rsid w:val="00AF6D50"/>
    <w:rsid w:val="00B00F78"/>
    <w:rsid w:val="00B03DD9"/>
    <w:rsid w:val="00B14F73"/>
    <w:rsid w:val="00B26F7A"/>
    <w:rsid w:val="00B27BB1"/>
    <w:rsid w:val="00B348C9"/>
    <w:rsid w:val="00B41C91"/>
    <w:rsid w:val="00B421A7"/>
    <w:rsid w:val="00B426E4"/>
    <w:rsid w:val="00B433A4"/>
    <w:rsid w:val="00B43BD7"/>
    <w:rsid w:val="00B44620"/>
    <w:rsid w:val="00B46A45"/>
    <w:rsid w:val="00B46D2C"/>
    <w:rsid w:val="00B4728B"/>
    <w:rsid w:val="00B512AF"/>
    <w:rsid w:val="00B533CA"/>
    <w:rsid w:val="00B64363"/>
    <w:rsid w:val="00B67BF4"/>
    <w:rsid w:val="00B70F99"/>
    <w:rsid w:val="00B71B2E"/>
    <w:rsid w:val="00B72ECE"/>
    <w:rsid w:val="00B77FF7"/>
    <w:rsid w:val="00B80282"/>
    <w:rsid w:val="00B81E7C"/>
    <w:rsid w:val="00B82913"/>
    <w:rsid w:val="00B9068C"/>
    <w:rsid w:val="00B917C0"/>
    <w:rsid w:val="00B94DA0"/>
    <w:rsid w:val="00B95B5B"/>
    <w:rsid w:val="00B97BEA"/>
    <w:rsid w:val="00B97FDB"/>
    <w:rsid w:val="00BA05F2"/>
    <w:rsid w:val="00BA0A91"/>
    <w:rsid w:val="00BB22C1"/>
    <w:rsid w:val="00BB51FC"/>
    <w:rsid w:val="00BB76ED"/>
    <w:rsid w:val="00BB77D7"/>
    <w:rsid w:val="00BC060C"/>
    <w:rsid w:val="00BC0CA8"/>
    <w:rsid w:val="00BC28F3"/>
    <w:rsid w:val="00BC2A84"/>
    <w:rsid w:val="00BC3079"/>
    <w:rsid w:val="00BD0372"/>
    <w:rsid w:val="00BD219E"/>
    <w:rsid w:val="00BD2D37"/>
    <w:rsid w:val="00BE1B9B"/>
    <w:rsid w:val="00BE76E2"/>
    <w:rsid w:val="00BF0C97"/>
    <w:rsid w:val="00BF2161"/>
    <w:rsid w:val="00C00950"/>
    <w:rsid w:val="00C01AC6"/>
    <w:rsid w:val="00C12117"/>
    <w:rsid w:val="00C15CD1"/>
    <w:rsid w:val="00C206D6"/>
    <w:rsid w:val="00C22CE1"/>
    <w:rsid w:val="00C23688"/>
    <w:rsid w:val="00C258CC"/>
    <w:rsid w:val="00C302D8"/>
    <w:rsid w:val="00C40168"/>
    <w:rsid w:val="00C41747"/>
    <w:rsid w:val="00C42E84"/>
    <w:rsid w:val="00C43610"/>
    <w:rsid w:val="00C46A25"/>
    <w:rsid w:val="00C509CA"/>
    <w:rsid w:val="00C627B5"/>
    <w:rsid w:val="00C629BF"/>
    <w:rsid w:val="00C71ACD"/>
    <w:rsid w:val="00C724D5"/>
    <w:rsid w:val="00C72603"/>
    <w:rsid w:val="00C744CF"/>
    <w:rsid w:val="00C80C2D"/>
    <w:rsid w:val="00C858D4"/>
    <w:rsid w:val="00C85E47"/>
    <w:rsid w:val="00C86BED"/>
    <w:rsid w:val="00C9057C"/>
    <w:rsid w:val="00C95869"/>
    <w:rsid w:val="00C96A59"/>
    <w:rsid w:val="00C97202"/>
    <w:rsid w:val="00C97AC4"/>
    <w:rsid w:val="00CA4301"/>
    <w:rsid w:val="00CB2836"/>
    <w:rsid w:val="00CB6AAB"/>
    <w:rsid w:val="00CB6AF1"/>
    <w:rsid w:val="00CC09E6"/>
    <w:rsid w:val="00CC372F"/>
    <w:rsid w:val="00CD40D0"/>
    <w:rsid w:val="00CD4A11"/>
    <w:rsid w:val="00CE00A8"/>
    <w:rsid w:val="00CE01E4"/>
    <w:rsid w:val="00CE17D5"/>
    <w:rsid w:val="00CE1AD0"/>
    <w:rsid w:val="00CE336F"/>
    <w:rsid w:val="00CE4C05"/>
    <w:rsid w:val="00CE5E4B"/>
    <w:rsid w:val="00CF14DC"/>
    <w:rsid w:val="00CF474B"/>
    <w:rsid w:val="00CF5809"/>
    <w:rsid w:val="00CF5893"/>
    <w:rsid w:val="00CF591B"/>
    <w:rsid w:val="00CF6D5F"/>
    <w:rsid w:val="00CF7E80"/>
    <w:rsid w:val="00D067E9"/>
    <w:rsid w:val="00D114EE"/>
    <w:rsid w:val="00D12101"/>
    <w:rsid w:val="00D135DD"/>
    <w:rsid w:val="00D2323C"/>
    <w:rsid w:val="00D267E9"/>
    <w:rsid w:val="00D276D7"/>
    <w:rsid w:val="00D31A30"/>
    <w:rsid w:val="00D36F35"/>
    <w:rsid w:val="00D43867"/>
    <w:rsid w:val="00D61BC7"/>
    <w:rsid w:val="00D72F83"/>
    <w:rsid w:val="00D742BC"/>
    <w:rsid w:val="00D75BA3"/>
    <w:rsid w:val="00D80FEA"/>
    <w:rsid w:val="00D82E07"/>
    <w:rsid w:val="00D860E1"/>
    <w:rsid w:val="00D87982"/>
    <w:rsid w:val="00D91F8C"/>
    <w:rsid w:val="00D933F9"/>
    <w:rsid w:val="00D955ED"/>
    <w:rsid w:val="00DA3E78"/>
    <w:rsid w:val="00DA61C7"/>
    <w:rsid w:val="00DA73EE"/>
    <w:rsid w:val="00DB4DD6"/>
    <w:rsid w:val="00DB640E"/>
    <w:rsid w:val="00DB6809"/>
    <w:rsid w:val="00DB7F18"/>
    <w:rsid w:val="00DC2B79"/>
    <w:rsid w:val="00DC2C57"/>
    <w:rsid w:val="00DC393C"/>
    <w:rsid w:val="00DC490E"/>
    <w:rsid w:val="00DC59CD"/>
    <w:rsid w:val="00DD661A"/>
    <w:rsid w:val="00DD7704"/>
    <w:rsid w:val="00DE04E6"/>
    <w:rsid w:val="00DE1857"/>
    <w:rsid w:val="00DF02D7"/>
    <w:rsid w:val="00DF080D"/>
    <w:rsid w:val="00DF13D7"/>
    <w:rsid w:val="00E00E51"/>
    <w:rsid w:val="00E07088"/>
    <w:rsid w:val="00E10CF2"/>
    <w:rsid w:val="00E143DF"/>
    <w:rsid w:val="00E15509"/>
    <w:rsid w:val="00E17134"/>
    <w:rsid w:val="00E17F55"/>
    <w:rsid w:val="00E20473"/>
    <w:rsid w:val="00E265D7"/>
    <w:rsid w:val="00E30002"/>
    <w:rsid w:val="00E40744"/>
    <w:rsid w:val="00E43620"/>
    <w:rsid w:val="00E43726"/>
    <w:rsid w:val="00E45624"/>
    <w:rsid w:val="00E54233"/>
    <w:rsid w:val="00E54F4A"/>
    <w:rsid w:val="00E56E09"/>
    <w:rsid w:val="00E600D0"/>
    <w:rsid w:val="00E65A83"/>
    <w:rsid w:val="00E6667F"/>
    <w:rsid w:val="00E71927"/>
    <w:rsid w:val="00E7330F"/>
    <w:rsid w:val="00E743EF"/>
    <w:rsid w:val="00E75A4D"/>
    <w:rsid w:val="00E8006A"/>
    <w:rsid w:val="00E817BF"/>
    <w:rsid w:val="00E86744"/>
    <w:rsid w:val="00E87B4B"/>
    <w:rsid w:val="00E87D6D"/>
    <w:rsid w:val="00E90397"/>
    <w:rsid w:val="00E92D10"/>
    <w:rsid w:val="00E94E80"/>
    <w:rsid w:val="00E94E91"/>
    <w:rsid w:val="00E9564D"/>
    <w:rsid w:val="00E96B40"/>
    <w:rsid w:val="00E97150"/>
    <w:rsid w:val="00EA1CA4"/>
    <w:rsid w:val="00EA1D39"/>
    <w:rsid w:val="00EA5300"/>
    <w:rsid w:val="00EB2BD5"/>
    <w:rsid w:val="00EC0E45"/>
    <w:rsid w:val="00EC0F5C"/>
    <w:rsid w:val="00ED0997"/>
    <w:rsid w:val="00ED3510"/>
    <w:rsid w:val="00ED4BF3"/>
    <w:rsid w:val="00ED6BC8"/>
    <w:rsid w:val="00ED6E52"/>
    <w:rsid w:val="00ED6FB0"/>
    <w:rsid w:val="00EE20C9"/>
    <w:rsid w:val="00EE3F8F"/>
    <w:rsid w:val="00EE50CE"/>
    <w:rsid w:val="00EE5FF0"/>
    <w:rsid w:val="00EE62DD"/>
    <w:rsid w:val="00EF0B81"/>
    <w:rsid w:val="00EF3704"/>
    <w:rsid w:val="00F02CD7"/>
    <w:rsid w:val="00F041C2"/>
    <w:rsid w:val="00F05B33"/>
    <w:rsid w:val="00F12F05"/>
    <w:rsid w:val="00F16B28"/>
    <w:rsid w:val="00F178F8"/>
    <w:rsid w:val="00F275AE"/>
    <w:rsid w:val="00F27A8E"/>
    <w:rsid w:val="00F33C0B"/>
    <w:rsid w:val="00F35EBB"/>
    <w:rsid w:val="00F4030C"/>
    <w:rsid w:val="00F43F1B"/>
    <w:rsid w:val="00F44AA9"/>
    <w:rsid w:val="00F45565"/>
    <w:rsid w:val="00F474FB"/>
    <w:rsid w:val="00F50AFC"/>
    <w:rsid w:val="00F54AA7"/>
    <w:rsid w:val="00F55D51"/>
    <w:rsid w:val="00F56D20"/>
    <w:rsid w:val="00F572C9"/>
    <w:rsid w:val="00F57721"/>
    <w:rsid w:val="00F65769"/>
    <w:rsid w:val="00F719E2"/>
    <w:rsid w:val="00F7308B"/>
    <w:rsid w:val="00F73935"/>
    <w:rsid w:val="00F763B9"/>
    <w:rsid w:val="00F77136"/>
    <w:rsid w:val="00F814A3"/>
    <w:rsid w:val="00F83BF6"/>
    <w:rsid w:val="00F854A6"/>
    <w:rsid w:val="00F90BDE"/>
    <w:rsid w:val="00F91BBF"/>
    <w:rsid w:val="00F9238E"/>
    <w:rsid w:val="00FA62E5"/>
    <w:rsid w:val="00FA6524"/>
    <w:rsid w:val="00FB157A"/>
    <w:rsid w:val="00FB1C0C"/>
    <w:rsid w:val="00FB2757"/>
    <w:rsid w:val="00FC336B"/>
    <w:rsid w:val="00FD1AC4"/>
    <w:rsid w:val="00FD1EDB"/>
    <w:rsid w:val="00FD5D84"/>
    <w:rsid w:val="00FE0992"/>
    <w:rsid w:val="00FE450B"/>
    <w:rsid w:val="00FE4856"/>
    <w:rsid w:val="00FE4B85"/>
    <w:rsid w:val="00FE5C74"/>
    <w:rsid w:val="00FE6AF2"/>
    <w:rsid w:val="00FF0933"/>
    <w:rsid w:val="00FF1199"/>
    <w:rsid w:val="00FF1C5E"/>
    <w:rsid w:val="00FF339F"/>
    <w:rsid w:val="00FF3535"/>
    <w:rsid w:val="00FF3E61"/>
    <w:rsid w:val="00FF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A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1107B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006C24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006C24"/>
    <w:rPr>
      <w:color w:val="800080"/>
      <w:u w:val="single"/>
    </w:rPr>
  </w:style>
  <w:style w:type="paragraph" w:customStyle="1" w:styleId="xl67">
    <w:name w:val="xl67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006C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006C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006C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006C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006C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006C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006C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87">
    <w:name w:val="xl87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88">
    <w:name w:val="xl88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89">
    <w:name w:val="xl89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90">
    <w:name w:val="xl90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06C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94">
    <w:name w:val="xl94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95">
    <w:name w:val="xl95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99">
    <w:name w:val="xl99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00">
    <w:name w:val="xl100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103">
    <w:name w:val="xl103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006C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111">
    <w:name w:val="xl111"/>
    <w:basedOn w:val="a"/>
    <w:rsid w:val="00006C24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14">
    <w:name w:val="xl114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16">
    <w:name w:val="xl116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119">
    <w:name w:val="xl119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120">
    <w:name w:val="xl120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124">
    <w:name w:val="xl124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125">
    <w:name w:val="xl125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3">
    <w:name w:val="xl133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006C24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41">
    <w:name w:val="xl141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143">
    <w:name w:val="xl143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44">
    <w:name w:val="xl144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148">
    <w:name w:val="xl148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149">
    <w:name w:val="xl149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150">
    <w:name w:val="xl150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53">
    <w:name w:val="xl153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160">
    <w:name w:val="xl160"/>
    <w:basedOn w:val="a"/>
    <w:rsid w:val="00006C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161">
    <w:name w:val="xl161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163">
    <w:name w:val="xl163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70">
    <w:name w:val="xl170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ru-RU"/>
    </w:rPr>
  </w:style>
  <w:style w:type="paragraph" w:customStyle="1" w:styleId="xl171">
    <w:name w:val="xl171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ru-RU"/>
    </w:rPr>
  </w:style>
  <w:style w:type="paragraph" w:customStyle="1" w:styleId="xl173">
    <w:name w:val="xl173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ru-RU"/>
    </w:rPr>
  </w:style>
  <w:style w:type="paragraph" w:customStyle="1" w:styleId="xl174">
    <w:name w:val="xl174"/>
    <w:basedOn w:val="a"/>
    <w:rsid w:val="00006C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2">
    <w:name w:val="xl182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3">
    <w:name w:val="xl183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4">
    <w:name w:val="xl184"/>
    <w:basedOn w:val="a"/>
    <w:uiPriority w:val="99"/>
    <w:rsid w:val="00006C24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uiPriority w:val="99"/>
    <w:rsid w:val="00006C2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uiPriority w:val="99"/>
    <w:rsid w:val="00006C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uiPriority w:val="99"/>
    <w:rsid w:val="00006C24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188">
    <w:name w:val="xl188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190">
    <w:name w:val="xl190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191">
    <w:name w:val="xl191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192">
    <w:name w:val="xl192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193">
    <w:name w:val="xl193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194">
    <w:name w:val="xl194"/>
    <w:basedOn w:val="a"/>
    <w:uiPriority w:val="99"/>
    <w:rsid w:val="00006C24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195">
    <w:name w:val="xl195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196">
    <w:name w:val="xl196"/>
    <w:basedOn w:val="a"/>
    <w:uiPriority w:val="99"/>
    <w:rsid w:val="00006C24"/>
    <w:pP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uiPriority w:val="99"/>
    <w:rsid w:val="00006C2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uiPriority w:val="99"/>
    <w:rsid w:val="00006C24"/>
    <w:pP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uiPriority w:val="99"/>
    <w:rsid w:val="00006C24"/>
    <w:pPr>
      <w:shd w:val="clear" w:color="000000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uiPriority w:val="99"/>
    <w:rsid w:val="00006C24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uiPriority w:val="99"/>
    <w:rsid w:val="00006C2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uiPriority w:val="99"/>
    <w:rsid w:val="00006C2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210">
    <w:name w:val="xl210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211">
    <w:name w:val="xl211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212">
    <w:name w:val="xl212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219">
    <w:name w:val="xl219"/>
    <w:basedOn w:val="a"/>
    <w:uiPriority w:val="99"/>
    <w:rsid w:val="00006C2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0">
    <w:name w:val="xl220"/>
    <w:basedOn w:val="a"/>
    <w:uiPriority w:val="99"/>
    <w:rsid w:val="00006C2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uiPriority w:val="99"/>
    <w:rsid w:val="00006C2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C59CD"/>
    <w:rPr>
      <w:rFonts w:eastAsia="Times New Roman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rsid w:val="003974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97417"/>
    <w:rPr>
      <w:lang w:eastAsia="en-US"/>
    </w:rPr>
  </w:style>
  <w:style w:type="paragraph" w:styleId="a8">
    <w:name w:val="footer"/>
    <w:basedOn w:val="a"/>
    <w:link w:val="a9"/>
    <w:uiPriority w:val="99"/>
    <w:rsid w:val="003974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97417"/>
    <w:rPr>
      <w:lang w:eastAsia="en-US"/>
    </w:rPr>
  </w:style>
  <w:style w:type="paragraph" w:customStyle="1" w:styleId="ConsPlusNormal">
    <w:name w:val="ConsPlusNormal"/>
    <w:rsid w:val="00AF3FB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9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7150"/>
    <w:rPr>
      <w:rFonts w:ascii="Tahoma" w:hAnsi="Tahoma" w:cs="Tahoma"/>
      <w:sz w:val="16"/>
      <w:szCs w:val="16"/>
      <w:lang w:eastAsia="en-US"/>
    </w:rPr>
  </w:style>
  <w:style w:type="paragraph" w:customStyle="1" w:styleId="xl65">
    <w:name w:val="xl65"/>
    <w:basedOn w:val="a"/>
    <w:rsid w:val="003D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3D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0">
    <w:name w:val="toc 1"/>
    <w:aliases w:val="заголовок"/>
    <w:basedOn w:val="a"/>
    <w:next w:val="a"/>
    <w:autoRedefine/>
    <w:unhideWhenUsed/>
    <w:locked/>
    <w:rsid w:val="002F7C1A"/>
    <w:pPr>
      <w:spacing w:before="360" w:after="0" w:line="432" w:lineRule="auto"/>
      <w:jc w:val="right"/>
    </w:pPr>
    <w:rPr>
      <w:rFonts w:ascii="Times New Roman" w:eastAsia="Times New Roman" w:hAnsi="Times New Roman" w:cs="Times New Roman"/>
      <w:b/>
      <w:bCs/>
      <w:cap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A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1107B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006C24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006C24"/>
    <w:rPr>
      <w:color w:val="800080"/>
      <w:u w:val="single"/>
    </w:rPr>
  </w:style>
  <w:style w:type="paragraph" w:customStyle="1" w:styleId="xl67">
    <w:name w:val="xl67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006C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006C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006C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006C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006C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006C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006C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87">
    <w:name w:val="xl87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88">
    <w:name w:val="xl88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89">
    <w:name w:val="xl89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90">
    <w:name w:val="xl90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06C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94">
    <w:name w:val="xl94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95">
    <w:name w:val="xl95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99">
    <w:name w:val="xl99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00">
    <w:name w:val="xl100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103">
    <w:name w:val="xl103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006C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111">
    <w:name w:val="xl111"/>
    <w:basedOn w:val="a"/>
    <w:rsid w:val="00006C24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14">
    <w:name w:val="xl114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16">
    <w:name w:val="xl116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119">
    <w:name w:val="xl119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120">
    <w:name w:val="xl120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124">
    <w:name w:val="xl124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125">
    <w:name w:val="xl125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3">
    <w:name w:val="xl133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006C24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41">
    <w:name w:val="xl141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143">
    <w:name w:val="xl143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44">
    <w:name w:val="xl144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148">
    <w:name w:val="xl148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149">
    <w:name w:val="xl149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150">
    <w:name w:val="xl150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53">
    <w:name w:val="xl153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160">
    <w:name w:val="xl160"/>
    <w:basedOn w:val="a"/>
    <w:rsid w:val="00006C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161">
    <w:name w:val="xl161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163">
    <w:name w:val="xl163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70">
    <w:name w:val="xl170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ru-RU"/>
    </w:rPr>
  </w:style>
  <w:style w:type="paragraph" w:customStyle="1" w:styleId="xl171">
    <w:name w:val="xl171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ru-RU"/>
    </w:rPr>
  </w:style>
  <w:style w:type="paragraph" w:customStyle="1" w:styleId="xl173">
    <w:name w:val="xl173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ru-RU"/>
    </w:rPr>
  </w:style>
  <w:style w:type="paragraph" w:customStyle="1" w:styleId="xl174">
    <w:name w:val="xl174"/>
    <w:basedOn w:val="a"/>
    <w:rsid w:val="00006C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2">
    <w:name w:val="xl182"/>
    <w:basedOn w:val="a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3">
    <w:name w:val="xl183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4">
    <w:name w:val="xl184"/>
    <w:basedOn w:val="a"/>
    <w:uiPriority w:val="99"/>
    <w:rsid w:val="00006C24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uiPriority w:val="99"/>
    <w:rsid w:val="00006C2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uiPriority w:val="99"/>
    <w:rsid w:val="00006C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uiPriority w:val="99"/>
    <w:rsid w:val="00006C24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188">
    <w:name w:val="xl188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190">
    <w:name w:val="xl190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191">
    <w:name w:val="xl191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192">
    <w:name w:val="xl192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193">
    <w:name w:val="xl193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194">
    <w:name w:val="xl194"/>
    <w:basedOn w:val="a"/>
    <w:uiPriority w:val="99"/>
    <w:rsid w:val="00006C24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195">
    <w:name w:val="xl195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196">
    <w:name w:val="xl196"/>
    <w:basedOn w:val="a"/>
    <w:uiPriority w:val="99"/>
    <w:rsid w:val="00006C24"/>
    <w:pP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uiPriority w:val="99"/>
    <w:rsid w:val="00006C2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uiPriority w:val="99"/>
    <w:rsid w:val="00006C24"/>
    <w:pP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uiPriority w:val="99"/>
    <w:rsid w:val="00006C24"/>
    <w:pPr>
      <w:shd w:val="clear" w:color="000000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uiPriority w:val="99"/>
    <w:rsid w:val="00006C24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uiPriority w:val="99"/>
    <w:rsid w:val="00006C2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uiPriority w:val="99"/>
    <w:rsid w:val="00006C2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210">
    <w:name w:val="xl210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211">
    <w:name w:val="xl211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212">
    <w:name w:val="xl212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219">
    <w:name w:val="xl219"/>
    <w:basedOn w:val="a"/>
    <w:uiPriority w:val="99"/>
    <w:rsid w:val="00006C2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0">
    <w:name w:val="xl220"/>
    <w:basedOn w:val="a"/>
    <w:uiPriority w:val="99"/>
    <w:rsid w:val="00006C2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uiPriority w:val="99"/>
    <w:rsid w:val="00006C2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uiPriority w:val="99"/>
    <w:rsid w:val="0000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C59CD"/>
    <w:rPr>
      <w:rFonts w:eastAsia="Times New Roman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rsid w:val="003974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97417"/>
    <w:rPr>
      <w:lang w:eastAsia="en-US"/>
    </w:rPr>
  </w:style>
  <w:style w:type="paragraph" w:styleId="a8">
    <w:name w:val="footer"/>
    <w:basedOn w:val="a"/>
    <w:link w:val="a9"/>
    <w:uiPriority w:val="99"/>
    <w:rsid w:val="003974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97417"/>
    <w:rPr>
      <w:lang w:eastAsia="en-US"/>
    </w:rPr>
  </w:style>
  <w:style w:type="paragraph" w:customStyle="1" w:styleId="ConsPlusNormal">
    <w:name w:val="ConsPlusNormal"/>
    <w:rsid w:val="00AF3FB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9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7150"/>
    <w:rPr>
      <w:rFonts w:ascii="Tahoma" w:hAnsi="Tahoma" w:cs="Tahoma"/>
      <w:sz w:val="16"/>
      <w:szCs w:val="16"/>
      <w:lang w:eastAsia="en-US"/>
    </w:rPr>
  </w:style>
  <w:style w:type="paragraph" w:customStyle="1" w:styleId="xl65">
    <w:name w:val="xl65"/>
    <w:basedOn w:val="a"/>
    <w:rsid w:val="003D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3D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00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7646-02B9-4525-AA18-0754FD89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45</Pages>
  <Words>25557</Words>
  <Characters>145680</Characters>
  <Application>Microsoft Office Word</Application>
  <DocSecurity>0</DocSecurity>
  <Lines>1214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Комп22</cp:lastModifiedBy>
  <cp:revision>72</cp:revision>
  <cp:lastPrinted>2018-11-14T09:17:00Z</cp:lastPrinted>
  <dcterms:created xsi:type="dcterms:W3CDTF">2017-12-20T23:36:00Z</dcterms:created>
  <dcterms:modified xsi:type="dcterms:W3CDTF">2018-11-19T00:54:00Z</dcterms:modified>
</cp:coreProperties>
</file>